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45DC6" w14:textId="77777777" w:rsidR="00743606" w:rsidRDefault="00000000">
      <w:pPr>
        <w:pStyle w:val="Heading1"/>
        <w:numPr>
          <w:ilvl w:val="0"/>
          <w:numId w:val="1"/>
        </w:numPr>
        <w:contextualSpacing/>
        <w:rPr>
          <w:rFonts w:ascii="Times New Roman" w:hAnsi="Times New Roman" w:cs="Times New Roman"/>
          <w:sz w:val="22"/>
          <w:szCs w:val="22"/>
        </w:rPr>
      </w:pPr>
      <w:bookmarkStart w:id="0" w:name="_7eko126f27vr" w:colFirst="0" w:colLast="0"/>
      <w:bookmarkEnd w:id="0"/>
      <w:r>
        <w:rPr>
          <w:rFonts w:ascii="Times New Roman" w:hAnsi="Times New Roman" w:cs="Times New Roman"/>
          <w:sz w:val="22"/>
          <w:szCs w:val="22"/>
        </w:rPr>
        <w:t>Invitation to Tender</w:t>
      </w:r>
    </w:p>
    <w:p w14:paraId="025E427C" w14:textId="77777777" w:rsidR="00743606" w:rsidRDefault="00743606">
      <w:pPr>
        <w:spacing w:after="0"/>
        <w:jc w:val="center"/>
        <w:rPr>
          <w:rFonts w:ascii="Times New Roman" w:hAnsi="Times New Roman" w:cs="Times New Roman"/>
          <w:b/>
          <w:sz w:val="22"/>
          <w:szCs w:val="22"/>
        </w:rPr>
      </w:pPr>
    </w:p>
    <w:tbl>
      <w:tblPr>
        <w:tblStyle w:val="Style11"/>
        <w:tblW w:w="994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165"/>
        <w:gridCol w:w="1146"/>
        <w:gridCol w:w="3633"/>
      </w:tblGrid>
      <w:tr w:rsidR="00743606" w14:paraId="1B0A6333" w14:textId="77777777">
        <w:trPr>
          <w:trHeight w:val="401"/>
        </w:trPr>
        <w:tc>
          <w:tcPr>
            <w:tcW w:w="6311" w:type="dxa"/>
            <w:gridSpan w:val="2"/>
            <w:tcBorders>
              <w:top w:val="single" w:sz="24" w:space="0" w:color="000000"/>
              <w:left w:val="single" w:sz="24" w:space="0" w:color="000000"/>
            </w:tcBorders>
            <w:shd w:val="clear" w:color="auto" w:fill="auto"/>
            <w:tcMar>
              <w:top w:w="100" w:type="dxa"/>
              <w:left w:w="100" w:type="dxa"/>
              <w:bottom w:w="100" w:type="dxa"/>
              <w:right w:w="100" w:type="dxa"/>
            </w:tcMar>
          </w:tcPr>
          <w:p w14:paraId="75294272" w14:textId="77777777" w:rsidR="00743606" w:rsidRDefault="00000000">
            <w:pPr>
              <w:widowControl w:val="0"/>
              <w:spacing w:after="0" w:line="240" w:lineRule="auto"/>
              <w:rPr>
                <w:rFonts w:ascii="Times New Roman" w:hAnsi="Times New Roman" w:cs="Times New Roman"/>
                <w:b/>
                <w:color w:val="auto"/>
                <w:sz w:val="22"/>
                <w:szCs w:val="22"/>
              </w:rPr>
            </w:pPr>
            <w:r>
              <w:rPr>
                <w:rFonts w:ascii="Times New Roman" w:hAnsi="Times New Roman" w:cs="Times New Roman"/>
                <w:b/>
                <w:color w:val="auto"/>
                <w:sz w:val="22"/>
                <w:szCs w:val="22"/>
              </w:rPr>
              <w:t xml:space="preserve">Tender Name: HMO Cover </w:t>
            </w:r>
            <w:proofErr w:type="gramStart"/>
            <w:r>
              <w:rPr>
                <w:rFonts w:ascii="Times New Roman" w:hAnsi="Times New Roman" w:cs="Times New Roman"/>
                <w:b/>
                <w:color w:val="auto"/>
                <w:sz w:val="22"/>
                <w:szCs w:val="22"/>
              </w:rPr>
              <w:t>For</w:t>
            </w:r>
            <w:proofErr w:type="gramEnd"/>
            <w:r>
              <w:rPr>
                <w:rFonts w:ascii="Times New Roman" w:hAnsi="Times New Roman" w:cs="Times New Roman"/>
                <w:b/>
                <w:color w:val="auto"/>
                <w:sz w:val="22"/>
                <w:szCs w:val="22"/>
              </w:rPr>
              <w:t xml:space="preserve"> Mercy Corps Nigeria </w:t>
            </w:r>
          </w:p>
        </w:tc>
        <w:tc>
          <w:tcPr>
            <w:tcW w:w="3632" w:type="dxa"/>
            <w:tcBorders>
              <w:top w:val="single" w:sz="24" w:space="0" w:color="000000"/>
              <w:right w:val="single" w:sz="24" w:space="0" w:color="000000"/>
            </w:tcBorders>
            <w:shd w:val="clear" w:color="auto" w:fill="auto"/>
            <w:tcMar>
              <w:top w:w="100" w:type="dxa"/>
              <w:left w:w="100" w:type="dxa"/>
              <w:bottom w:w="100" w:type="dxa"/>
              <w:right w:w="100" w:type="dxa"/>
            </w:tcMar>
          </w:tcPr>
          <w:p w14:paraId="4AE7007C" w14:textId="77777777" w:rsidR="00743606" w:rsidRDefault="00000000">
            <w:pPr>
              <w:widowControl w:val="0"/>
              <w:spacing w:after="0" w:line="240" w:lineRule="auto"/>
              <w:rPr>
                <w:rFonts w:ascii="Times New Roman" w:hAnsi="Times New Roman" w:cs="Times New Roman"/>
                <w:b/>
                <w:sz w:val="22"/>
                <w:szCs w:val="22"/>
              </w:rPr>
            </w:pPr>
            <w:r>
              <w:rPr>
                <w:rFonts w:ascii="Times New Roman" w:hAnsi="Times New Roman" w:cs="Times New Roman"/>
                <w:b/>
                <w:color w:val="auto"/>
                <w:sz w:val="22"/>
                <w:szCs w:val="22"/>
              </w:rPr>
              <w:t>Tender No:</w:t>
            </w:r>
            <w:r>
              <w:rPr>
                <w:rFonts w:ascii="Times New Roman" w:hAnsi="Times New Roman" w:cs="Times New Roman"/>
                <w:color w:val="auto"/>
                <w:sz w:val="22"/>
                <w:szCs w:val="22"/>
              </w:rPr>
              <w:t xml:space="preserve"> </w:t>
            </w:r>
            <w:r>
              <w:rPr>
                <w:rFonts w:ascii="Times New Roman" w:hAnsi="Times New Roman" w:cs="Times New Roman"/>
                <w:b/>
                <w:color w:val="auto"/>
                <w:sz w:val="22"/>
                <w:szCs w:val="22"/>
              </w:rPr>
              <w:t>NIG/ABV/TEN0070</w:t>
            </w:r>
          </w:p>
        </w:tc>
      </w:tr>
      <w:tr w:rsidR="00743606" w14:paraId="0A9ADE7B" w14:textId="77777777">
        <w:trPr>
          <w:trHeight w:val="401"/>
        </w:trPr>
        <w:tc>
          <w:tcPr>
            <w:tcW w:w="5165" w:type="dxa"/>
            <w:tcBorders>
              <w:left w:val="single" w:sz="24" w:space="0" w:color="000000"/>
            </w:tcBorders>
            <w:shd w:val="clear" w:color="auto" w:fill="auto"/>
            <w:tcMar>
              <w:top w:w="100" w:type="dxa"/>
              <w:left w:w="100" w:type="dxa"/>
              <w:bottom w:w="100" w:type="dxa"/>
              <w:right w:w="100" w:type="dxa"/>
            </w:tcMar>
          </w:tcPr>
          <w:p w14:paraId="788C604F" w14:textId="77777777" w:rsidR="00743606" w:rsidRDefault="00000000">
            <w:pPr>
              <w:widowControl w:val="0"/>
              <w:spacing w:after="0" w:line="240" w:lineRule="auto"/>
              <w:rPr>
                <w:rFonts w:ascii="Times New Roman" w:hAnsi="Times New Roman" w:cs="Times New Roman"/>
                <w:color w:val="auto"/>
                <w:sz w:val="22"/>
                <w:szCs w:val="22"/>
              </w:rPr>
            </w:pPr>
            <w:r>
              <w:rPr>
                <w:rFonts w:ascii="Times New Roman" w:hAnsi="Times New Roman" w:cs="Times New Roman"/>
                <w:color w:val="auto"/>
                <w:sz w:val="22"/>
                <w:szCs w:val="22"/>
              </w:rPr>
              <w:t>Location: Mercy Corps Office Abuja, Nigeria</w:t>
            </w:r>
          </w:p>
        </w:tc>
        <w:tc>
          <w:tcPr>
            <w:tcW w:w="4778" w:type="dxa"/>
            <w:gridSpan w:val="2"/>
            <w:shd w:val="clear" w:color="auto" w:fill="auto"/>
            <w:tcMar>
              <w:top w:w="100" w:type="dxa"/>
              <w:left w:w="100" w:type="dxa"/>
              <w:bottom w:w="100" w:type="dxa"/>
              <w:right w:w="100" w:type="dxa"/>
            </w:tcMar>
          </w:tcPr>
          <w:p w14:paraId="3C57AD29" w14:textId="77777777" w:rsidR="00743606" w:rsidRDefault="00000000">
            <w:pPr>
              <w:widowControl w:val="0"/>
              <w:spacing w:after="0" w:line="240" w:lineRule="auto"/>
              <w:rPr>
                <w:rFonts w:ascii="Times New Roman" w:hAnsi="Times New Roman" w:cs="Times New Roman"/>
                <w:color w:val="auto"/>
                <w:sz w:val="22"/>
                <w:szCs w:val="22"/>
              </w:rPr>
            </w:pPr>
            <w:r>
              <w:rPr>
                <w:rFonts w:ascii="Times New Roman" w:hAnsi="Times New Roman" w:cs="Times New Roman"/>
                <w:color w:val="auto"/>
                <w:sz w:val="22"/>
                <w:szCs w:val="22"/>
              </w:rPr>
              <w:t>Correspondence Language(s): English</w:t>
            </w:r>
          </w:p>
        </w:tc>
      </w:tr>
      <w:tr w:rsidR="00743606" w14:paraId="4C868498" w14:textId="77777777">
        <w:trPr>
          <w:trHeight w:val="401"/>
        </w:trPr>
        <w:tc>
          <w:tcPr>
            <w:tcW w:w="9944" w:type="dxa"/>
            <w:gridSpan w:val="3"/>
            <w:tcBorders>
              <w:left w:val="single" w:sz="24" w:space="0" w:color="000000"/>
              <w:bottom w:val="single" w:sz="24" w:space="0" w:color="000000"/>
            </w:tcBorders>
            <w:shd w:val="clear" w:color="auto" w:fill="auto"/>
            <w:tcMar>
              <w:top w:w="100" w:type="dxa"/>
              <w:left w:w="100" w:type="dxa"/>
              <w:bottom w:w="100" w:type="dxa"/>
              <w:right w:w="100" w:type="dxa"/>
            </w:tcMar>
          </w:tcPr>
          <w:p w14:paraId="7255CD54" w14:textId="77777777" w:rsidR="00743606" w:rsidRDefault="00000000">
            <w:pPr>
              <w:widowControl w:val="0"/>
              <w:spacing w:after="0" w:line="240" w:lineRule="auto"/>
              <w:rPr>
                <w:rFonts w:ascii="Times New Roman" w:hAnsi="Times New Roman" w:cs="Times New Roman"/>
                <w:color w:val="auto"/>
                <w:sz w:val="22"/>
                <w:szCs w:val="22"/>
              </w:rPr>
            </w:pPr>
            <w:r>
              <w:rPr>
                <w:rFonts w:ascii="Times New Roman" w:hAnsi="Times New Roman" w:cs="Times New Roman"/>
                <w:b/>
                <w:bCs/>
                <w:color w:val="auto"/>
                <w:sz w:val="22"/>
                <w:szCs w:val="22"/>
              </w:rPr>
              <w:t>Brief Summary Description of Mercy corps</w:t>
            </w:r>
            <w:r>
              <w:rPr>
                <w:rFonts w:ascii="Times New Roman" w:hAnsi="Times New Roman" w:cs="Times New Roman"/>
                <w:color w:val="auto"/>
                <w:sz w:val="22"/>
                <w:szCs w:val="22"/>
              </w:rPr>
              <w:t xml:space="preserve">: </w:t>
            </w:r>
          </w:p>
          <w:p w14:paraId="60B2F5A4" w14:textId="77777777" w:rsidR="00743606" w:rsidRDefault="00000000">
            <w:pPr>
              <w:widowControl w:val="0"/>
              <w:spacing w:after="0" w:line="240" w:lineRule="auto"/>
              <w:rPr>
                <w:rFonts w:ascii="Times New Roman" w:hAnsi="Times New Roman" w:cs="Times New Roman"/>
                <w:color w:val="auto"/>
                <w:sz w:val="22"/>
                <w:szCs w:val="22"/>
              </w:rPr>
            </w:pPr>
            <w:r>
              <w:rPr>
                <w:rFonts w:ascii="Times New Roman" w:hAnsi="Times New Roman" w:cs="Times New Roman"/>
                <w:color w:val="auto"/>
                <w:sz w:val="22"/>
                <w:szCs w:val="22"/>
              </w:rPr>
              <w:t>Mercy Corps is a leading global organization that works in 40 countries around the world to alleviate suffering, poverty, and oppression by helping people build secure, productive, and just communities. Since 2012, Mercy Corps has worked to tackle Nigeria’s complex and evolving needs through a range of dynamic, multi-sector programs. In Nigeria, Mercy Corps is addressing the immediate humanitarian needs of vulnerable communities; enabling conflict-affected populations to transform from relief to resilience using market-driven approaches; and supporting community-led peace building efforts.</w:t>
            </w:r>
          </w:p>
        </w:tc>
      </w:tr>
    </w:tbl>
    <w:p w14:paraId="5F99AA43" w14:textId="77777777" w:rsidR="00743606" w:rsidRDefault="00743606">
      <w:pPr>
        <w:spacing w:after="0" w:line="240" w:lineRule="auto"/>
        <w:rPr>
          <w:rFonts w:ascii="Times New Roman" w:hAnsi="Times New Roman" w:cs="Times New Roman"/>
          <w:sz w:val="22"/>
          <w:szCs w:val="22"/>
        </w:rPr>
      </w:pPr>
    </w:p>
    <w:tbl>
      <w:tblPr>
        <w:tblStyle w:val="Style12"/>
        <w:tblW w:w="9931"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407"/>
        <w:gridCol w:w="6524"/>
      </w:tblGrid>
      <w:tr w:rsidR="00743606" w14:paraId="7F5D31DF" w14:textId="77777777">
        <w:trPr>
          <w:trHeight w:val="386"/>
        </w:trPr>
        <w:tc>
          <w:tcPr>
            <w:tcW w:w="3407"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14:paraId="2525AD86" w14:textId="77777777" w:rsidR="00743606" w:rsidRDefault="00000000">
            <w:pPr>
              <w:widowControl w:val="0"/>
              <w:spacing w:after="0" w:line="240" w:lineRule="auto"/>
              <w:rPr>
                <w:rFonts w:ascii="Times New Roman" w:hAnsi="Times New Roman" w:cs="Times New Roman"/>
                <w:b/>
                <w:color w:val="auto"/>
                <w:sz w:val="22"/>
                <w:szCs w:val="22"/>
              </w:rPr>
            </w:pPr>
            <w:r>
              <w:rPr>
                <w:rFonts w:ascii="Times New Roman" w:hAnsi="Times New Roman" w:cs="Times New Roman"/>
                <w:b/>
                <w:color w:val="auto"/>
                <w:sz w:val="22"/>
                <w:szCs w:val="22"/>
              </w:rPr>
              <w:t>Tender Package Available from:</w:t>
            </w:r>
          </w:p>
          <w:p w14:paraId="317EB7B6" w14:textId="77777777" w:rsidR="00743606" w:rsidRDefault="00743606">
            <w:pPr>
              <w:widowControl w:val="0"/>
              <w:spacing w:after="0" w:line="240" w:lineRule="auto"/>
              <w:rPr>
                <w:rFonts w:ascii="Times New Roman" w:hAnsi="Times New Roman" w:cs="Times New Roman"/>
                <w:bCs/>
                <w:color w:val="0000FF"/>
                <w:sz w:val="22"/>
                <w:szCs w:val="22"/>
              </w:rPr>
            </w:pPr>
          </w:p>
          <w:p w14:paraId="655A8646" w14:textId="00F98A13" w:rsidR="00743606" w:rsidRDefault="00D35FB7">
            <w:pPr>
              <w:widowControl w:val="0"/>
              <w:spacing w:after="0" w:line="240" w:lineRule="auto"/>
              <w:rPr>
                <w:rFonts w:ascii="Times New Roman" w:hAnsi="Times New Roman" w:cs="Times New Roman"/>
                <w:bCs/>
                <w:color w:val="0000FF"/>
                <w:sz w:val="22"/>
                <w:szCs w:val="22"/>
              </w:rPr>
            </w:pPr>
            <w:r>
              <w:rPr>
                <w:rFonts w:ascii="Times New Roman" w:hAnsi="Times New Roman" w:cs="Times New Roman"/>
                <w:bCs/>
                <w:color w:val="0000FF"/>
                <w:sz w:val="22"/>
                <w:szCs w:val="22"/>
              </w:rPr>
              <w:t>9</w:t>
            </w:r>
            <w:r w:rsidR="00000000">
              <w:rPr>
                <w:rFonts w:ascii="Times New Roman" w:hAnsi="Times New Roman" w:cs="Times New Roman"/>
                <w:bCs/>
                <w:color w:val="0000FF"/>
                <w:sz w:val="22"/>
                <w:szCs w:val="22"/>
                <w:vertAlign w:val="superscript"/>
              </w:rPr>
              <w:t>th</w:t>
            </w:r>
            <w:r w:rsidR="00000000">
              <w:rPr>
                <w:rFonts w:ascii="Times New Roman" w:hAnsi="Times New Roman" w:cs="Times New Roman"/>
                <w:bCs/>
                <w:color w:val="0000FF"/>
                <w:sz w:val="22"/>
                <w:szCs w:val="22"/>
              </w:rPr>
              <w:t xml:space="preserve"> November 2022 8:00am (WAT)</w:t>
            </w:r>
          </w:p>
        </w:tc>
        <w:tc>
          <w:tcPr>
            <w:tcW w:w="6524"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14:paraId="5CDE1E5E" w14:textId="77777777" w:rsidR="00743606" w:rsidRDefault="00000000">
            <w:pPr>
              <w:widowControl w:val="0"/>
              <w:spacing w:after="0" w:line="240" w:lineRule="auto"/>
              <w:rPr>
                <w:rFonts w:ascii="Times New Roman" w:hAnsi="Times New Roman" w:cs="Times New Roman"/>
                <w:b/>
                <w:color w:val="auto"/>
                <w:sz w:val="22"/>
                <w:szCs w:val="22"/>
              </w:rPr>
            </w:pPr>
            <w:r>
              <w:rPr>
                <w:rFonts w:ascii="Times New Roman" w:hAnsi="Times New Roman" w:cs="Times New Roman"/>
                <w:b/>
                <w:color w:val="auto"/>
                <w:sz w:val="22"/>
                <w:szCs w:val="22"/>
              </w:rPr>
              <w:t xml:space="preserve">Tender Package Pickup Location: </w:t>
            </w:r>
          </w:p>
          <w:p w14:paraId="503FEE6A" w14:textId="77777777" w:rsidR="00743606" w:rsidRDefault="00000000">
            <w:pPr>
              <w:widowControl w:val="0"/>
              <w:spacing w:after="120" w:line="240" w:lineRule="auto"/>
              <w:rPr>
                <w:rFonts w:ascii="Times New Roman" w:hAnsi="Times New Roman" w:cs="Times New Roman"/>
                <w:b/>
                <w:color w:val="0000FF"/>
                <w:sz w:val="22"/>
                <w:szCs w:val="22"/>
              </w:rPr>
            </w:pPr>
            <w:r>
              <w:rPr>
                <w:rFonts w:ascii="Times New Roman" w:hAnsi="Times New Roman" w:cs="Times New Roman"/>
                <w:b/>
                <w:color w:val="0000FF"/>
                <w:sz w:val="22"/>
                <w:szCs w:val="22"/>
              </w:rPr>
              <w:t xml:space="preserve">Tenders are available to download at:  </w:t>
            </w:r>
          </w:p>
          <w:p w14:paraId="3FAA326C" w14:textId="77777777" w:rsidR="00743606" w:rsidRDefault="00000000">
            <w:pPr>
              <w:widowControl w:val="0"/>
              <w:spacing w:after="0" w:line="240" w:lineRule="auto"/>
              <w:rPr>
                <w:rFonts w:ascii="Times New Roman" w:hAnsi="Times New Roman" w:cs="Times New Roman"/>
                <w:b/>
                <w:color w:val="0000FF"/>
                <w:sz w:val="22"/>
                <w:szCs w:val="22"/>
              </w:rPr>
            </w:pPr>
            <w:hyperlink r:id="rId9" w:history="1">
              <w:r>
                <w:rPr>
                  <w:rStyle w:val="Hyperlink"/>
                  <w:rFonts w:ascii="Times New Roman" w:hAnsi="Times New Roman" w:cs="Times New Roman"/>
                  <w:sz w:val="22"/>
                  <w:szCs w:val="22"/>
                </w:rPr>
                <w:t>https://www.mcnigeria.com/tenders/</w:t>
              </w:r>
            </w:hyperlink>
          </w:p>
        </w:tc>
      </w:tr>
      <w:tr w:rsidR="00743606" w14:paraId="2117F75D" w14:textId="77777777">
        <w:trPr>
          <w:trHeight w:val="386"/>
        </w:trPr>
        <w:tc>
          <w:tcPr>
            <w:tcW w:w="3407"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14:paraId="354F33A5" w14:textId="77777777" w:rsidR="00743606" w:rsidRDefault="00000000">
            <w:pPr>
              <w:widowControl w:val="0"/>
              <w:spacing w:after="0" w:line="240" w:lineRule="auto"/>
              <w:rPr>
                <w:rFonts w:ascii="Times New Roman" w:hAnsi="Times New Roman" w:cs="Times New Roman"/>
                <w:b/>
                <w:color w:val="auto"/>
                <w:sz w:val="22"/>
                <w:szCs w:val="22"/>
              </w:rPr>
            </w:pPr>
            <w:r>
              <w:rPr>
                <w:rFonts w:ascii="Times New Roman" w:hAnsi="Times New Roman" w:cs="Times New Roman"/>
                <w:b/>
                <w:color w:val="auto"/>
                <w:sz w:val="22"/>
                <w:szCs w:val="22"/>
              </w:rPr>
              <w:t xml:space="preserve">Deadline for Offer Submission: </w:t>
            </w:r>
          </w:p>
          <w:p w14:paraId="3A7D0FB1" w14:textId="77777777" w:rsidR="00743606" w:rsidRDefault="00743606">
            <w:pPr>
              <w:widowControl w:val="0"/>
              <w:spacing w:after="0" w:line="240" w:lineRule="auto"/>
              <w:rPr>
                <w:rFonts w:ascii="Times New Roman" w:hAnsi="Times New Roman" w:cs="Times New Roman"/>
                <w:b/>
                <w:color w:val="auto"/>
                <w:sz w:val="22"/>
                <w:szCs w:val="22"/>
              </w:rPr>
            </w:pPr>
          </w:p>
          <w:p w14:paraId="6ACFCF77" w14:textId="77777777" w:rsidR="00743606" w:rsidRDefault="00000000">
            <w:pPr>
              <w:widowControl w:val="0"/>
              <w:spacing w:after="0" w:line="240" w:lineRule="auto"/>
              <w:rPr>
                <w:rFonts w:ascii="Times New Roman" w:hAnsi="Times New Roman" w:cs="Times New Roman"/>
                <w:b/>
                <w:color w:val="auto"/>
                <w:sz w:val="22"/>
                <w:szCs w:val="22"/>
              </w:rPr>
            </w:pPr>
            <w:r>
              <w:rPr>
                <w:rFonts w:ascii="Times New Roman" w:hAnsi="Times New Roman" w:cs="Times New Roman"/>
                <w:bCs/>
                <w:color w:val="0000FF"/>
                <w:sz w:val="22"/>
                <w:szCs w:val="22"/>
              </w:rPr>
              <w:t>18</w:t>
            </w:r>
            <w:r>
              <w:rPr>
                <w:rFonts w:ascii="Times New Roman" w:hAnsi="Times New Roman" w:cs="Times New Roman"/>
                <w:bCs/>
                <w:color w:val="0000FF"/>
                <w:sz w:val="22"/>
                <w:szCs w:val="22"/>
                <w:vertAlign w:val="superscript"/>
              </w:rPr>
              <w:t>th</w:t>
            </w:r>
            <w:r>
              <w:rPr>
                <w:rFonts w:ascii="Times New Roman" w:hAnsi="Times New Roman" w:cs="Times New Roman"/>
                <w:bCs/>
                <w:color w:val="0000FF"/>
                <w:sz w:val="22"/>
                <w:szCs w:val="22"/>
              </w:rPr>
              <w:t xml:space="preserve"> November 2022 5:00pm (WAT)</w:t>
            </w:r>
          </w:p>
        </w:tc>
        <w:tc>
          <w:tcPr>
            <w:tcW w:w="6524"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14:paraId="41570416" w14:textId="77777777" w:rsidR="00743606" w:rsidRDefault="00000000">
            <w:pPr>
              <w:widowControl w:val="0"/>
              <w:spacing w:after="0" w:line="240" w:lineRule="auto"/>
              <w:rPr>
                <w:rFonts w:ascii="Times New Roman" w:hAnsi="Times New Roman" w:cs="Times New Roman"/>
                <w:b/>
                <w:color w:val="auto"/>
                <w:sz w:val="22"/>
                <w:szCs w:val="22"/>
              </w:rPr>
            </w:pPr>
            <w:r>
              <w:rPr>
                <w:rFonts w:ascii="Times New Roman" w:hAnsi="Times New Roman" w:cs="Times New Roman"/>
                <w:b/>
                <w:color w:val="auto"/>
                <w:sz w:val="22"/>
                <w:szCs w:val="22"/>
              </w:rPr>
              <w:t>Submit Offers to:</w:t>
            </w:r>
          </w:p>
          <w:p w14:paraId="4244A392" w14:textId="77777777" w:rsidR="00743606" w:rsidRDefault="00000000">
            <w:pPr>
              <w:widowControl w:val="0"/>
              <w:spacing w:after="120" w:line="240" w:lineRule="auto"/>
              <w:rPr>
                <w:rFonts w:ascii="Times New Roman" w:hAnsi="Times New Roman" w:cs="Times New Roman"/>
                <w:b/>
                <w:color w:val="auto"/>
                <w:sz w:val="22"/>
                <w:szCs w:val="22"/>
              </w:rPr>
            </w:pPr>
            <w:r>
              <w:rPr>
                <w:rFonts w:ascii="Times New Roman" w:hAnsi="Times New Roman" w:cs="Times New Roman"/>
                <w:b/>
                <w:color w:val="auto"/>
                <w:sz w:val="22"/>
                <w:szCs w:val="22"/>
              </w:rPr>
              <w:t xml:space="preserve">Electronic Submissions </w:t>
            </w:r>
            <w:r>
              <w:rPr>
                <w:rFonts w:ascii="Times New Roman" w:hAnsi="Times New Roman" w:cs="Times New Roman"/>
                <w:color w:val="auto"/>
                <w:sz w:val="22"/>
                <w:szCs w:val="22"/>
              </w:rPr>
              <w:t>must be sent in PDF Format via email to</w:t>
            </w:r>
            <w:r>
              <w:rPr>
                <w:rFonts w:ascii="Times New Roman" w:hAnsi="Times New Roman" w:cs="Times New Roman"/>
                <w:b/>
                <w:color w:val="auto"/>
                <w:sz w:val="22"/>
                <w:szCs w:val="22"/>
              </w:rPr>
              <w:t xml:space="preserve"> </w:t>
            </w:r>
          </w:p>
          <w:p w14:paraId="5E44013D" w14:textId="77777777" w:rsidR="00743606" w:rsidRDefault="00000000">
            <w:pPr>
              <w:widowControl w:val="0"/>
              <w:spacing w:after="120" w:line="240" w:lineRule="auto"/>
              <w:rPr>
                <w:rFonts w:ascii="Times New Roman" w:hAnsi="Times New Roman" w:cs="Times New Roman"/>
                <w:i/>
                <w:color w:val="0000FF"/>
                <w:sz w:val="22"/>
                <w:szCs w:val="22"/>
                <w:lang w:eastAsia="en-US"/>
              </w:rPr>
            </w:pPr>
            <w:hyperlink r:id="rId10" w:history="1">
              <w:r>
                <w:rPr>
                  <w:rStyle w:val="Hyperlink"/>
                  <w:rFonts w:ascii="Times New Roman" w:hAnsi="Times New Roman" w:cs="Times New Roman"/>
                  <w:sz w:val="22"/>
                  <w:szCs w:val="22"/>
                  <w:lang w:eastAsia="en-US"/>
                </w:rPr>
                <w:t>tenders@mercycorps.org</w:t>
              </w:r>
            </w:hyperlink>
            <w:r>
              <w:rPr>
                <w:rFonts w:ascii="Times New Roman" w:hAnsi="Times New Roman" w:cs="Times New Roman"/>
                <w:sz w:val="22"/>
                <w:szCs w:val="22"/>
                <w:lang w:eastAsia="en-US"/>
              </w:rPr>
              <w:t xml:space="preserve"> </w:t>
            </w:r>
            <w:r>
              <w:rPr>
                <w:rFonts w:ascii="Times New Roman" w:hAnsi="Times New Roman" w:cs="Times New Roman"/>
                <w:i/>
                <w:color w:val="0000FF"/>
                <w:sz w:val="22"/>
                <w:szCs w:val="22"/>
                <w:lang w:eastAsia="en-US"/>
              </w:rPr>
              <w:t xml:space="preserve"> </w:t>
            </w:r>
          </w:p>
          <w:p w14:paraId="71F05BE5" w14:textId="77777777" w:rsidR="00743606" w:rsidRDefault="00000000">
            <w:pPr>
              <w:widowControl w:val="0"/>
              <w:spacing w:after="120" w:line="240" w:lineRule="auto"/>
              <w:rPr>
                <w:rFonts w:ascii="Times New Roman" w:hAnsi="Times New Roman" w:cs="Times New Roman"/>
                <w:i/>
                <w:color w:val="0000FF"/>
                <w:sz w:val="22"/>
                <w:szCs w:val="22"/>
              </w:rPr>
            </w:pPr>
            <w:r>
              <w:rPr>
                <w:rFonts w:ascii="Times New Roman" w:hAnsi="Times New Roman" w:cs="Times New Roman"/>
                <w:b/>
                <w:i/>
                <w:color w:val="0000FF"/>
                <w:sz w:val="22"/>
                <w:szCs w:val="22"/>
              </w:rPr>
              <w:t>Subject Line must be</w:t>
            </w:r>
            <w:r>
              <w:rPr>
                <w:rFonts w:ascii="Times New Roman" w:hAnsi="Times New Roman" w:cs="Times New Roman"/>
                <w:i/>
                <w:color w:val="0000FF"/>
                <w:sz w:val="22"/>
                <w:szCs w:val="22"/>
              </w:rPr>
              <w:t xml:space="preserve">: </w:t>
            </w:r>
            <w:r>
              <w:rPr>
                <w:rFonts w:ascii="Times New Roman" w:hAnsi="Times New Roman" w:cs="Times New Roman"/>
                <w:i/>
                <w:color w:val="auto"/>
                <w:sz w:val="22"/>
                <w:szCs w:val="22"/>
              </w:rPr>
              <w:t>“</w:t>
            </w:r>
            <w:r>
              <w:rPr>
                <w:rFonts w:ascii="Times New Roman" w:hAnsi="Times New Roman" w:cs="Times New Roman"/>
                <w:b/>
                <w:i/>
                <w:color w:val="auto"/>
                <w:sz w:val="22"/>
                <w:szCs w:val="22"/>
              </w:rPr>
              <w:t>NIG/ABV/TEN0070- Health Insurance Cover for Mercy Corps Nigeria”.</w:t>
            </w:r>
          </w:p>
          <w:p w14:paraId="2D025F1F" w14:textId="77777777" w:rsidR="00743606" w:rsidRDefault="00000000">
            <w:pPr>
              <w:widowControl w:val="0"/>
              <w:spacing w:after="120" w:line="240" w:lineRule="auto"/>
              <w:rPr>
                <w:rFonts w:ascii="Times New Roman" w:hAnsi="Times New Roman" w:cs="Times New Roman"/>
                <w:b/>
                <w:i/>
                <w:color w:val="auto"/>
                <w:sz w:val="22"/>
                <w:szCs w:val="22"/>
              </w:rPr>
            </w:pPr>
            <w:r>
              <w:rPr>
                <w:rFonts w:ascii="Times New Roman" w:hAnsi="Times New Roman" w:cs="Times New Roman"/>
                <w:i/>
                <w:color w:val="auto"/>
                <w:sz w:val="22"/>
                <w:szCs w:val="22"/>
              </w:rPr>
              <w:t>Hard copy submissions must be submitted in a sealed envelope labelled as</w:t>
            </w:r>
            <w:r>
              <w:rPr>
                <w:rFonts w:ascii="Times New Roman" w:hAnsi="Times New Roman" w:cs="Times New Roman"/>
                <w:b/>
                <w:i/>
                <w:color w:val="auto"/>
                <w:sz w:val="22"/>
                <w:szCs w:val="22"/>
              </w:rPr>
              <w:t xml:space="preserve"> </w:t>
            </w:r>
            <w:r>
              <w:rPr>
                <w:rFonts w:ascii="Times New Roman" w:hAnsi="Times New Roman" w:cs="Times New Roman"/>
                <w:i/>
                <w:color w:val="auto"/>
                <w:sz w:val="22"/>
                <w:szCs w:val="22"/>
              </w:rPr>
              <w:t>“</w:t>
            </w:r>
            <w:r>
              <w:rPr>
                <w:rFonts w:ascii="Times New Roman" w:hAnsi="Times New Roman" w:cs="Times New Roman"/>
                <w:b/>
                <w:i/>
                <w:color w:val="auto"/>
                <w:sz w:val="22"/>
                <w:szCs w:val="22"/>
              </w:rPr>
              <w:t>NIG/ABV/TEN0070- Health Insurance Cover for Mercy Corps Nigeria”.</w:t>
            </w:r>
          </w:p>
          <w:p w14:paraId="4F07F6B6" w14:textId="77777777" w:rsidR="00743606" w:rsidRDefault="00000000">
            <w:pPr>
              <w:widowControl w:val="0"/>
              <w:spacing w:after="12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 xml:space="preserve"> </w:t>
            </w:r>
            <w:r>
              <w:rPr>
                <w:rFonts w:ascii="Times New Roman" w:hAnsi="Times New Roman" w:cs="Times New Roman"/>
                <w:i/>
                <w:color w:val="auto"/>
                <w:sz w:val="22"/>
                <w:szCs w:val="22"/>
              </w:rPr>
              <w:t>to</w:t>
            </w:r>
            <w:r>
              <w:rPr>
                <w:rFonts w:ascii="Times New Roman" w:hAnsi="Times New Roman" w:cs="Times New Roman"/>
                <w:b/>
                <w:i/>
                <w:color w:val="auto"/>
                <w:sz w:val="22"/>
                <w:szCs w:val="22"/>
              </w:rPr>
              <w:t xml:space="preserve">: Mercy Corps Abuja Office with address at No 166 Umar </w:t>
            </w:r>
            <w:proofErr w:type="spellStart"/>
            <w:r>
              <w:rPr>
                <w:rFonts w:ascii="Times New Roman" w:hAnsi="Times New Roman" w:cs="Times New Roman"/>
                <w:b/>
                <w:i/>
                <w:color w:val="auto"/>
                <w:sz w:val="22"/>
                <w:szCs w:val="22"/>
              </w:rPr>
              <w:t>Dikko</w:t>
            </w:r>
            <w:proofErr w:type="spellEnd"/>
            <w:r>
              <w:rPr>
                <w:rFonts w:ascii="Times New Roman" w:hAnsi="Times New Roman" w:cs="Times New Roman"/>
                <w:b/>
                <w:i/>
                <w:color w:val="auto"/>
                <w:sz w:val="22"/>
                <w:szCs w:val="22"/>
              </w:rPr>
              <w:t xml:space="preserve"> Street, adjacent Lake View Estate, Jabi, FCT Abuja.</w:t>
            </w:r>
          </w:p>
          <w:p w14:paraId="7F9084C5" w14:textId="77777777" w:rsidR="00743606" w:rsidRDefault="00743606">
            <w:pPr>
              <w:widowControl w:val="0"/>
              <w:spacing w:after="120" w:line="240" w:lineRule="auto"/>
              <w:rPr>
                <w:rFonts w:ascii="Times New Roman" w:hAnsi="Times New Roman" w:cs="Times New Roman"/>
                <w:i/>
                <w:color w:val="0000FF"/>
                <w:sz w:val="22"/>
                <w:szCs w:val="22"/>
              </w:rPr>
            </w:pPr>
          </w:p>
          <w:p w14:paraId="664285E8" w14:textId="77777777" w:rsidR="00743606" w:rsidRDefault="00000000">
            <w:pPr>
              <w:widowControl w:val="0"/>
              <w:spacing w:after="0" w:line="240" w:lineRule="auto"/>
              <w:rPr>
                <w:rFonts w:ascii="Times New Roman" w:hAnsi="Times New Roman" w:cs="Times New Roman"/>
                <w:b/>
                <w:sz w:val="22"/>
                <w:szCs w:val="22"/>
              </w:rPr>
            </w:pPr>
            <w:r>
              <w:rPr>
                <w:rFonts w:ascii="Times New Roman" w:hAnsi="Times New Roman" w:cs="Times New Roman"/>
                <w:b/>
                <w:i/>
                <w:color w:val="0000FF"/>
                <w:sz w:val="22"/>
                <w:szCs w:val="22"/>
              </w:rPr>
              <w:t>Mercy Corps encourages electronic submissions</w:t>
            </w:r>
            <w:r>
              <w:rPr>
                <w:rFonts w:ascii="Times New Roman" w:hAnsi="Times New Roman" w:cs="Times New Roman"/>
                <w:i/>
                <w:color w:val="0000FF"/>
                <w:sz w:val="22"/>
                <w:szCs w:val="22"/>
              </w:rPr>
              <w:t>...</w:t>
            </w:r>
          </w:p>
        </w:tc>
      </w:tr>
    </w:tbl>
    <w:p w14:paraId="2F797BB6" w14:textId="77777777" w:rsidR="00743606" w:rsidRDefault="00000000">
      <w:pPr>
        <w:spacing w:after="0"/>
        <w:jc w:val="center"/>
        <w:rPr>
          <w:rFonts w:ascii="Times New Roman" w:hAnsi="Times New Roman" w:cs="Times New Roman"/>
          <w:i/>
          <w:color w:val="FF0000"/>
          <w:sz w:val="22"/>
          <w:szCs w:val="22"/>
        </w:rPr>
      </w:pPr>
      <w:r>
        <w:rPr>
          <w:rFonts w:ascii="Times New Roman" w:hAnsi="Times New Roman" w:cs="Times New Roman"/>
          <w:i/>
          <w:color w:val="FF0000"/>
          <w:sz w:val="22"/>
          <w:szCs w:val="22"/>
        </w:rPr>
        <w:t>Mercy Corps reserves the right to accept or reject any late offers</w:t>
      </w:r>
    </w:p>
    <w:p w14:paraId="628BAF2F" w14:textId="77777777" w:rsidR="00743606" w:rsidRDefault="00743606">
      <w:pPr>
        <w:spacing w:after="0"/>
        <w:rPr>
          <w:rFonts w:ascii="Times New Roman" w:hAnsi="Times New Roman" w:cs="Times New Roman"/>
          <w:sz w:val="22"/>
          <w:szCs w:val="22"/>
        </w:rPr>
      </w:pPr>
    </w:p>
    <w:tbl>
      <w:tblPr>
        <w:tblStyle w:val="Style13"/>
        <w:tblW w:w="9866" w:type="dxa"/>
        <w:tblInd w:w="100" w:type="dxa"/>
        <w:tblLayout w:type="fixed"/>
        <w:tblLook w:val="04A0" w:firstRow="1" w:lastRow="0" w:firstColumn="1" w:lastColumn="0" w:noHBand="0" w:noVBand="1"/>
      </w:tblPr>
      <w:tblGrid>
        <w:gridCol w:w="4775"/>
        <w:gridCol w:w="5091"/>
      </w:tblGrid>
      <w:tr w:rsidR="00743606" w14:paraId="7A908A98" w14:textId="77777777">
        <w:trPr>
          <w:trHeight w:val="460"/>
        </w:trPr>
        <w:tc>
          <w:tcPr>
            <w:tcW w:w="986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CC9583" w14:textId="77777777" w:rsidR="00743606" w:rsidRDefault="00000000">
            <w:pPr>
              <w:spacing w:after="0" w:line="288" w:lineRule="auto"/>
              <w:jc w:val="center"/>
              <w:rPr>
                <w:rFonts w:ascii="Times New Roman" w:hAnsi="Times New Roman" w:cs="Times New Roman"/>
                <w:b/>
                <w:sz w:val="22"/>
                <w:szCs w:val="22"/>
              </w:rPr>
            </w:pPr>
            <w:r>
              <w:rPr>
                <w:rFonts w:ascii="Times New Roman" w:hAnsi="Times New Roman" w:cs="Times New Roman"/>
                <w:b/>
                <w:sz w:val="22"/>
                <w:szCs w:val="22"/>
              </w:rPr>
              <w:t>Questions and Answers (Q&amp;A)</w:t>
            </w:r>
          </w:p>
        </w:tc>
      </w:tr>
      <w:tr w:rsidR="00743606" w14:paraId="2B782344" w14:textId="77777777">
        <w:trPr>
          <w:trHeight w:val="460"/>
        </w:trPr>
        <w:tc>
          <w:tcPr>
            <w:tcW w:w="9866"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21D86A" w14:textId="77777777" w:rsidR="00743606" w:rsidRDefault="00000000">
            <w:pPr>
              <w:spacing w:after="0" w:line="288" w:lineRule="auto"/>
              <w:rPr>
                <w:rFonts w:ascii="Times New Roman" w:hAnsi="Times New Roman" w:cs="Times New Roman"/>
                <w:color w:val="0000FF"/>
                <w:sz w:val="22"/>
                <w:szCs w:val="22"/>
              </w:rPr>
            </w:pPr>
            <w:r>
              <w:rPr>
                <w:rFonts w:ascii="Times New Roman" w:hAnsi="Times New Roman" w:cs="Times New Roman"/>
                <w:sz w:val="22"/>
                <w:szCs w:val="22"/>
              </w:rPr>
              <w:t xml:space="preserve">If any, Submit Questions in writing to: </w:t>
            </w:r>
            <w:r>
              <w:rPr>
                <w:rFonts w:ascii="Times New Roman" w:hAnsi="Times New Roman" w:cs="Times New Roman"/>
                <w:color w:val="0000FF"/>
                <w:sz w:val="22"/>
                <w:szCs w:val="22"/>
              </w:rPr>
              <w:t>qa-ng-tenders@mercycorps.org</w:t>
            </w:r>
          </w:p>
        </w:tc>
      </w:tr>
      <w:tr w:rsidR="00743606" w14:paraId="148030CF" w14:textId="77777777">
        <w:trPr>
          <w:trHeight w:val="721"/>
        </w:trPr>
        <w:tc>
          <w:tcPr>
            <w:tcW w:w="477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EDA97E" w14:textId="77777777" w:rsidR="00743606" w:rsidRDefault="00000000">
            <w:pPr>
              <w:spacing w:after="0" w:line="288" w:lineRule="auto"/>
              <w:rPr>
                <w:rFonts w:ascii="Times New Roman" w:hAnsi="Times New Roman" w:cs="Times New Roman"/>
                <w:sz w:val="22"/>
                <w:szCs w:val="22"/>
              </w:rPr>
            </w:pPr>
            <w:r>
              <w:rPr>
                <w:rFonts w:ascii="Times New Roman" w:hAnsi="Times New Roman" w:cs="Times New Roman"/>
                <w:sz w:val="22"/>
                <w:szCs w:val="22"/>
              </w:rPr>
              <w:t>Last Day for Questions:</w:t>
            </w:r>
          </w:p>
          <w:p w14:paraId="4A8C0CAE" w14:textId="77777777" w:rsidR="00743606" w:rsidRDefault="00000000">
            <w:pPr>
              <w:spacing w:after="0" w:line="288" w:lineRule="auto"/>
              <w:rPr>
                <w:rFonts w:ascii="Times New Roman" w:hAnsi="Times New Roman" w:cs="Times New Roman"/>
                <w:color w:val="0000FF"/>
                <w:sz w:val="22"/>
                <w:szCs w:val="22"/>
              </w:rPr>
            </w:pPr>
            <w:r>
              <w:rPr>
                <w:rFonts w:ascii="Times New Roman" w:hAnsi="Times New Roman" w:cs="Times New Roman"/>
                <w:color w:val="0000FF"/>
                <w:sz w:val="22"/>
                <w:szCs w:val="22"/>
              </w:rPr>
              <w:t>16</w:t>
            </w:r>
            <w:r>
              <w:rPr>
                <w:rFonts w:ascii="Times New Roman" w:hAnsi="Times New Roman" w:cs="Times New Roman"/>
                <w:color w:val="0000FF"/>
                <w:sz w:val="22"/>
                <w:szCs w:val="22"/>
                <w:vertAlign w:val="superscript"/>
              </w:rPr>
              <w:t>th</w:t>
            </w:r>
            <w:r>
              <w:rPr>
                <w:rFonts w:ascii="Times New Roman" w:hAnsi="Times New Roman" w:cs="Times New Roman"/>
                <w:color w:val="0000FF"/>
                <w:sz w:val="22"/>
                <w:szCs w:val="22"/>
              </w:rPr>
              <w:t xml:space="preserve"> November 2022; 12:00 PM West African Time</w:t>
            </w:r>
          </w:p>
        </w:tc>
        <w:tc>
          <w:tcPr>
            <w:tcW w:w="509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CF5B1B" w14:textId="77777777" w:rsidR="00743606" w:rsidRDefault="00000000">
            <w:pPr>
              <w:spacing w:after="0" w:line="288" w:lineRule="auto"/>
              <w:rPr>
                <w:rFonts w:ascii="Times New Roman" w:hAnsi="Times New Roman" w:cs="Times New Roman"/>
                <w:sz w:val="22"/>
                <w:szCs w:val="22"/>
              </w:rPr>
            </w:pPr>
            <w:r>
              <w:rPr>
                <w:rFonts w:ascii="Times New Roman" w:hAnsi="Times New Roman" w:cs="Times New Roman"/>
                <w:sz w:val="22"/>
                <w:szCs w:val="22"/>
              </w:rPr>
              <w:t>Questions will be answered by:</w:t>
            </w:r>
          </w:p>
          <w:p w14:paraId="22E70A3B" w14:textId="77777777" w:rsidR="00743606" w:rsidRDefault="00000000">
            <w:pPr>
              <w:spacing w:after="0" w:line="288" w:lineRule="auto"/>
              <w:rPr>
                <w:rFonts w:ascii="Times New Roman" w:hAnsi="Times New Roman" w:cs="Times New Roman"/>
                <w:color w:val="0000FF"/>
                <w:sz w:val="22"/>
                <w:szCs w:val="22"/>
              </w:rPr>
            </w:pPr>
            <w:r>
              <w:rPr>
                <w:rFonts w:ascii="Times New Roman" w:hAnsi="Times New Roman" w:cs="Times New Roman"/>
                <w:color w:val="0000FF"/>
                <w:sz w:val="22"/>
                <w:szCs w:val="22"/>
              </w:rPr>
              <w:t>17</w:t>
            </w:r>
            <w:proofErr w:type="gramStart"/>
            <w:r>
              <w:rPr>
                <w:rFonts w:ascii="Times New Roman" w:hAnsi="Times New Roman" w:cs="Times New Roman"/>
                <w:color w:val="0000FF"/>
                <w:sz w:val="22"/>
                <w:szCs w:val="22"/>
                <w:vertAlign w:val="superscript"/>
              </w:rPr>
              <w:t>th</w:t>
            </w:r>
            <w:r>
              <w:rPr>
                <w:rFonts w:ascii="Times New Roman" w:hAnsi="Times New Roman" w:cs="Times New Roman"/>
                <w:color w:val="0000FF"/>
                <w:sz w:val="22"/>
                <w:szCs w:val="22"/>
              </w:rPr>
              <w:t xml:space="preserve">  November</w:t>
            </w:r>
            <w:proofErr w:type="gramEnd"/>
            <w:r>
              <w:rPr>
                <w:rFonts w:ascii="Times New Roman" w:hAnsi="Times New Roman" w:cs="Times New Roman"/>
                <w:color w:val="0000FF"/>
                <w:sz w:val="22"/>
                <w:szCs w:val="22"/>
              </w:rPr>
              <w:t xml:space="preserve"> 2022; 03:00 PM West African Time</w:t>
            </w:r>
          </w:p>
        </w:tc>
      </w:tr>
      <w:tr w:rsidR="00743606" w14:paraId="04C45722" w14:textId="77777777">
        <w:trPr>
          <w:trHeight w:val="480"/>
        </w:trPr>
        <w:tc>
          <w:tcPr>
            <w:tcW w:w="9866"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DD3198" w14:textId="77777777" w:rsidR="00743606" w:rsidRDefault="00000000">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Questions will be answered through: </w:t>
            </w:r>
            <w:r>
              <w:rPr>
                <w:rFonts w:ascii="Times New Roman" w:hAnsi="Times New Roman" w:cs="Times New Roman"/>
                <w:color w:val="0000FF"/>
                <w:sz w:val="22"/>
                <w:szCs w:val="22"/>
              </w:rPr>
              <w:t>https://www.mercycorps.org/tenders</w:t>
            </w:r>
          </w:p>
        </w:tc>
      </w:tr>
    </w:tbl>
    <w:p w14:paraId="7B4F6EB1" w14:textId="77777777" w:rsidR="00743606" w:rsidRDefault="00743606">
      <w:pPr>
        <w:pStyle w:val="Heading1"/>
        <w:spacing w:before="0" w:after="0"/>
        <w:rPr>
          <w:rFonts w:ascii="Times New Roman" w:hAnsi="Times New Roman" w:cs="Times New Roman"/>
          <w:sz w:val="22"/>
          <w:szCs w:val="22"/>
        </w:rPr>
      </w:pPr>
      <w:bookmarkStart w:id="1" w:name="_6ccte654ttk6" w:colFirst="0" w:colLast="0"/>
      <w:bookmarkEnd w:id="1"/>
    </w:p>
    <w:tbl>
      <w:tblPr>
        <w:tblStyle w:val="Style15"/>
        <w:tblW w:w="983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123"/>
        <w:gridCol w:w="5707"/>
      </w:tblGrid>
      <w:tr w:rsidR="00743606" w14:paraId="5D243BEC" w14:textId="77777777">
        <w:trPr>
          <w:trHeight w:val="389"/>
        </w:trPr>
        <w:tc>
          <w:tcPr>
            <w:tcW w:w="9830" w:type="dxa"/>
            <w:gridSpan w:val="2"/>
            <w:shd w:val="clear" w:color="auto" w:fill="auto"/>
            <w:tcMar>
              <w:top w:w="100" w:type="dxa"/>
              <w:left w:w="100" w:type="dxa"/>
              <w:bottom w:w="100" w:type="dxa"/>
              <w:right w:w="100" w:type="dxa"/>
            </w:tcMar>
          </w:tcPr>
          <w:p w14:paraId="3156771C" w14:textId="77777777" w:rsidR="00743606" w:rsidRDefault="00000000">
            <w:pPr>
              <w:widowControl w:val="0"/>
              <w:spacing w:after="0" w:line="240" w:lineRule="auto"/>
              <w:jc w:val="center"/>
              <w:rPr>
                <w:rFonts w:ascii="Times New Roman" w:hAnsi="Times New Roman" w:cs="Times New Roman"/>
                <w:sz w:val="22"/>
                <w:szCs w:val="22"/>
              </w:rPr>
            </w:pPr>
            <w:r>
              <w:rPr>
                <w:rFonts w:ascii="Times New Roman" w:hAnsi="Times New Roman" w:cs="Times New Roman"/>
                <w:b/>
                <w:sz w:val="22"/>
                <w:szCs w:val="22"/>
              </w:rPr>
              <w:t>Documentation Checklist</w:t>
            </w:r>
          </w:p>
        </w:tc>
      </w:tr>
      <w:tr w:rsidR="00743606" w14:paraId="724D92C7" w14:textId="77777777">
        <w:trPr>
          <w:trHeight w:val="1851"/>
        </w:trPr>
        <w:tc>
          <w:tcPr>
            <w:tcW w:w="4123" w:type="dxa"/>
            <w:tcBorders>
              <w:right w:val="single" w:sz="8" w:space="0" w:color="FFFFFF"/>
            </w:tcBorders>
            <w:shd w:val="clear" w:color="auto" w:fill="auto"/>
            <w:tcMar>
              <w:top w:w="100" w:type="dxa"/>
              <w:left w:w="100" w:type="dxa"/>
              <w:bottom w:w="100" w:type="dxa"/>
              <w:right w:w="100" w:type="dxa"/>
            </w:tcMar>
          </w:tcPr>
          <w:p w14:paraId="521BA2E7" w14:textId="77777777" w:rsidR="00743606" w:rsidRDefault="00000000">
            <w:pPr>
              <w:widowControl w:val="0"/>
              <w:spacing w:after="0" w:line="240" w:lineRule="auto"/>
              <w:rPr>
                <w:rFonts w:ascii="Times New Roman" w:hAnsi="Times New Roman" w:cs="Times New Roman"/>
                <w:sz w:val="22"/>
                <w:szCs w:val="22"/>
              </w:rPr>
            </w:pPr>
            <w:r>
              <w:rPr>
                <w:rFonts w:ascii="Times New Roman" w:hAnsi="Times New Roman" w:cs="Times New Roman"/>
                <w:sz w:val="22"/>
                <w:szCs w:val="22"/>
              </w:rPr>
              <w:t xml:space="preserve">These documents are contained within this tender package: </w:t>
            </w:r>
          </w:p>
        </w:tc>
        <w:tc>
          <w:tcPr>
            <w:tcW w:w="5707" w:type="dxa"/>
            <w:tcBorders>
              <w:left w:val="single" w:sz="8" w:space="0" w:color="FFFFFF"/>
            </w:tcBorders>
            <w:shd w:val="clear" w:color="auto" w:fill="auto"/>
            <w:tcMar>
              <w:top w:w="100" w:type="dxa"/>
              <w:left w:w="100" w:type="dxa"/>
              <w:bottom w:w="100" w:type="dxa"/>
              <w:right w:w="100" w:type="dxa"/>
            </w:tcMar>
          </w:tcPr>
          <w:p w14:paraId="09454D6A" w14:textId="77777777" w:rsidR="00743606" w:rsidRDefault="00000000">
            <w:pPr>
              <w:numPr>
                <w:ilvl w:val="0"/>
                <w:numId w:val="2"/>
              </w:numPr>
              <w:spacing w:after="0" w:line="240" w:lineRule="auto"/>
              <w:rPr>
                <w:rFonts w:ascii="Times New Roman" w:hAnsi="Times New Roman" w:cs="Times New Roman"/>
                <w:sz w:val="22"/>
                <w:szCs w:val="22"/>
              </w:rPr>
            </w:pPr>
            <w:r>
              <w:rPr>
                <w:rFonts w:ascii="Times New Roman" w:hAnsi="Times New Roman" w:cs="Times New Roman"/>
                <w:sz w:val="22"/>
                <w:szCs w:val="22"/>
              </w:rPr>
              <w:t>Invitation to Tender</w:t>
            </w:r>
          </w:p>
          <w:p w14:paraId="42B798A6" w14:textId="77777777" w:rsidR="00743606" w:rsidRDefault="00000000">
            <w:pPr>
              <w:numPr>
                <w:ilvl w:val="0"/>
                <w:numId w:val="2"/>
              </w:numPr>
              <w:spacing w:after="0" w:line="240" w:lineRule="auto"/>
              <w:rPr>
                <w:rFonts w:ascii="Times New Roman" w:hAnsi="Times New Roman" w:cs="Times New Roman"/>
                <w:sz w:val="22"/>
                <w:szCs w:val="22"/>
              </w:rPr>
            </w:pPr>
            <w:r>
              <w:rPr>
                <w:rFonts w:ascii="Times New Roman" w:hAnsi="Times New Roman" w:cs="Times New Roman"/>
                <w:sz w:val="22"/>
                <w:szCs w:val="22"/>
              </w:rPr>
              <w:t>General Conditions for Tender</w:t>
            </w:r>
          </w:p>
          <w:p w14:paraId="1867FA8A" w14:textId="77777777" w:rsidR="00743606" w:rsidRDefault="00000000">
            <w:pPr>
              <w:numPr>
                <w:ilvl w:val="0"/>
                <w:numId w:val="2"/>
              </w:numPr>
              <w:spacing w:after="0" w:line="240" w:lineRule="auto"/>
              <w:rPr>
                <w:rFonts w:ascii="Times New Roman" w:hAnsi="Times New Roman" w:cs="Times New Roman"/>
                <w:sz w:val="22"/>
                <w:szCs w:val="22"/>
              </w:rPr>
            </w:pPr>
            <w:r>
              <w:rPr>
                <w:rFonts w:ascii="Times New Roman" w:hAnsi="Times New Roman" w:cs="Times New Roman"/>
                <w:sz w:val="22"/>
                <w:szCs w:val="22"/>
              </w:rPr>
              <w:t>Criteria and Submittals</w:t>
            </w:r>
          </w:p>
          <w:p w14:paraId="680338A0" w14:textId="77777777" w:rsidR="00743606" w:rsidRDefault="00000000">
            <w:pPr>
              <w:numPr>
                <w:ilvl w:val="0"/>
                <w:numId w:val="3"/>
              </w:numPr>
              <w:spacing w:after="0" w:line="240" w:lineRule="auto"/>
              <w:contextualSpacing/>
              <w:rPr>
                <w:rFonts w:ascii="Times New Roman" w:hAnsi="Times New Roman" w:cs="Times New Roman"/>
                <w:sz w:val="22"/>
                <w:szCs w:val="22"/>
              </w:rPr>
            </w:pPr>
            <w:r>
              <w:rPr>
                <w:rFonts w:ascii="Times New Roman" w:hAnsi="Times New Roman" w:cs="Times New Roman"/>
                <w:sz w:val="22"/>
                <w:szCs w:val="22"/>
              </w:rPr>
              <w:t>Price Offer Sheet</w:t>
            </w:r>
          </w:p>
          <w:p w14:paraId="5EA050AD" w14:textId="77777777" w:rsidR="00743606" w:rsidRDefault="00000000">
            <w:pPr>
              <w:numPr>
                <w:ilvl w:val="0"/>
                <w:numId w:val="3"/>
              </w:numPr>
              <w:spacing w:after="0" w:line="240" w:lineRule="auto"/>
              <w:contextualSpacing/>
              <w:rPr>
                <w:rFonts w:ascii="Times New Roman" w:hAnsi="Times New Roman" w:cs="Times New Roman"/>
                <w:sz w:val="22"/>
                <w:szCs w:val="22"/>
              </w:rPr>
            </w:pPr>
            <w:r>
              <w:rPr>
                <w:rFonts w:ascii="Times New Roman" w:hAnsi="Times New Roman" w:cs="Times New Roman"/>
                <w:sz w:val="22"/>
                <w:szCs w:val="22"/>
              </w:rPr>
              <w:t>Supplier Information Form</w:t>
            </w:r>
          </w:p>
          <w:p w14:paraId="4743F508" w14:textId="77777777" w:rsidR="00743606" w:rsidRDefault="00000000">
            <w:pPr>
              <w:numPr>
                <w:ilvl w:val="0"/>
                <w:numId w:val="3"/>
              </w:numPr>
              <w:spacing w:after="0" w:line="240" w:lineRule="auto"/>
              <w:rPr>
                <w:rFonts w:ascii="Times New Roman" w:hAnsi="Times New Roman" w:cs="Times New Roman"/>
                <w:sz w:val="22"/>
                <w:szCs w:val="22"/>
              </w:rPr>
            </w:pPr>
            <w:r>
              <w:rPr>
                <w:rFonts w:ascii="Times New Roman" w:hAnsi="Times New Roman" w:cs="Times New Roman"/>
                <w:sz w:val="22"/>
                <w:szCs w:val="22"/>
              </w:rPr>
              <w:t>Scope of Work/Technical Specifications/</w:t>
            </w:r>
            <w:proofErr w:type="spellStart"/>
            <w:r>
              <w:rPr>
                <w:rFonts w:ascii="Times New Roman" w:hAnsi="Times New Roman" w:cs="Times New Roman"/>
                <w:sz w:val="22"/>
                <w:szCs w:val="22"/>
              </w:rPr>
              <w:t>BoQ</w:t>
            </w:r>
            <w:proofErr w:type="spellEnd"/>
          </w:p>
          <w:p w14:paraId="151C1B3C" w14:textId="77777777" w:rsidR="00743606" w:rsidRDefault="00000000">
            <w:pPr>
              <w:numPr>
                <w:ilvl w:val="0"/>
                <w:numId w:val="4"/>
              </w:numPr>
              <w:spacing w:after="0" w:line="240" w:lineRule="auto"/>
              <w:rPr>
                <w:rFonts w:ascii="Times New Roman" w:hAnsi="Times New Roman" w:cs="Times New Roman"/>
                <w:sz w:val="22"/>
                <w:szCs w:val="22"/>
              </w:rPr>
            </w:pPr>
            <w:r>
              <w:rPr>
                <w:rFonts w:ascii="Times New Roman" w:hAnsi="Times New Roman" w:cs="Times New Roman"/>
                <w:sz w:val="22"/>
                <w:szCs w:val="22"/>
              </w:rPr>
              <w:t>Sample Contract</w:t>
            </w:r>
          </w:p>
        </w:tc>
      </w:tr>
    </w:tbl>
    <w:p w14:paraId="2504CF29" w14:textId="77777777" w:rsidR="00743606" w:rsidRDefault="00743606">
      <w:pPr>
        <w:pStyle w:val="Heading1"/>
        <w:spacing w:before="0" w:after="0"/>
        <w:rPr>
          <w:rFonts w:ascii="Times New Roman" w:hAnsi="Times New Roman" w:cs="Times New Roman"/>
          <w:sz w:val="22"/>
          <w:szCs w:val="22"/>
        </w:rPr>
      </w:pPr>
      <w:bookmarkStart w:id="2" w:name="_hqsrjp8vlgzv" w:colFirst="0" w:colLast="0"/>
      <w:bookmarkEnd w:id="2"/>
    </w:p>
    <w:p w14:paraId="448C1CE7" w14:textId="77777777" w:rsidR="00743606" w:rsidRDefault="00000000">
      <w:pPr>
        <w:pStyle w:val="Heading1"/>
        <w:numPr>
          <w:ilvl w:val="0"/>
          <w:numId w:val="5"/>
        </w:numPr>
        <w:contextualSpacing/>
        <w:rPr>
          <w:rFonts w:ascii="Times New Roman" w:hAnsi="Times New Roman" w:cs="Times New Roman"/>
          <w:sz w:val="22"/>
          <w:szCs w:val="22"/>
        </w:rPr>
      </w:pPr>
      <w:bookmarkStart w:id="3" w:name="_fqj5yi94yqwa" w:colFirst="0" w:colLast="0"/>
      <w:bookmarkEnd w:id="3"/>
      <w:r>
        <w:rPr>
          <w:rFonts w:ascii="Times New Roman" w:hAnsi="Times New Roman" w:cs="Times New Roman"/>
          <w:sz w:val="22"/>
          <w:szCs w:val="22"/>
        </w:rPr>
        <w:t>General Conditions for Tender</w:t>
      </w:r>
    </w:p>
    <w:p w14:paraId="4E3DAEEC" w14:textId="77777777" w:rsidR="00743606" w:rsidRDefault="00000000">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invites proposals for the goods, services and/or works described and summarized in these documents, and in accordance with procedures, conditions and contract terms presented herein. Mercy Corps reserves the right to vary the quantity of work/materials specified in the Tender Package without any changes in unit price or other terms and conditions and to accept or reject any, all, or part of submitted offers.</w:t>
      </w:r>
    </w:p>
    <w:p w14:paraId="2F6C67E1" w14:textId="77777777" w:rsidR="00743606" w:rsidRDefault="00743606">
      <w:pPr>
        <w:widowControl w:val="0"/>
        <w:spacing w:after="0" w:line="240" w:lineRule="auto"/>
        <w:rPr>
          <w:rFonts w:ascii="Times New Roman" w:eastAsia="Times New Roman" w:hAnsi="Times New Roman" w:cs="Times New Roman"/>
          <w:color w:val="000000"/>
          <w:sz w:val="22"/>
          <w:szCs w:val="22"/>
        </w:rPr>
      </w:pPr>
    </w:p>
    <w:p w14:paraId="6CD9FBE7"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r>
        <w:rPr>
          <w:rFonts w:ascii="Times New Roman" w:eastAsia="Times New Roman" w:hAnsi="Times New Roman" w:cs="Times New Roman"/>
          <w:b/>
          <w:color w:val="000000"/>
          <w:sz w:val="22"/>
          <w:szCs w:val="22"/>
        </w:rPr>
        <w:tab/>
        <w:t>Mercy Corps’ Anti-Bribery and Anti-Corruption Statement</w:t>
      </w:r>
    </w:p>
    <w:p w14:paraId="01A1AC9B" w14:textId="77777777" w:rsidR="00743606" w:rsidRDefault="00000000">
      <w:pPr>
        <w:widowControl w:val="0"/>
        <w:spacing w:after="20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Mercy Corps strictly prohibits</w:t>
      </w:r>
      <w:r>
        <w:rPr>
          <w:rFonts w:ascii="Times New Roman" w:eastAsia="Times New Roman" w:hAnsi="Times New Roman" w:cs="Times New Roman"/>
          <w:color w:val="000000"/>
          <w:sz w:val="22"/>
          <w:szCs w:val="22"/>
        </w:rPr>
        <w:t>:</w:t>
      </w:r>
    </w:p>
    <w:p w14:paraId="32676823" w14:textId="77777777" w:rsidR="00743606" w:rsidRDefault="00000000">
      <w:pPr>
        <w:widowControl w:val="0"/>
        <w:numPr>
          <w:ilvl w:val="0"/>
          <w:numId w:val="6"/>
        </w:numPr>
        <w:spacing w:after="0" w:line="240" w:lineRule="auto"/>
        <w:contextualSpacing/>
        <w:rPr>
          <w:rFonts w:ascii="Times New Roman" w:hAnsi="Times New Roman" w:cs="Times New Roman"/>
          <w:color w:val="000000"/>
          <w:sz w:val="22"/>
          <w:szCs w:val="22"/>
        </w:rPr>
      </w:pPr>
      <w:r>
        <w:rPr>
          <w:rFonts w:ascii="Times New Roman" w:eastAsia="Times New Roman" w:hAnsi="Times New Roman" w:cs="Times New Roman"/>
          <w:i/>
          <w:color w:val="000000"/>
          <w:sz w:val="22"/>
          <w:szCs w:val="22"/>
          <w:u w:val="single"/>
        </w:rPr>
        <w:t>Any form of bribe or kickback in relation to its activities</w:t>
      </w:r>
    </w:p>
    <w:p w14:paraId="4412D88A" w14:textId="77777777" w:rsidR="00743606" w:rsidRDefault="00000000">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prohibition includes any </w:t>
      </w:r>
      <w:r>
        <w:rPr>
          <w:rFonts w:ascii="Times New Roman" w:eastAsia="Times New Roman" w:hAnsi="Times New Roman" w:cs="Times New Roman"/>
          <w:i/>
          <w:color w:val="000000"/>
          <w:sz w:val="22"/>
          <w:szCs w:val="22"/>
        </w:rPr>
        <w:t>request</w:t>
      </w:r>
      <w:r>
        <w:rPr>
          <w:rFonts w:ascii="Times New Roman" w:eastAsia="Times New Roman" w:hAnsi="Times New Roman" w:cs="Times New Roman"/>
          <w:color w:val="000000"/>
          <w:sz w:val="22"/>
          <w:szCs w:val="22"/>
        </w:rPr>
        <w:t xml:space="preserve"> from any Mercy Corps employee, </w:t>
      </w:r>
      <w:proofErr w:type="gramStart"/>
      <w:r>
        <w:rPr>
          <w:rFonts w:ascii="Times New Roman" w:eastAsia="Times New Roman" w:hAnsi="Times New Roman" w:cs="Times New Roman"/>
          <w:color w:val="000000"/>
          <w:sz w:val="22"/>
          <w:szCs w:val="22"/>
        </w:rPr>
        <w:t>consultant</w:t>
      </w:r>
      <w:proofErr w:type="gramEnd"/>
      <w:r>
        <w:rPr>
          <w:rFonts w:ascii="Times New Roman" w:eastAsia="Times New Roman" w:hAnsi="Times New Roman" w:cs="Times New Roman"/>
          <w:color w:val="000000"/>
          <w:sz w:val="22"/>
          <w:szCs w:val="22"/>
        </w:rPr>
        <w:t xml:space="preserve"> or agent for anything of value from any company or individual in exchange for the employee, consultant or agents taking or not taking any action related to the award of a contract or the contract once awarded.  It also applies to any </w:t>
      </w:r>
      <w:r>
        <w:rPr>
          <w:rFonts w:ascii="Times New Roman" w:eastAsia="Times New Roman" w:hAnsi="Times New Roman" w:cs="Times New Roman"/>
          <w:i/>
          <w:color w:val="000000"/>
          <w:sz w:val="22"/>
          <w:szCs w:val="22"/>
        </w:rPr>
        <w:t>offer</w:t>
      </w:r>
      <w:r>
        <w:rPr>
          <w:rFonts w:ascii="Times New Roman" w:eastAsia="Times New Roman" w:hAnsi="Times New Roman" w:cs="Times New Roman"/>
          <w:color w:val="000000"/>
          <w:sz w:val="22"/>
          <w:szCs w:val="22"/>
        </w:rPr>
        <w:t xml:space="preserve"> from any company or individual to provide anything of value to any Mercy Corps employee, </w:t>
      </w:r>
      <w:proofErr w:type="gramStart"/>
      <w:r>
        <w:rPr>
          <w:rFonts w:ascii="Times New Roman" w:eastAsia="Times New Roman" w:hAnsi="Times New Roman" w:cs="Times New Roman"/>
          <w:color w:val="000000"/>
          <w:sz w:val="22"/>
          <w:szCs w:val="22"/>
        </w:rPr>
        <w:t>consultant</w:t>
      </w:r>
      <w:proofErr w:type="gramEnd"/>
      <w:r>
        <w:rPr>
          <w:rFonts w:ascii="Times New Roman" w:eastAsia="Times New Roman" w:hAnsi="Times New Roman" w:cs="Times New Roman"/>
          <w:color w:val="000000"/>
          <w:sz w:val="22"/>
          <w:szCs w:val="22"/>
        </w:rPr>
        <w:t xml:space="preserve"> or agent in exchange for that person taking or not taking any action related to the award of the contract or the contract.</w:t>
      </w:r>
    </w:p>
    <w:p w14:paraId="2209F299" w14:textId="77777777" w:rsidR="00743606" w:rsidRDefault="00000000">
      <w:pPr>
        <w:widowControl w:val="0"/>
        <w:spacing w:after="0" w:line="240" w:lineRule="auto"/>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72ACAC40" w14:textId="77777777" w:rsidR="00743606" w:rsidRDefault="00000000">
      <w:pPr>
        <w:widowControl w:val="0"/>
        <w:numPr>
          <w:ilvl w:val="0"/>
          <w:numId w:val="6"/>
        </w:numPr>
        <w:spacing w:after="0" w:line="240" w:lineRule="auto"/>
        <w:contextualSpacing/>
        <w:rPr>
          <w:rFonts w:ascii="Times New Roman" w:hAnsi="Times New Roman" w:cs="Times New Roman"/>
          <w:i/>
          <w:color w:val="000000"/>
          <w:sz w:val="22"/>
          <w:szCs w:val="22"/>
        </w:rPr>
      </w:pPr>
      <w:r>
        <w:rPr>
          <w:rFonts w:ascii="Times New Roman" w:eastAsia="Times New Roman" w:hAnsi="Times New Roman" w:cs="Times New Roman"/>
          <w:i/>
          <w:color w:val="000000"/>
          <w:sz w:val="22"/>
          <w:szCs w:val="22"/>
          <w:u w:val="single"/>
        </w:rPr>
        <w:t>Conflicts of interests in the awarding or management of contracts </w:t>
      </w:r>
    </w:p>
    <w:p w14:paraId="6558F6D4" w14:textId="77777777" w:rsidR="00743606" w:rsidRDefault="00000000">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a company is owned by, whether directly or indirectly, in whole or in part, any Mercy Corps employee or any person who is related to a Mercy Corps employee, the company must ensure that it and the employee disclose the relationship as part of or prior to submitting the offer.   </w:t>
      </w:r>
    </w:p>
    <w:p w14:paraId="21020C4B" w14:textId="77777777" w:rsidR="00743606" w:rsidRDefault="00000000">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669E5496" w14:textId="77777777" w:rsidR="00743606" w:rsidRDefault="00000000">
      <w:pPr>
        <w:widowControl w:val="0"/>
        <w:numPr>
          <w:ilvl w:val="0"/>
          <w:numId w:val="6"/>
        </w:numPr>
        <w:spacing w:after="0" w:line="240" w:lineRule="auto"/>
        <w:contextualSpacing/>
        <w:rPr>
          <w:rFonts w:ascii="Times New Roman" w:hAnsi="Times New Roman" w:cs="Times New Roman"/>
          <w:i/>
          <w:color w:val="000000"/>
          <w:sz w:val="22"/>
          <w:szCs w:val="22"/>
        </w:rPr>
      </w:pPr>
      <w:r>
        <w:rPr>
          <w:rFonts w:ascii="Times New Roman" w:eastAsia="Times New Roman" w:hAnsi="Times New Roman" w:cs="Times New Roman"/>
          <w:i/>
          <w:color w:val="000000"/>
          <w:sz w:val="22"/>
          <w:szCs w:val="22"/>
          <w:u w:val="single"/>
        </w:rPr>
        <w:t>The sharing or obtaining of confidential information</w:t>
      </w:r>
    </w:p>
    <w:p w14:paraId="631FF94C" w14:textId="77777777" w:rsidR="00743606" w:rsidRDefault="00000000">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Mercy Corps prohibits its employees from sharing, and any offerors from obtaining, confidential information related to this solicitation, including information regarding Mercy Corps’ price estimates, competing </w:t>
      </w:r>
      <w:proofErr w:type="gramStart"/>
      <w:r>
        <w:rPr>
          <w:rFonts w:ascii="Times New Roman" w:eastAsia="Times New Roman" w:hAnsi="Times New Roman" w:cs="Times New Roman"/>
          <w:color w:val="000000"/>
          <w:sz w:val="22"/>
          <w:szCs w:val="22"/>
        </w:rPr>
        <w:t>offerors</w:t>
      </w:r>
      <w:proofErr w:type="gramEnd"/>
      <w:r>
        <w:rPr>
          <w:rFonts w:ascii="Times New Roman" w:eastAsia="Times New Roman" w:hAnsi="Times New Roman" w:cs="Times New Roman"/>
          <w:color w:val="000000"/>
          <w:sz w:val="22"/>
          <w:szCs w:val="22"/>
        </w:rPr>
        <w:t xml:space="preserve"> or competing offers, etc.  Any information provided to one offeror must be provided to all other offerors.</w:t>
      </w:r>
    </w:p>
    <w:p w14:paraId="5CABCDA5" w14:textId="77777777" w:rsidR="00743606" w:rsidRDefault="00000000">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45FD2881" w14:textId="77777777" w:rsidR="00743606" w:rsidRDefault="00000000">
      <w:pPr>
        <w:widowControl w:val="0"/>
        <w:numPr>
          <w:ilvl w:val="0"/>
          <w:numId w:val="6"/>
        </w:numPr>
        <w:spacing w:after="0" w:line="240" w:lineRule="auto"/>
        <w:contextualSpacing/>
        <w:rPr>
          <w:rFonts w:ascii="Times New Roman" w:hAnsi="Times New Roman" w:cs="Times New Roman"/>
          <w:i/>
          <w:color w:val="000000"/>
          <w:sz w:val="22"/>
          <w:szCs w:val="22"/>
        </w:rPr>
      </w:pPr>
      <w:r>
        <w:rPr>
          <w:rFonts w:ascii="Times New Roman" w:eastAsia="Times New Roman" w:hAnsi="Times New Roman" w:cs="Times New Roman"/>
          <w:i/>
          <w:color w:val="000000"/>
          <w:sz w:val="22"/>
          <w:szCs w:val="22"/>
          <w:u w:val="single"/>
        </w:rPr>
        <w:t>Collusion between/among offerors</w:t>
      </w:r>
    </w:p>
    <w:p w14:paraId="1C07B67B" w14:textId="77777777" w:rsidR="00743606" w:rsidRDefault="00000000">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14:paraId="6EF04973" w14:textId="77777777" w:rsidR="00743606" w:rsidRDefault="00000000">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14:paraId="133EA688" w14:textId="77777777" w:rsidR="00743606" w:rsidRDefault="00000000">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Violations of these prohibitions, along with all evidence of such violations, should be reported to: </w:t>
      </w:r>
    </w:p>
    <w:p w14:paraId="65877CA8" w14:textId="77777777" w:rsidR="00743606" w:rsidRDefault="00000000">
      <w:pPr>
        <w:widowControl w:val="0"/>
        <w:spacing w:after="0" w:line="240" w:lineRule="auto"/>
        <w:jc w:val="center"/>
        <w:rPr>
          <w:rFonts w:ascii="Times New Roman" w:eastAsia="Times New Roman" w:hAnsi="Times New Roman" w:cs="Times New Roman"/>
          <w:b/>
          <w:color w:val="000000"/>
          <w:sz w:val="22"/>
          <w:szCs w:val="22"/>
        </w:rPr>
      </w:pPr>
      <w:hyperlink r:id="rId11" w:history="1">
        <w:r>
          <w:rPr>
            <w:rStyle w:val="Hyperlink"/>
            <w:rFonts w:ascii="Times New Roman" w:eastAsia="Times New Roman" w:hAnsi="Times New Roman" w:cs="Times New Roman"/>
            <w:b/>
            <w:sz w:val="22"/>
            <w:szCs w:val="22"/>
          </w:rPr>
          <w:t>http://mercycorps.org/integrityhotline</w:t>
        </w:r>
      </w:hyperlink>
    </w:p>
    <w:p w14:paraId="19C61D4A" w14:textId="77777777" w:rsidR="00743606" w:rsidRDefault="00743606">
      <w:pPr>
        <w:widowControl w:val="0"/>
        <w:spacing w:after="0" w:line="240" w:lineRule="auto"/>
        <w:jc w:val="center"/>
        <w:rPr>
          <w:rFonts w:ascii="Times New Roman" w:eastAsia="Times New Roman" w:hAnsi="Times New Roman" w:cs="Times New Roman"/>
          <w:b/>
          <w:color w:val="000000"/>
          <w:sz w:val="22"/>
          <w:szCs w:val="22"/>
        </w:rPr>
      </w:pPr>
    </w:p>
    <w:p w14:paraId="605E54B5" w14:textId="77777777" w:rsidR="00743606" w:rsidRDefault="00000000">
      <w:pPr>
        <w:widowControl w:val="0"/>
        <w:spacing w:after="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Mercy Corps will investigate allegations fully and will take appropriate action.  Any company, or individual that participates in any of the above prohibited conduct, will have its actions reported to the appropriate authorities, will be investigated fully, will have its offer rejected and/or contract terminated, and will not be </w:t>
      </w:r>
      <w:r>
        <w:rPr>
          <w:rFonts w:ascii="Times New Roman" w:eastAsia="Times New Roman" w:hAnsi="Times New Roman" w:cs="Times New Roman"/>
          <w:color w:val="000000"/>
          <w:sz w:val="22"/>
          <w:szCs w:val="22"/>
        </w:rPr>
        <w:lastRenderedPageBreak/>
        <w:t>eligible for future contracts with Mercy Corps. Employees participating in such conduct will have his/her employment terminated.</w:t>
      </w:r>
    </w:p>
    <w:p w14:paraId="1DE47FC5" w14:textId="77777777" w:rsidR="00743606" w:rsidRDefault="00743606">
      <w:pPr>
        <w:widowControl w:val="0"/>
        <w:spacing w:after="0" w:line="240" w:lineRule="auto"/>
        <w:rPr>
          <w:rFonts w:ascii="Times New Roman" w:eastAsia="Times New Roman" w:hAnsi="Times New Roman" w:cs="Times New Roman"/>
          <w:color w:val="000000"/>
          <w:sz w:val="22"/>
          <w:szCs w:val="22"/>
        </w:rPr>
      </w:pPr>
    </w:p>
    <w:p w14:paraId="62065E23" w14:textId="77777777" w:rsidR="00743606" w:rsidRDefault="00000000">
      <w:pPr>
        <w:widowControl w:val="0"/>
        <w:spacing w:after="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Violations will also be reported to Mercy Corps’ donors, who may also choose to investigate and debar or suspend companies and their owners from receiving any contract that is funded in part by the donor, whether the contract is with Mercy Corps or any other entity.</w:t>
      </w:r>
    </w:p>
    <w:p w14:paraId="2956600C"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2.2 </w:t>
      </w:r>
      <w:r>
        <w:rPr>
          <w:rFonts w:ascii="Times New Roman" w:eastAsia="Times New Roman" w:hAnsi="Times New Roman" w:cs="Times New Roman"/>
          <w:b/>
          <w:color w:val="000000"/>
          <w:sz w:val="22"/>
          <w:szCs w:val="22"/>
        </w:rPr>
        <w:tab/>
        <w:t xml:space="preserve">Tender Basis: </w:t>
      </w:r>
    </w:p>
    <w:p w14:paraId="71AF8572" w14:textId="77777777" w:rsidR="00743606" w:rsidRDefault="00000000">
      <w:pPr>
        <w:widowControl w:val="0"/>
        <w:numPr>
          <w:ilvl w:val="0"/>
          <w:numId w:val="7"/>
        </w:numPr>
        <w:spacing w:after="160" w:line="240" w:lineRule="auto"/>
        <w:jc w:val="both"/>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All offers shall be made in accordance with these instructions, and all documents requested should be furnished, including any required (but not limited to) supplier-specific information, technical specifications, drawings, bill of quantities, and/or delivery schedule. If any requested document is not furnished, a reason should be given for its omission in an exception sheet.</w:t>
      </w:r>
    </w:p>
    <w:p w14:paraId="759F657D"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No respondent should add, </w:t>
      </w:r>
      <w:proofErr w:type="gramStart"/>
      <w:r>
        <w:rPr>
          <w:rFonts w:ascii="Times New Roman" w:eastAsia="Times New Roman" w:hAnsi="Times New Roman" w:cs="Times New Roman"/>
          <w:color w:val="000000"/>
          <w:sz w:val="22"/>
          <w:szCs w:val="22"/>
        </w:rPr>
        <w:t>omit</w:t>
      </w:r>
      <w:proofErr w:type="gramEnd"/>
      <w:r>
        <w:rPr>
          <w:rFonts w:ascii="Times New Roman" w:eastAsia="Times New Roman" w:hAnsi="Times New Roman" w:cs="Times New Roman"/>
          <w:color w:val="000000"/>
          <w:sz w:val="22"/>
          <w:szCs w:val="22"/>
        </w:rPr>
        <w:t xml:space="preserve"> or change any item, term or condition herein.</w:t>
      </w:r>
    </w:p>
    <w:p w14:paraId="7F056F02"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If suppliers have any additional requests and conditions, these shall be stipulated in an exception sheet.</w:t>
      </w:r>
    </w:p>
    <w:p w14:paraId="0E8090A6"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Each offeror may make one response only.</w:t>
      </w:r>
    </w:p>
    <w:p w14:paraId="7539D996"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Each offer shall be valid for the period of </w:t>
      </w:r>
      <w:r>
        <w:rPr>
          <w:rFonts w:ascii="Times New Roman" w:eastAsia="Times New Roman" w:hAnsi="Times New Roman" w:cs="Times New Roman"/>
          <w:color w:val="0000FF"/>
          <w:sz w:val="22"/>
          <w:szCs w:val="22"/>
        </w:rPr>
        <w:t>[180 days]</w:t>
      </w:r>
      <w:r>
        <w:rPr>
          <w:rFonts w:ascii="Times New Roman" w:eastAsia="Times New Roman" w:hAnsi="Times New Roman" w:cs="Times New Roman"/>
          <w:color w:val="000000"/>
          <w:sz w:val="22"/>
          <w:szCs w:val="22"/>
        </w:rPr>
        <w:t xml:space="preserve"> from its date of submission.</w:t>
      </w:r>
    </w:p>
    <w:p w14:paraId="475D52EB"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All offers should indicate whether they include taxes, compulsory payments, levies and/or duties, including VAT, if applicable.</w:t>
      </w:r>
    </w:p>
    <w:p w14:paraId="6242CBEC" w14:textId="77777777" w:rsidR="00743606" w:rsidRDefault="00000000">
      <w:pPr>
        <w:numPr>
          <w:ilvl w:val="0"/>
          <w:numId w:val="7"/>
        </w:numP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Suppliers should ensure that financial offers are devoid of calculation errors. If errors are identified during the evaluation process, the unit price will prevail. If there is ambiguity on the unit price, the Selection Committee may decide to disqualify the offer.</w:t>
      </w:r>
    </w:p>
    <w:p w14:paraId="379612AC" w14:textId="77777777" w:rsidR="00743606" w:rsidRDefault="00000000">
      <w:pPr>
        <w:widowControl w:val="0"/>
        <w:numPr>
          <w:ilvl w:val="0"/>
          <w:numId w:val="7"/>
        </w:numPr>
        <w:spacing w:after="160" w:line="240" w:lineRule="auto"/>
        <w:jc w:val="both"/>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Any requests for clarifications regarding the project that are not addressed in written documents must be presented to Mercy Corps in writing. The answer to any question raised in writing by any offeror will be issued to that offeror. In some </w:t>
      </w:r>
      <w:proofErr w:type="gramStart"/>
      <w:r>
        <w:rPr>
          <w:rFonts w:ascii="Times New Roman" w:eastAsia="Times New Roman" w:hAnsi="Times New Roman" w:cs="Times New Roman"/>
          <w:color w:val="000000"/>
          <w:sz w:val="22"/>
          <w:szCs w:val="22"/>
        </w:rPr>
        <w:t>cases</w:t>
      </w:r>
      <w:proofErr w:type="gramEnd"/>
      <w:r>
        <w:rPr>
          <w:rFonts w:ascii="Times New Roman" w:eastAsia="Times New Roman" w:hAnsi="Times New Roman" w:cs="Times New Roman"/>
          <w:color w:val="000000"/>
          <w:sz w:val="22"/>
          <w:szCs w:val="22"/>
        </w:rPr>
        <w:t xml:space="preserve"> Mercy Corps may choose to issue clarifications to all offerors. It is a condition of this tender that no clarification shall be deemed to supersede, contradict, add </w:t>
      </w:r>
      <w:proofErr w:type="gramStart"/>
      <w:r>
        <w:rPr>
          <w:rFonts w:ascii="Times New Roman" w:eastAsia="Times New Roman" w:hAnsi="Times New Roman" w:cs="Times New Roman"/>
          <w:color w:val="000000"/>
          <w:sz w:val="22"/>
          <w:szCs w:val="22"/>
        </w:rPr>
        <w:t>to</w:t>
      </w:r>
      <w:proofErr w:type="gramEnd"/>
      <w:r>
        <w:rPr>
          <w:rFonts w:ascii="Times New Roman" w:eastAsia="Times New Roman" w:hAnsi="Times New Roman" w:cs="Times New Roman"/>
          <w:color w:val="000000"/>
          <w:sz w:val="22"/>
          <w:szCs w:val="22"/>
        </w:rPr>
        <w:t xml:space="preserve"> or detract from the conditions hereof, unless made in writing as an Addendum to Tender and signed by Mercy Corps or its designated representative.  </w:t>
      </w:r>
    </w:p>
    <w:p w14:paraId="13572694" w14:textId="77777777" w:rsidR="00743606" w:rsidRDefault="00000000">
      <w:pPr>
        <w:widowControl w:val="0"/>
        <w:numPr>
          <w:ilvl w:val="0"/>
          <w:numId w:val="7"/>
        </w:numPr>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Tender does not obligate Mercy Corps to execute a </w:t>
      </w:r>
      <w:proofErr w:type="gramStart"/>
      <w:r>
        <w:rPr>
          <w:rFonts w:ascii="Times New Roman" w:eastAsia="Times New Roman" w:hAnsi="Times New Roman" w:cs="Times New Roman"/>
          <w:color w:val="000000"/>
          <w:sz w:val="22"/>
          <w:szCs w:val="22"/>
        </w:rPr>
        <w:t>contract</w:t>
      </w:r>
      <w:proofErr w:type="gramEnd"/>
      <w:r>
        <w:rPr>
          <w:rFonts w:ascii="Times New Roman" w:eastAsia="Times New Roman" w:hAnsi="Times New Roman" w:cs="Times New Roman"/>
          <w:color w:val="000000"/>
          <w:sz w:val="22"/>
          <w:szCs w:val="22"/>
        </w:rPr>
        <w:t xml:space="preserve"> nor does it commit Mercy Corps to pay any costs incurred in the preparation and submission of proposals. Furthermore, Mercy Corps reserves the right to reject </w:t>
      </w:r>
      <w:proofErr w:type="gramStart"/>
      <w:r>
        <w:rPr>
          <w:rFonts w:ascii="Times New Roman" w:eastAsia="Times New Roman" w:hAnsi="Times New Roman" w:cs="Times New Roman"/>
          <w:color w:val="000000"/>
          <w:sz w:val="22"/>
          <w:szCs w:val="22"/>
        </w:rPr>
        <w:t>any and all</w:t>
      </w:r>
      <w:proofErr w:type="gramEnd"/>
      <w:r>
        <w:rPr>
          <w:rFonts w:ascii="Times New Roman" w:eastAsia="Times New Roman" w:hAnsi="Times New Roman" w:cs="Times New Roman"/>
          <w:color w:val="000000"/>
          <w:sz w:val="22"/>
          <w:szCs w:val="22"/>
        </w:rPr>
        <w:t xml:space="preserve"> proposals, if such action is considered to be in the best interest of Mercy Corps.</w:t>
      </w:r>
    </w:p>
    <w:p w14:paraId="116FCA4B"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2.3 </w:t>
      </w:r>
      <w:r>
        <w:rPr>
          <w:rFonts w:ascii="Times New Roman" w:eastAsia="Times New Roman" w:hAnsi="Times New Roman" w:cs="Times New Roman"/>
          <w:b/>
          <w:color w:val="000000"/>
          <w:sz w:val="22"/>
          <w:szCs w:val="22"/>
        </w:rPr>
        <w:tab/>
        <w:t>Supplier Eligibility</w:t>
      </w:r>
    </w:p>
    <w:p w14:paraId="08B06083"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Suppliers may not apply, and will be rejected as ineligible, if </w:t>
      </w:r>
      <w:proofErr w:type="gramStart"/>
      <w:r>
        <w:rPr>
          <w:rFonts w:ascii="Times New Roman" w:eastAsia="Times New Roman" w:hAnsi="Times New Roman" w:cs="Times New Roman"/>
          <w:color w:val="000000"/>
          <w:sz w:val="22"/>
          <w:szCs w:val="22"/>
        </w:rPr>
        <w:t>they :</w:t>
      </w:r>
      <w:proofErr w:type="gramEnd"/>
    </w:p>
    <w:p w14:paraId="71733D15"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Are not registered companies</w:t>
      </w:r>
    </w:p>
    <w:p w14:paraId="6CFB3102"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Are bankrupt or in the process of going bankrupt</w:t>
      </w:r>
    </w:p>
    <w:p w14:paraId="7B940698"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Have been convicted of illegal/corrupt activities, and/or unprofessional conduct</w:t>
      </w:r>
    </w:p>
    <w:p w14:paraId="78CDF292"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Have been guilty of grave professional misconduct</w:t>
      </w:r>
    </w:p>
    <w:p w14:paraId="0FDFC6E6"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Have not fulfilled obligations related to payment of social security and taxes</w:t>
      </w:r>
    </w:p>
    <w:p w14:paraId="16DE22C6"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Are guilty of serious misinterpretation in supplying information</w:t>
      </w:r>
    </w:p>
    <w:p w14:paraId="62E8C8C4"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Are in violation of the policies outlined in Mercy Corps Anti Bribery or </w:t>
      </w:r>
      <w:proofErr w:type="spellStart"/>
      <w:r>
        <w:rPr>
          <w:rFonts w:ascii="Times New Roman" w:eastAsia="Times New Roman" w:hAnsi="Times New Roman" w:cs="Times New Roman"/>
          <w:color w:val="000000"/>
          <w:sz w:val="22"/>
          <w:szCs w:val="22"/>
        </w:rPr>
        <w:t>Anti Corruption</w:t>
      </w:r>
      <w:proofErr w:type="spellEnd"/>
      <w:r>
        <w:rPr>
          <w:rFonts w:ascii="Times New Roman" w:eastAsia="Times New Roman" w:hAnsi="Times New Roman" w:cs="Times New Roman"/>
          <w:color w:val="000000"/>
          <w:sz w:val="22"/>
          <w:szCs w:val="22"/>
        </w:rPr>
        <w:t xml:space="preserve"> Statement</w:t>
      </w:r>
    </w:p>
    <w:p w14:paraId="176AE1F2" w14:textId="77777777" w:rsidR="00743606" w:rsidRDefault="00000000">
      <w:pPr>
        <w:widowControl w:val="0"/>
        <w:numPr>
          <w:ilvl w:val="0"/>
          <w:numId w:val="7"/>
        </w:numPr>
        <w:spacing w:after="160" w:line="240" w:lineRule="auto"/>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Supplier (or supplier’s principals) are on any list of sanctioned parties issued by; or are presently excluded or disqualified from participation in this transaction </w:t>
      </w:r>
      <w:proofErr w:type="gramStart"/>
      <w:r>
        <w:rPr>
          <w:rFonts w:ascii="Times New Roman" w:eastAsia="Times New Roman" w:hAnsi="Times New Roman" w:cs="Times New Roman"/>
          <w:color w:val="000000"/>
          <w:sz w:val="22"/>
          <w:szCs w:val="22"/>
        </w:rPr>
        <w:t>by:</w:t>
      </w:r>
      <w:proofErr w:type="gramEnd"/>
      <w:r>
        <w:rPr>
          <w:rFonts w:ascii="Times New Roman" w:eastAsia="Times New Roman" w:hAnsi="Times New Roman" w:cs="Times New Roman"/>
          <w:color w:val="000000"/>
          <w:sz w:val="22"/>
          <w:szCs w:val="22"/>
        </w:rPr>
        <w:t xml:space="preserve"> the United States Government or United Nations by the United States Government, the United Kingdom, the European Union, the </w:t>
      </w:r>
      <w:r>
        <w:rPr>
          <w:rFonts w:ascii="Times New Roman" w:eastAsia="Times New Roman" w:hAnsi="Times New Roman" w:cs="Times New Roman"/>
          <w:color w:val="000000"/>
          <w:sz w:val="22"/>
          <w:szCs w:val="22"/>
        </w:rPr>
        <w:lastRenderedPageBreak/>
        <w:t>United Nations, other national governments, or public international organizations.</w:t>
      </w:r>
    </w:p>
    <w:p w14:paraId="7A6AB31D"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Additional eligibility criteria, if applicable, are stated in section 3.2 of this tender package.</w:t>
      </w:r>
    </w:p>
    <w:p w14:paraId="6A665432"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2.4   </w:t>
      </w:r>
      <w:r>
        <w:rPr>
          <w:rFonts w:ascii="Times New Roman" w:eastAsia="Times New Roman" w:hAnsi="Times New Roman" w:cs="Times New Roman"/>
          <w:b/>
          <w:color w:val="000000"/>
          <w:sz w:val="22"/>
          <w:szCs w:val="22"/>
        </w:rPr>
        <w:tab/>
        <w:t>Response Documents</w:t>
      </w:r>
    </w:p>
    <w:p w14:paraId="72B8FB52" w14:textId="77777777" w:rsidR="00743606" w:rsidRDefault="00000000">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Offerors can either utilize the response documents contained in this tender package to submit their offer or they can submit an offer in their own format </w:t>
      </w:r>
      <w:proofErr w:type="gramStart"/>
      <w:r>
        <w:rPr>
          <w:rFonts w:ascii="Times New Roman" w:eastAsia="Times New Roman" w:hAnsi="Times New Roman" w:cs="Times New Roman"/>
          <w:color w:val="000000"/>
          <w:sz w:val="22"/>
          <w:szCs w:val="22"/>
        </w:rPr>
        <w:t>as long as</w:t>
      </w:r>
      <w:proofErr w:type="gramEnd"/>
      <w:r>
        <w:rPr>
          <w:rFonts w:ascii="Times New Roman" w:eastAsia="Times New Roman" w:hAnsi="Times New Roman" w:cs="Times New Roman"/>
          <w:color w:val="000000"/>
          <w:sz w:val="22"/>
          <w:szCs w:val="22"/>
        </w:rPr>
        <w:t xml:space="preserve"> it contains all the required documents and information specified by this tender.</w:t>
      </w:r>
    </w:p>
    <w:p w14:paraId="3D8E6DFA"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r>
        <w:rPr>
          <w:rFonts w:ascii="Times New Roman" w:eastAsia="Times New Roman" w:hAnsi="Times New Roman" w:cs="Times New Roman"/>
          <w:b/>
          <w:color w:val="000000"/>
          <w:sz w:val="22"/>
          <w:szCs w:val="22"/>
        </w:rPr>
        <w:tab/>
        <w:t>Acceptance of Successful Response</w:t>
      </w:r>
    </w:p>
    <w:p w14:paraId="1C1DECF5"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Documentation submitted by offerors will be verified by Mercy Corps. The winning offeror will be required to sign a contract for the stated, agreed upon amount.</w:t>
      </w:r>
    </w:p>
    <w:p w14:paraId="43184460"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r>
        <w:rPr>
          <w:rFonts w:ascii="Times New Roman" w:eastAsia="Times New Roman" w:hAnsi="Times New Roman" w:cs="Times New Roman"/>
          <w:b/>
          <w:color w:val="000000"/>
          <w:sz w:val="22"/>
          <w:szCs w:val="22"/>
        </w:rPr>
        <w:tab/>
        <w:t>Certification Regarding Terrorism</w:t>
      </w:r>
    </w:p>
    <w:p w14:paraId="1503FAC2" w14:textId="77777777" w:rsidR="00743606" w:rsidRDefault="00000000">
      <w:pPr>
        <w:widowControl w:val="0"/>
        <w:tabs>
          <w:tab w:val="left" w:pos="9990"/>
        </w:tabs>
        <w:spacing w:after="160" w:line="240" w:lineRule="auto"/>
        <w:ind w:right="83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It is Mercy Corps’ policy to comply with humanitarian principles and the laws and regulations of the United States, the European Union, the United Nations, the United Kingdom, host nations, and other applicable donors concerning transactions with or support to individuals or entities that have engaged in fraud, waste, abuse, human trafficking, corruption, or terrorist activity. These laws and regulations prohibit Mercy Corps from transacting with or providing support to any individuals or entities that are the subject of government sanctions, donor rules, or laws prohibiting transactions or support to such parties.</w:t>
      </w:r>
    </w:p>
    <w:p w14:paraId="54B79CD2" w14:textId="77777777" w:rsidR="00743606" w:rsidRDefault="00743606">
      <w:pPr>
        <w:widowControl w:val="0"/>
        <w:spacing w:after="160" w:line="240" w:lineRule="auto"/>
        <w:rPr>
          <w:rFonts w:ascii="Times New Roman" w:eastAsia="Times New Roman" w:hAnsi="Times New Roman" w:cs="Times New Roman"/>
          <w:color w:val="000000"/>
          <w:sz w:val="22"/>
          <w:szCs w:val="22"/>
        </w:rPr>
      </w:pPr>
    </w:p>
    <w:p w14:paraId="230814E9" w14:textId="77777777" w:rsidR="00743606" w:rsidRDefault="00743606">
      <w:pPr>
        <w:widowControl w:val="0"/>
        <w:spacing w:after="160" w:line="240" w:lineRule="auto"/>
        <w:rPr>
          <w:rFonts w:ascii="Times New Roman" w:eastAsia="Times New Roman" w:hAnsi="Times New Roman" w:cs="Times New Roman"/>
          <w:color w:val="000000"/>
          <w:sz w:val="22"/>
          <w:szCs w:val="22"/>
        </w:rPr>
      </w:pPr>
    </w:p>
    <w:p w14:paraId="0816E259"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hAnsi="Times New Roman" w:cs="Times New Roman"/>
          <w:sz w:val="22"/>
          <w:szCs w:val="22"/>
        </w:rPr>
        <w:br w:type="page"/>
      </w:r>
    </w:p>
    <w:p w14:paraId="70F6308B" w14:textId="77777777" w:rsidR="00743606" w:rsidRDefault="00000000">
      <w:pPr>
        <w:pStyle w:val="Heading1"/>
        <w:numPr>
          <w:ilvl w:val="0"/>
          <w:numId w:val="8"/>
        </w:numPr>
        <w:contextualSpacing/>
        <w:rPr>
          <w:rFonts w:ascii="Times New Roman" w:hAnsi="Times New Roman" w:cs="Times New Roman"/>
          <w:sz w:val="22"/>
          <w:szCs w:val="22"/>
        </w:rPr>
      </w:pPr>
      <w:bookmarkStart w:id="4" w:name="_6wwf7wss0sbh" w:colFirst="0" w:colLast="0"/>
      <w:bookmarkEnd w:id="4"/>
      <w:r>
        <w:rPr>
          <w:rFonts w:ascii="Times New Roman" w:hAnsi="Times New Roman" w:cs="Times New Roman"/>
          <w:sz w:val="22"/>
          <w:szCs w:val="22"/>
        </w:rPr>
        <w:lastRenderedPageBreak/>
        <w:t>Criteria &amp; Submittals</w:t>
      </w:r>
    </w:p>
    <w:p w14:paraId="2FB137E3" w14:textId="77777777" w:rsidR="00743606" w:rsidRDefault="00743606">
      <w:pPr>
        <w:widowControl w:val="0"/>
        <w:spacing w:after="0" w:line="240" w:lineRule="auto"/>
        <w:rPr>
          <w:rFonts w:ascii="Times New Roman" w:eastAsia="Times New Roman" w:hAnsi="Times New Roman" w:cs="Times New Roman"/>
          <w:b/>
          <w:color w:val="000000"/>
          <w:sz w:val="22"/>
          <w:szCs w:val="22"/>
        </w:rPr>
      </w:pPr>
    </w:p>
    <w:tbl>
      <w:tblPr>
        <w:tblStyle w:val="Style16"/>
        <w:tblW w:w="1013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130"/>
      </w:tblGrid>
      <w:tr w:rsidR="00743606" w14:paraId="11DED86D" w14:textId="77777777">
        <w:trPr>
          <w:trHeight w:val="1579"/>
        </w:trPr>
        <w:tc>
          <w:tcPr>
            <w:tcW w:w="10130" w:type="dxa"/>
            <w:shd w:val="clear" w:color="auto" w:fill="auto"/>
            <w:tcMar>
              <w:top w:w="100" w:type="dxa"/>
              <w:left w:w="100" w:type="dxa"/>
              <w:bottom w:w="100" w:type="dxa"/>
              <w:right w:w="100" w:type="dxa"/>
            </w:tcMar>
          </w:tcPr>
          <w:p w14:paraId="3CB9CED0"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3.1       Contract Terms </w:t>
            </w:r>
          </w:p>
          <w:p w14:paraId="3F3FE91D"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Mercy Corps intends to issue a Fixed Price contract to one or several company (</w:t>
            </w:r>
            <w:proofErr w:type="spellStart"/>
            <w:r>
              <w:rPr>
                <w:rFonts w:ascii="Times New Roman" w:eastAsia="Times New Roman" w:hAnsi="Times New Roman" w:cs="Times New Roman"/>
                <w:color w:val="000000"/>
                <w:sz w:val="22"/>
                <w:szCs w:val="22"/>
              </w:rPr>
              <w:t>ies</w:t>
            </w:r>
            <w:proofErr w:type="spellEnd"/>
            <w:r>
              <w:rPr>
                <w:rFonts w:ascii="Times New Roman" w:eastAsia="Times New Roman" w:hAnsi="Times New Roman" w:cs="Times New Roman"/>
                <w:color w:val="000000"/>
                <w:sz w:val="22"/>
                <w:szCs w:val="22"/>
              </w:rPr>
              <w:t>) or organization(s). The successful offeror(s) shall be required to adhere to the statement of work and terms and conditions of the resulting contract. The anticipated contract is incorporated in Section 6 herein. By submitting an offer, offerors certify that they understand and agree to all the terms and clauses contained in Section 6.</w:t>
            </w:r>
          </w:p>
        </w:tc>
      </w:tr>
      <w:tr w:rsidR="00743606" w14:paraId="16EBC7FD" w14:textId="77777777">
        <w:trPr>
          <w:trHeight w:val="3019"/>
        </w:trPr>
        <w:tc>
          <w:tcPr>
            <w:tcW w:w="10130" w:type="dxa"/>
            <w:shd w:val="clear" w:color="auto" w:fill="auto"/>
            <w:tcMar>
              <w:top w:w="100" w:type="dxa"/>
              <w:left w:w="100" w:type="dxa"/>
              <w:bottom w:w="100" w:type="dxa"/>
              <w:right w:w="100" w:type="dxa"/>
            </w:tcMar>
          </w:tcPr>
          <w:p w14:paraId="2D218DBD" w14:textId="77777777" w:rsidR="00743606" w:rsidRDefault="00000000">
            <w:pPr>
              <w:widowControl w:val="0"/>
              <w:spacing w:after="160" w:line="288" w:lineRule="auto"/>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3.2</w:t>
            </w:r>
            <w:r>
              <w:rPr>
                <w:rFonts w:ascii="Times New Roman" w:eastAsia="Times New Roman" w:hAnsi="Times New Roman" w:cs="Times New Roman"/>
                <w:b/>
                <w:color w:val="000000"/>
                <w:sz w:val="22"/>
                <w:szCs w:val="22"/>
              </w:rPr>
              <w:tab/>
              <w:t>Specific Eligibility Criteria</w:t>
            </w:r>
            <w:r>
              <w:rPr>
                <w:rFonts w:ascii="Times New Roman" w:eastAsia="Times New Roman" w:hAnsi="Times New Roman" w:cs="Times New Roman"/>
                <w:color w:val="000000"/>
                <w:sz w:val="22"/>
                <w:szCs w:val="22"/>
              </w:rPr>
              <w:t xml:space="preserve"> </w:t>
            </w:r>
          </w:p>
          <w:p w14:paraId="7B4751B7"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Eligibility criteria must be met, and the corresponding supporting documents listed below under “Tender Submittals” must be submitted with offers. Offerors who do not submit these documents may be disqualified from any further technical or financial evaluation.</w:t>
            </w:r>
          </w:p>
          <w:p w14:paraId="7A16D350"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Eligibility Criteria</w:t>
            </w:r>
            <w:r>
              <w:rPr>
                <w:rFonts w:ascii="Times New Roman" w:eastAsia="Times New Roman" w:hAnsi="Times New Roman" w:cs="Times New Roman"/>
                <w:color w:val="000000"/>
                <w:sz w:val="22"/>
                <w:szCs w:val="22"/>
              </w:rPr>
              <w:t>:</w:t>
            </w:r>
          </w:p>
          <w:p w14:paraId="58B58B63" w14:textId="77777777" w:rsidR="00743606" w:rsidRDefault="00000000">
            <w:pPr>
              <w:widowControl w:val="0"/>
              <w:numPr>
                <w:ilvl w:val="0"/>
                <w:numId w:val="9"/>
              </w:numPr>
              <w:spacing w:after="0" w:line="240" w:lineRule="auto"/>
              <w:contextualSpacing/>
              <w:rPr>
                <w:rFonts w:ascii="Times New Roman" w:hAnsi="Times New Roman" w:cs="Times New Roman"/>
                <w:color w:val="auto"/>
                <w:sz w:val="22"/>
                <w:szCs w:val="22"/>
              </w:rPr>
            </w:pPr>
            <w:r>
              <w:rPr>
                <w:rFonts w:ascii="Times New Roman" w:hAnsi="Times New Roman" w:cs="Times New Roman"/>
                <w:color w:val="auto"/>
                <w:sz w:val="22"/>
                <w:szCs w:val="22"/>
              </w:rPr>
              <w:t>Certificate of Incorporation Issued by Corporate Affairs Commission</w:t>
            </w:r>
          </w:p>
          <w:p w14:paraId="47B14163" w14:textId="77777777" w:rsidR="00743606" w:rsidRDefault="00000000">
            <w:pPr>
              <w:widowControl w:val="0"/>
              <w:numPr>
                <w:ilvl w:val="0"/>
                <w:numId w:val="9"/>
              </w:numPr>
              <w:spacing w:after="0" w:line="240" w:lineRule="auto"/>
              <w:contextualSpacing/>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Tax Identification number &amp; Tax Clearance certificate</w:t>
            </w:r>
            <w:r>
              <w:rPr>
                <w:rFonts w:ascii="Times New Roman" w:hAnsi="Times New Roman" w:cs="Times New Roman"/>
                <w:color w:val="auto"/>
                <w:sz w:val="22"/>
                <w:szCs w:val="22"/>
              </w:rPr>
              <w:t xml:space="preserve"> as of 2020</w:t>
            </w:r>
          </w:p>
          <w:p w14:paraId="7626466F" w14:textId="77777777" w:rsidR="00743606" w:rsidRDefault="00000000">
            <w:pPr>
              <w:widowControl w:val="0"/>
              <w:numPr>
                <w:ilvl w:val="0"/>
                <w:numId w:val="9"/>
              </w:numPr>
              <w:spacing w:after="0" w:line="240" w:lineRule="auto"/>
              <w:contextualSpacing/>
              <w:rPr>
                <w:rFonts w:ascii="Times New Roman" w:hAnsi="Times New Roman" w:cs="Times New Roman"/>
                <w:color w:val="auto"/>
                <w:sz w:val="22"/>
                <w:szCs w:val="22"/>
              </w:rPr>
            </w:pPr>
            <w:r>
              <w:rPr>
                <w:rFonts w:ascii="Times New Roman" w:hAnsi="Times New Roman" w:cs="Times New Roman"/>
                <w:color w:val="auto"/>
                <w:sz w:val="22"/>
                <w:szCs w:val="22"/>
              </w:rPr>
              <w:t>Proof of registration with the Insurance Regulatory Authority for the current year 2022 and a copy of the current license submitted (e.g., certification/registration as an insurance company/Broker issued by National Insurance Commission and a valid reinsurance treaty)</w:t>
            </w:r>
            <w:r>
              <w:t xml:space="preserve"> </w:t>
            </w:r>
            <w:r>
              <w:rPr>
                <w:rFonts w:ascii="Times New Roman" w:hAnsi="Times New Roman" w:cs="Times New Roman"/>
                <w:color w:val="auto"/>
                <w:sz w:val="22"/>
                <w:szCs w:val="22"/>
              </w:rPr>
              <w:t>Must be a member of the Association of Nigeria Insurers and provide and valid certificate for the year 2022</w:t>
            </w:r>
          </w:p>
          <w:p w14:paraId="3568F780" w14:textId="77777777" w:rsidR="00743606" w:rsidRDefault="00743606">
            <w:pPr>
              <w:pStyle w:val="ListParagraph"/>
              <w:widowControl w:val="0"/>
              <w:spacing w:after="160" w:line="240" w:lineRule="auto"/>
              <w:rPr>
                <w:rFonts w:ascii="Times New Roman" w:eastAsia="Times New Roman" w:hAnsi="Times New Roman" w:cs="Times New Roman"/>
                <w:color w:val="000000"/>
                <w:sz w:val="22"/>
                <w:szCs w:val="22"/>
              </w:rPr>
            </w:pPr>
          </w:p>
        </w:tc>
      </w:tr>
      <w:tr w:rsidR="00743606" w14:paraId="27B5FBAE" w14:textId="77777777">
        <w:trPr>
          <w:trHeight w:val="2675"/>
        </w:trPr>
        <w:tc>
          <w:tcPr>
            <w:tcW w:w="10130" w:type="dxa"/>
            <w:shd w:val="clear" w:color="auto" w:fill="auto"/>
            <w:tcMar>
              <w:top w:w="100" w:type="dxa"/>
              <w:left w:w="100" w:type="dxa"/>
              <w:bottom w:w="100" w:type="dxa"/>
              <w:right w:w="100" w:type="dxa"/>
            </w:tcMar>
          </w:tcPr>
          <w:p w14:paraId="6E63EA42"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r>
              <w:rPr>
                <w:rFonts w:ascii="Times New Roman" w:eastAsia="Times New Roman" w:hAnsi="Times New Roman" w:cs="Times New Roman"/>
                <w:b/>
                <w:color w:val="000000"/>
                <w:sz w:val="22"/>
                <w:szCs w:val="22"/>
              </w:rPr>
              <w:tab/>
              <w:t>Tender Submittals</w:t>
            </w:r>
          </w:p>
          <w:p w14:paraId="0A1ECC68"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Documents and required information listed in tender submittals are necessary to support the eligibility criteria and to conduct technical evaluations of received offers (and due diligence). While absence of these documents and/or information does not denote mandatory disqualification of suppliers, the lack of these items has the potential to impact the technical evaluation of an offer severely and negatively. </w:t>
            </w:r>
          </w:p>
          <w:p w14:paraId="5A9470F2" w14:textId="77777777" w:rsidR="00743606" w:rsidRDefault="00000000">
            <w:pPr>
              <w:widowControl w:val="0"/>
              <w:spacing w:after="160" w:line="288" w:lineRule="auto"/>
              <w:rPr>
                <w:rFonts w:ascii="Times New Roman" w:eastAsia="Times New Roman" w:hAnsi="Times New Roman" w:cs="Times New Roman"/>
                <w:b/>
                <w:color w:val="auto"/>
                <w:sz w:val="22"/>
                <w:szCs w:val="22"/>
              </w:rPr>
            </w:pPr>
            <w:r>
              <w:rPr>
                <w:rFonts w:ascii="Times New Roman" w:eastAsia="Times New Roman" w:hAnsi="Times New Roman" w:cs="Times New Roman"/>
                <w:b/>
                <w:color w:val="auto"/>
                <w:sz w:val="22"/>
                <w:szCs w:val="22"/>
              </w:rPr>
              <w:t>Documents supporting the Eligibility Criteria:</w:t>
            </w:r>
          </w:p>
          <w:p w14:paraId="0BBDD27A" w14:textId="77777777" w:rsidR="00743606" w:rsidRDefault="00000000">
            <w:pPr>
              <w:widowControl w:val="0"/>
              <w:numPr>
                <w:ilvl w:val="0"/>
                <w:numId w:val="9"/>
              </w:numPr>
              <w:spacing w:after="0" w:line="240" w:lineRule="auto"/>
              <w:contextualSpacing/>
              <w:rPr>
                <w:rFonts w:ascii="Times New Roman" w:hAnsi="Times New Roman" w:cs="Times New Roman"/>
                <w:color w:val="auto"/>
                <w:sz w:val="22"/>
                <w:szCs w:val="22"/>
              </w:rPr>
            </w:pPr>
            <w:r>
              <w:rPr>
                <w:rFonts w:ascii="Times New Roman" w:hAnsi="Times New Roman" w:cs="Times New Roman"/>
                <w:color w:val="auto"/>
                <w:sz w:val="22"/>
                <w:szCs w:val="22"/>
              </w:rPr>
              <w:t>Certificate of Incorporation Issued by Corporate Affairs Commission</w:t>
            </w:r>
          </w:p>
          <w:p w14:paraId="0C404EA4" w14:textId="77777777" w:rsidR="00743606" w:rsidRDefault="00000000">
            <w:pPr>
              <w:widowControl w:val="0"/>
              <w:numPr>
                <w:ilvl w:val="0"/>
                <w:numId w:val="9"/>
              </w:numPr>
              <w:spacing w:after="0" w:line="240" w:lineRule="auto"/>
              <w:contextualSpacing/>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Tax Identification number &amp; Tax Clearance certificate</w:t>
            </w:r>
            <w:r>
              <w:rPr>
                <w:rFonts w:ascii="Times New Roman" w:hAnsi="Times New Roman" w:cs="Times New Roman"/>
                <w:color w:val="auto"/>
                <w:sz w:val="22"/>
                <w:szCs w:val="22"/>
              </w:rPr>
              <w:t xml:space="preserve"> as of 2020</w:t>
            </w:r>
          </w:p>
          <w:p w14:paraId="1A15A586" w14:textId="77777777" w:rsidR="00743606" w:rsidRDefault="00000000">
            <w:pPr>
              <w:widowControl w:val="0"/>
              <w:numPr>
                <w:ilvl w:val="0"/>
                <w:numId w:val="9"/>
              </w:numPr>
              <w:spacing w:after="0" w:line="240" w:lineRule="auto"/>
              <w:contextualSpacing/>
              <w:rPr>
                <w:rFonts w:ascii="Times New Roman" w:hAnsi="Times New Roman" w:cs="Times New Roman"/>
                <w:color w:val="auto"/>
                <w:sz w:val="22"/>
                <w:szCs w:val="22"/>
              </w:rPr>
            </w:pPr>
            <w:r>
              <w:rPr>
                <w:rFonts w:ascii="Times New Roman" w:hAnsi="Times New Roman" w:cs="Times New Roman"/>
                <w:color w:val="auto"/>
                <w:sz w:val="22"/>
                <w:szCs w:val="22"/>
              </w:rPr>
              <w:t>Proof of registration with the Insurance Regulatory Authority for the current year 2022 and a copy of the current license submitted (e.g., certification/registration as an insurance company/Broker issued by National Insurance Commission and a valid reinsurance treaty)</w:t>
            </w:r>
            <w:r>
              <w:t xml:space="preserve"> </w:t>
            </w:r>
            <w:r>
              <w:rPr>
                <w:rFonts w:ascii="Times New Roman" w:hAnsi="Times New Roman" w:cs="Times New Roman"/>
                <w:color w:val="auto"/>
                <w:sz w:val="22"/>
                <w:szCs w:val="22"/>
              </w:rPr>
              <w:t>Must be a member of the Association of Nigeria Insurers and provide and valid certificate for the year 2022</w:t>
            </w:r>
          </w:p>
          <w:p w14:paraId="4B7BC525" w14:textId="77777777" w:rsidR="00743606" w:rsidRDefault="00743606">
            <w:pPr>
              <w:widowControl w:val="0"/>
              <w:spacing w:after="0" w:line="240" w:lineRule="auto"/>
              <w:ind w:left="720"/>
              <w:contextualSpacing/>
              <w:rPr>
                <w:rFonts w:ascii="Times New Roman" w:eastAsia="Times New Roman" w:hAnsi="Times New Roman" w:cs="Times New Roman"/>
                <w:color w:val="auto"/>
                <w:sz w:val="22"/>
                <w:szCs w:val="22"/>
              </w:rPr>
            </w:pPr>
          </w:p>
          <w:p w14:paraId="6646F082" w14:textId="77777777" w:rsidR="00743606" w:rsidRDefault="00000000">
            <w:pPr>
              <w:widowControl w:val="0"/>
              <w:spacing w:after="160" w:line="240" w:lineRule="auto"/>
              <w:rPr>
                <w:rFonts w:ascii="Times New Roman" w:eastAsia="Times New Roman" w:hAnsi="Times New Roman" w:cs="Times New Roman"/>
                <w:b/>
                <w:color w:val="auto"/>
                <w:sz w:val="22"/>
                <w:szCs w:val="22"/>
              </w:rPr>
            </w:pPr>
            <w:r>
              <w:rPr>
                <w:rFonts w:ascii="Times New Roman" w:eastAsia="Times New Roman" w:hAnsi="Times New Roman" w:cs="Times New Roman"/>
                <w:b/>
                <w:color w:val="auto"/>
                <w:sz w:val="22"/>
                <w:szCs w:val="22"/>
              </w:rPr>
              <w:t xml:space="preserve">Documents to conduct the Technical Evaluation and additional Due Diligence: </w:t>
            </w:r>
          </w:p>
          <w:p w14:paraId="4A85A3C9" w14:textId="77777777" w:rsidR="00743606" w:rsidRDefault="00000000">
            <w:pPr>
              <w:pStyle w:val="ListParagraph"/>
              <w:widowControl w:val="0"/>
              <w:numPr>
                <w:ilvl w:val="0"/>
                <w:numId w:val="10"/>
              </w:numPr>
              <w:spacing w:after="160" w:line="240" w:lineRule="auto"/>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Reasonability of Price-</w:t>
            </w:r>
            <w:r>
              <w:t xml:space="preserve"> </w:t>
            </w:r>
            <w:r>
              <w:rPr>
                <w:rFonts w:ascii="Times New Roman" w:eastAsia="Times New Roman" w:hAnsi="Times New Roman" w:cs="Times New Roman"/>
                <w:bCs/>
                <w:color w:val="auto"/>
                <w:sz w:val="22"/>
                <w:szCs w:val="22"/>
              </w:rPr>
              <w:t>Price offer must be complete with all inclusions, exclusions, value adds, and any other information as may be applicable.</w:t>
            </w:r>
            <w:r>
              <w:t xml:space="preserve"> </w:t>
            </w:r>
            <w:r>
              <w:rPr>
                <w:rFonts w:ascii="Times New Roman" w:eastAsia="Times New Roman" w:hAnsi="Times New Roman" w:cs="Times New Roman"/>
                <w:bCs/>
                <w:color w:val="auto"/>
                <w:sz w:val="22"/>
                <w:szCs w:val="22"/>
              </w:rPr>
              <w:t>Offerors must include VAT and other applicable levies in their offer.</w:t>
            </w:r>
          </w:p>
          <w:p w14:paraId="03E939D4" w14:textId="77777777" w:rsidR="00743606" w:rsidRDefault="00000000">
            <w:pPr>
              <w:pStyle w:val="ListParagraph"/>
              <w:widowControl w:val="0"/>
              <w:numPr>
                <w:ilvl w:val="0"/>
                <w:numId w:val="10"/>
              </w:numPr>
              <w:spacing w:after="160" w:line="240" w:lineRule="auto"/>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 xml:space="preserve">Evidence of accepting Flexibility of adding and removal of Staff through the contract duration (Must attach a letter showing) </w:t>
            </w:r>
          </w:p>
          <w:p w14:paraId="255C2B65" w14:textId="77777777" w:rsidR="00743606" w:rsidRDefault="00000000">
            <w:pPr>
              <w:pStyle w:val="ListParagraph"/>
              <w:widowControl w:val="0"/>
              <w:numPr>
                <w:ilvl w:val="0"/>
                <w:numId w:val="10"/>
              </w:numPr>
              <w:spacing w:after="160" w:line="240" w:lineRule="auto"/>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 xml:space="preserve">Provide Organizational Profile showing CVs of key technical personnel </w:t>
            </w:r>
            <w:proofErr w:type="spellStart"/>
            <w:proofErr w:type="gramStart"/>
            <w:r>
              <w:rPr>
                <w:rFonts w:ascii="Times New Roman" w:eastAsia="Times New Roman" w:hAnsi="Times New Roman" w:cs="Times New Roman"/>
                <w:bCs/>
                <w:color w:val="auto"/>
                <w:sz w:val="22"/>
                <w:szCs w:val="22"/>
              </w:rPr>
              <w:t>ie</w:t>
            </w:r>
            <w:proofErr w:type="spellEnd"/>
            <w:proofErr w:type="gramEnd"/>
            <w:r>
              <w:rPr>
                <w:rFonts w:ascii="Times New Roman" w:eastAsia="Times New Roman" w:hAnsi="Times New Roman" w:cs="Times New Roman"/>
                <w:bCs/>
                <w:color w:val="auto"/>
                <w:sz w:val="22"/>
                <w:szCs w:val="22"/>
              </w:rPr>
              <w:t xml:space="preserve"> top management and technical staff, or owns a business outlet dealing with Insurance and showing verifiable business location, experience of not less than 10 years in Medical Service provisions.</w:t>
            </w:r>
          </w:p>
          <w:p w14:paraId="5BF99011" w14:textId="77777777" w:rsidR="00743606" w:rsidRDefault="00000000">
            <w:pPr>
              <w:pStyle w:val="ListParagraph"/>
              <w:widowControl w:val="0"/>
              <w:numPr>
                <w:ilvl w:val="0"/>
                <w:numId w:val="10"/>
              </w:numPr>
              <w:spacing w:after="160" w:line="240" w:lineRule="auto"/>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 xml:space="preserve">Must submit current recommendation letters (dated between June 2022 – Sep 2022) from 5 reputable service providers (hospitals/medical centers etc.) or (Showing confirmed contracts with notable organizations preferably INGO/UN Agency (minimum of three (3) years’ experience is required) wherein they have provided Insurance Services with a contract sum of at least NGN 50 million each per </w:t>
            </w:r>
            <w:r>
              <w:rPr>
                <w:rFonts w:ascii="Times New Roman" w:eastAsia="Times New Roman" w:hAnsi="Times New Roman" w:cs="Times New Roman"/>
                <w:bCs/>
                <w:color w:val="auto"/>
                <w:sz w:val="22"/>
                <w:szCs w:val="22"/>
              </w:rPr>
              <w:lastRenderedPageBreak/>
              <w:t>year within the last three years (2019 to date)</w:t>
            </w:r>
          </w:p>
          <w:p w14:paraId="1018B5DE" w14:textId="77777777" w:rsidR="00743606" w:rsidRDefault="00743606">
            <w:pPr>
              <w:pStyle w:val="ListParagraph"/>
              <w:widowControl w:val="0"/>
              <w:spacing w:after="160" w:line="240" w:lineRule="auto"/>
              <w:rPr>
                <w:rFonts w:ascii="Times New Roman" w:eastAsia="Times New Roman" w:hAnsi="Times New Roman" w:cs="Times New Roman"/>
                <w:bCs/>
                <w:color w:val="auto"/>
                <w:sz w:val="22"/>
                <w:szCs w:val="22"/>
              </w:rPr>
            </w:pPr>
          </w:p>
          <w:p w14:paraId="1F05C963" w14:textId="77777777" w:rsidR="00743606" w:rsidRDefault="00000000">
            <w:pPr>
              <w:pStyle w:val="ListParagraph"/>
              <w:widowControl w:val="0"/>
              <w:numPr>
                <w:ilvl w:val="0"/>
                <w:numId w:val="10"/>
              </w:numPr>
              <w:spacing w:after="160" w:line="240" w:lineRule="auto"/>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Must have a solvency margin of not less than 150% in 2021 or Documents to show financial stability of the organization (Must have annual gross premiums turnover of at least NGN150,000,000 one hundred and fifty million in the last 3 financial years)</w:t>
            </w:r>
            <w:r>
              <w:t xml:space="preserve"> </w:t>
            </w:r>
            <w:r>
              <w:rPr>
                <w:rFonts w:ascii="Times New Roman" w:eastAsia="Times New Roman" w:hAnsi="Times New Roman" w:cs="Times New Roman"/>
                <w:bCs/>
                <w:color w:val="auto"/>
                <w:sz w:val="22"/>
                <w:szCs w:val="22"/>
              </w:rPr>
              <w:t>Must submit a copy of the audited accounts for two previous years (2020/2021) duly filed with the Registrar of companies. Proof of filing will be required.</w:t>
            </w:r>
          </w:p>
          <w:p w14:paraId="3C0B963C" w14:textId="77777777" w:rsidR="00743606" w:rsidRDefault="00743606">
            <w:pPr>
              <w:pStyle w:val="ListParagraph"/>
              <w:rPr>
                <w:rFonts w:ascii="Times New Roman" w:eastAsia="Times New Roman" w:hAnsi="Times New Roman" w:cs="Times New Roman"/>
                <w:bCs/>
                <w:color w:val="auto"/>
                <w:sz w:val="22"/>
                <w:szCs w:val="22"/>
              </w:rPr>
            </w:pPr>
          </w:p>
          <w:p w14:paraId="238F4946" w14:textId="77777777" w:rsidR="00743606" w:rsidRDefault="00000000">
            <w:pPr>
              <w:pStyle w:val="ListParagraph"/>
              <w:widowControl w:val="0"/>
              <w:numPr>
                <w:ilvl w:val="0"/>
                <w:numId w:val="10"/>
              </w:numPr>
              <w:spacing w:after="160" w:line="240" w:lineRule="auto"/>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 xml:space="preserve">Must provide evidence of having relationship with primary healthcare provider in all the states in Nigeria esp. the northeast. </w:t>
            </w:r>
          </w:p>
          <w:p w14:paraId="4AFAD53A" w14:textId="77777777" w:rsidR="00743606" w:rsidRDefault="00743606">
            <w:pPr>
              <w:pStyle w:val="ListParagraph"/>
              <w:rPr>
                <w:rFonts w:ascii="Times New Roman" w:eastAsia="Times New Roman" w:hAnsi="Times New Roman" w:cs="Times New Roman"/>
                <w:bCs/>
                <w:color w:val="auto"/>
                <w:sz w:val="22"/>
                <w:szCs w:val="22"/>
              </w:rPr>
            </w:pPr>
          </w:p>
          <w:p w14:paraId="13D2E0E6" w14:textId="77777777" w:rsidR="00743606" w:rsidRDefault="00000000">
            <w:pPr>
              <w:pStyle w:val="ListParagraph"/>
              <w:widowControl w:val="0"/>
              <w:numPr>
                <w:ilvl w:val="0"/>
                <w:numId w:val="10"/>
              </w:numPr>
              <w:spacing w:after="160" w:line="240" w:lineRule="auto"/>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Must agree to perform medical checkups for all new staff and quarterly health and wellness workshop for staff (As indicated on the supplier information form)</w:t>
            </w:r>
          </w:p>
          <w:p w14:paraId="1C0A8E54" w14:textId="77777777" w:rsidR="00743606" w:rsidRDefault="00000000">
            <w:pPr>
              <w:widowControl w:val="0"/>
              <w:spacing w:before="200"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Price Offer:</w:t>
            </w:r>
          </w:p>
          <w:p w14:paraId="5C02FDE3" w14:textId="77777777" w:rsidR="00743606" w:rsidRDefault="00000000">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Price offer is used to determine which offer represents the best value and serves as a basis of negotiation before award of a contract. As a Fixed-Price contract, the price of the contract to be awarded will be an all-inclusive fixed price basis, either in the form of a total fixed price or a per-unit/deliverable fixed price. No profit, fees, taxes, or additional costs can be added after contract signing. Offerors must show unit prices, quantities, and total price, as displayed in the Offer Sheet in Section 4. All items must be clearly labeled and included in the total offered price.</w:t>
            </w:r>
          </w:p>
          <w:p w14:paraId="79D2D157"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Offerors must not include VAT in their offer. Mercy Corps is a VAT exempted organization in Nigeria. However, Mercy Corps will deduct withholding tax in line with the governmental regulations in Nigeria so Withholding tax shall be included in the offer.</w:t>
            </w:r>
          </w:p>
        </w:tc>
      </w:tr>
      <w:tr w:rsidR="00743606" w14:paraId="1A66C5AE" w14:textId="77777777">
        <w:trPr>
          <w:trHeight w:val="1079"/>
        </w:trPr>
        <w:tc>
          <w:tcPr>
            <w:tcW w:w="10130" w:type="dxa"/>
            <w:shd w:val="clear" w:color="auto" w:fill="auto"/>
            <w:tcMar>
              <w:top w:w="100" w:type="dxa"/>
              <w:left w:w="100" w:type="dxa"/>
              <w:bottom w:w="100" w:type="dxa"/>
              <w:right w:w="100" w:type="dxa"/>
            </w:tcMar>
          </w:tcPr>
          <w:p w14:paraId="0B850C78"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3.4</w:t>
            </w:r>
            <w:r>
              <w:rPr>
                <w:rFonts w:ascii="Times New Roman" w:eastAsia="Times New Roman" w:hAnsi="Times New Roman" w:cs="Times New Roman"/>
                <w:b/>
                <w:color w:val="000000"/>
                <w:sz w:val="22"/>
                <w:szCs w:val="22"/>
              </w:rPr>
              <w:tab/>
              <w:t xml:space="preserve">Currency </w:t>
            </w:r>
          </w:p>
          <w:p w14:paraId="0A3C0B4C" w14:textId="77777777" w:rsidR="00743606" w:rsidRDefault="00000000">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Offers should be submitted in: </w:t>
            </w:r>
            <w:r>
              <w:rPr>
                <w:rFonts w:ascii="Times New Roman" w:eastAsia="Times New Roman" w:hAnsi="Times New Roman" w:cs="Times New Roman"/>
                <w:b/>
                <w:bCs/>
                <w:color w:val="000000"/>
                <w:sz w:val="22"/>
                <w:szCs w:val="22"/>
              </w:rPr>
              <w:t>Nigeria Naira (NGN)</w:t>
            </w:r>
            <w:r>
              <w:rPr>
                <w:rFonts w:ascii="Times New Roman" w:eastAsia="Times New Roman" w:hAnsi="Times New Roman" w:cs="Times New Roman"/>
                <w:color w:val="000000"/>
                <w:sz w:val="22"/>
                <w:szCs w:val="22"/>
              </w:rPr>
              <w:tab/>
            </w:r>
          </w:p>
          <w:p w14:paraId="3C8A22D3"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Payments will be made in: </w:t>
            </w:r>
            <w:r>
              <w:rPr>
                <w:rFonts w:ascii="Times New Roman" w:eastAsia="Times New Roman" w:hAnsi="Times New Roman" w:cs="Times New Roman"/>
                <w:b/>
                <w:bCs/>
                <w:color w:val="000000"/>
                <w:sz w:val="22"/>
                <w:szCs w:val="22"/>
              </w:rPr>
              <w:t>Nigeria Naira (NGN) through wire transfer</w:t>
            </w:r>
          </w:p>
        </w:tc>
      </w:tr>
    </w:tbl>
    <w:p w14:paraId="73BA738F" w14:textId="77777777" w:rsidR="00743606" w:rsidRDefault="00743606">
      <w:pPr>
        <w:widowControl w:val="0"/>
        <w:spacing w:after="0" w:line="240" w:lineRule="auto"/>
        <w:rPr>
          <w:rFonts w:ascii="Times New Roman" w:eastAsia="Times New Roman" w:hAnsi="Times New Roman" w:cs="Times New Roman"/>
          <w:b/>
          <w:color w:val="000000"/>
          <w:sz w:val="22"/>
          <w:szCs w:val="22"/>
        </w:rPr>
      </w:pPr>
    </w:p>
    <w:tbl>
      <w:tblPr>
        <w:tblStyle w:val="Style19"/>
        <w:tblW w:w="1008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089"/>
      </w:tblGrid>
      <w:tr w:rsidR="00743606" w14:paraId="61037E6E" w14:textId="77777777">
        <w:trPr>
          <w:trHeight w:val="2011"/>
        </w:trPr>
        <w:tc>
          <w:tcPr>
            <w:tcW w:w="10089" w:type="dxa"/>
            <w:shd w:val="clear" w:color="auto" w:fill="auto"/>
            <w:tcMar>
              <w:top w:w="100" w:type="dxa"/>
              <w:left w:w="100" w:type="dxa"/>
              <w:bottom w:w="100" w:type="dxa"/>
              <w:right w:w="100" w:type="dxa"/>
            </w:tcMar>
          </w:tcPr>
          <w:p w14:paraId="52F01C80" w14:textId="77777777" w:rsidR="00743606" w:rsidRDefault="00000000">
            <w:pPr>
              <w:widowControl w:val="0"/>
              <w:spacing w:after="160" w:line="240" w:lineRule="auto"/>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rPr>
              <w:t>3.5</w:t>
            </w:r>
            <w:r>
              <w:rPr>
                <w:rFonts w:ascii="Times New Roman" w:eastAsia="Times New Roman" w:hAnsi="Times New Roman" w:cs="Times New Roman"/>
                <w:b/>
                <w:color w:val="000000"/>
                <w:sz w:val="22"/>
                <w:szCs w:val="22"/>
              </w:rPr>
              <w:tab/>
              <w:t>Tender Evaluation (Trade-Off Selection Method)</w:t>
            </w:r>
          </w:p>
          <w:p w14:paraId="60823589" w14:textId="77777777" w:rsidR="00743606" w:rsidRDefault="00000000">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Based on the above submittals, a Mercy Corps Tender Committee will conduct a tender evaluation process. Mercy Corps reserves the right to accept or reject any or all proposals, and to accept the offer(s) deemed to be in the best interest of Mercy Corps. MC will not be responsible for or pay for any expenses or losses which may be incurred by any Offeror in the preparation of their tender.</w:t>
            </w:r>
          </w:p>
          <w:p w14:paraId="7E4CBD34" w14:textId="77777777" w:rsidR="00743606" w:rsidRDefault="00000000">
            <w:pPr>
              <w:widowControl w:val="0"/>
              <w:spacing w:after="160" w:line="240" w:lineRule="auto"/>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Evaluations will be conducted as described in the following subsections:</w:t>
            </w:r>
          </w:p>
        </w:tc>
      </w:tr>
      <w:tr w:rsidR="00743606" w14:paraId="008B2264" w14:textId="77777777">
        <w:trPr>
          <w:trHeight w:val="4380"/>
        </w:trPr>
        <w:tc>
          <w:tcPr>
            <w:tcW w:w="10089" w:type="dxa"/>
            <w:shd w:val="clear" w:color="auto" w:fill="auto"/>
            <w:tcMar>
              <w:top w:w="100" w:type="dxa"/>
              <w:left w:w="100" w:type="dxa"/>
              <w:bottom w:w="100" w:type="dxa"/>
              <w:right w:w="100" w:type="dxa"/>
            </w:tcMar>
          </w:tcPr>
          <w:p w14:paraId="5E163C9E" w14:textId="77777777" w:rsidR="00743606" w:rsidRDefault="00000000">
            <w:pPr>
              <w:widowControl w:val="0"/>
              <w:spacing w:after="160" w:line="240" w:lineRule="auto"/>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lastRenderedPageBreak/>
              <w:t>3.5.1</w:t>
            </w:r>
            <w:r>
              <w:rPr>
                <w:rFonts w:ascii="Times New Roman" w:eastAsia="Times New Roman" w:hAnsi="Times New Roman" w:cs="Times New Roman"/>
                <w:b/>
                <w:color w:val="000000"/>
                <w:sz w:val="22"/>
                <w:szCs w:val="22"/>
              </w:rPr>
              <w:tab/>
              <w:t xml:space="preserve">Scoring Evaluation </w:t>
            </w:r>
          </w:p>
          <w:p w14:paraId="16206081" w14:textId="77777777" w:rsidR="00743606" w:rsidRDefault="00000000">
            <w:pPr>
              <w:widowControl w:val="0"/>
              <w:spacing w:after="160" w:line="288" w:lineRule="auto"/>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Trade-Off Method</w:t>
            </w:r>
          </w:p>
          <w:p w14:paraId="7322E5F0" w14:textId="77777777" w:rsidR="00743606" w:rsidRDefault="00000000">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Tender Committee will conduct a technical evaluation which will grade technical criteria on a weighted basis (each criterion is given a percentage, all together equaling 100%). Offeror's proposals should consist of all required technical submittals so a Mercy Corps committee can thoroughly evaluate the technical criteria listed herein and assign points based on the strength of a technical submission.</w:t>
            </w:r>
          </w:p>
          <w:p w14:paraId="1CDC276B" w14:textId="77777777" w:rsidR="00743606" w:rsidRDefault="00000000">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Award criteria shall be based on the proposal’s overall </w:t>
            </w:r>
            <w:r>
              <w:rPr>
                <w:rFonts w:ascii="Times New Roman" w:eastAsia="Times New Roman" w:hAnsi="Times New Roman" w:cs="Times New Roman"/>
                <w:b/>
                <w:color w:val="000000"/>
                <w:sz w:val="22"/>
                <w:szCs w:val="22"/>
                <w:u w:val="single"/>
              </w:rPr>
              <w:t>“value for money”</w:t>
            </w:r>
            <w:r>
              <w:rPr>
                <w:rFonts w:ascii="Times New Roman" w:eastAsia="Times New Roman" w:hAnsi="Times New Roman" w:cs="Times New Roman"/>
                <w:color w:val="000000"/>
                <w:sz w:val="22"/>
                <w:szCs w:val="22"/>
              </w:rPr>
              <w:t xml:space="preserve"> (quality, cost, delivery time, etc.) while taking into consideration donor and internal requirements and regulations.  Each individual criteria </w:t>
            </w:r>
            <w:proofErr w:type="gramStart"/>
            <w:r>
              <w:rPr>
                <w:rFonts w:ascii="Times New Roman" w:eastAsia="Times New Roman" w:hAnsi="Times New Roman" w:cs="Times New Roman"/>
                <w:color w:val="000000"/>
                <w:sz w:val="22"/>
                <w:szCs w:val="22"/>
              </w:rPr>
              <w:t>has</w:t>
            </w:r>
            <w:proofErr w:type="gramEnd"/>
            <w:r>
              <w:rPr>
                <w:rFonts w:ascii="Times New Roman" w:eastAsia="Times New Roman" w:hAnsi="Times New Roman" w:cs="Times New Roman"/>
                <w:color w:val="000000"/>
                <w:sz w:val="22"/>
                <w:szCs w:val="22"/>
              </w:rPr>
              <w:t xml:space="preserve"> been assigned a weighting prior to the release of this tender based on its importance to Mercy Corps in this process. </w:t>
            </w:r>
          </w:p>
          <w:p w14:paraId="44E0F7D5" w14:textId="77777777" w:rsidR="00743606" w:rsidRDefault="00000000">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Offeror(s) with the best score will be accepted as the winning offeror(s), assuming the price is deemed fair and reasonable and subject to the additional due diligence in </w:t>
            </w:r>
            <w:r>
              <w:rPr>
                <w:rFonts w:ascii="Times New Roman" w:eastAsia="Times New Roman" w:hAnsi="Times New Roman" w:cs="Times New Roman"/>
                <w:color w:val="0000FF"/>
                <w:sz w:val="22"/>
                <w:szCs w:val="22"/>
              </w:rPr>
              <w:t>section 3.5.2.</w:t>
            </w:r>
          </w:p>
          <w:p w14:paraId="0590768E" w14:textId="77777777" w:rsidR="00743606" w:rsidRDefault="00000000">
            <w:pPr>
              <w:widowControl w:val="0"/>
              <w:spacing w:after="160"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When performing the Scoring Evaluation, the Mercy Corps tender committee will assign points for each criterion based on the following scale:</w:t>
            </w:r>
          </w:p>
          <w:tbl>
            <w:tblPr>
              <w:tblStyle w:val="Style17"/>
              <w:tblW w:w="9466" w:type="dxa"/>
              <w:tblLayout w:type="fixed"/>
              <w:tblLook w:val="04A0" w:firstRow="1" w:lastRow="0" w:firstColumn="1" w:lastColumn="0" w:noHBand="0" w:noVBand="1"/>
            </w:tblPr>
            <w:tblGrid>
              <w:gridCol w:w="1119"/>
              <w:gridCol w:w="8347"/>
            </w:tblGrid>
            <w:tr w:rsidR="00743606" w14:paraId="7ADF1289" w14:textId="77777777">
              <w:trPr>
                <w:trHeight w:val="425"/>
              </w:trPr>
              <w:tc>
                <w:tcPr>
                  <w:tcW w:w="1119"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14:paraId="1220E6B4" w14:textId="77777777" w:rsidR="00743606" w:rsidRDefault="00000000">
                  <w:pPr>
                    <w:widowControl w:val="0"/>
                    <w:spacing w:after="160" w:line="288" w:lineRule="auto"/>
                    <w:ind w:left="-12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Point</w:t>
                  </w:r>
                </w:p>
              </w:tc>
              <w:tc>
                <w:tcPr>
                  <w:tcW w:w="8347"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14:paraId="133F34F3" w14:textId="77777777" w:rsidR="00743606" w:rsidRDefault="00000000">
                  <w:pPr>
                    <w:widowControl w:val="0"/>
                    <w:spacing w:after="160" w:line="288" w:lineRule="auto"/>
                    <w:ind w:left="3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Rationale</w:t>
                  </w:r>
                </w:p>
              </w:tc>
            </w:tr>
            <w:tr w:rsidR="00743606" w14:paraId="56C5F988" w14:textId="77777777">
              <w:trPr>
                <w:trHeight w:val="425"/>
              </w:trPr>
              <w:tc>
                <w:tcPr>
                  <w:tcW w:w="111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AD6FDD1" w14:textId="77777777" w:rsidR="00743606" w:rsidRDefault="00000000">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w:t>
                  </w:r>
                </w:p>
              </w:tc>
              <w:tc>
                <w:tcPr>
                  <w:tcW w:w="8347"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D41212" w14:textId="77777777" w:rsidR="00743606" w:rsidRDefault="00000000">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 acceptable; has not met any part of the specified criteria</w:t>
                  </w:r>
                </w:p>
              </w:tc>
            </w:tr>
            <w:tr w:rsidR="00743606" w14:paraId="51B5D56E" w14:textId="77777777">
              <w:trPr>
                <w:trHeight w:val="425"/>
              </w:trPr>
              <w:tc>
                <w:tcPr>
                  <w:tcW w:w="111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02AAB4" w14:textId="77777777" w:rsidR="00743606" w:rsidRDefault="00000000">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c>
                <w:tcPr>
                  <w:tcW w:w="8347"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5B7C20" w14:textId="77777777" w:rsidR="00743606" w:rsidRDefault="00000000">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Has met only some minimum requirements and may not be acceptable</w:t>
                  </w:r>
                </w:p>
              </w:tc>
            </w:tr>
            <w:tr w:rsidR="00743606" w14:paraId="57D07624" w14:textId="77777777">
              <w:trPr>
                <w:trHeight w:val="425"/>
              </w:trPr>
              <w:tc>
                <w:tcPr>
                  <w:tcW w:w="111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C9B5E7" w14:textId="77777777" w:rsidR="00743606" w:rsidRDefault="00000000">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c>
                <w:tcPr>
                  <w:tcW w:w="8347"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05429B3" w14:textId="77777777" w:rsidR="00743606" w:rsidRDefault="00000000">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w:t>
                  </w:r>
                </w:p>
              </w:tc>
            </w:tr>
            <w:tr w:rsidR="00743606" w14:paraId="5CE399FC" w14:textId="77777777">
              <w:trPr>
                <w:trHeight w:val="425"/>
              </w:trPr>
              <w:tc>
                <w:tcPr>
                  <w:tcW w:w="111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51332B" w14:textId="77777777" w:rsidR="00743606" w:rsidRDefault="00000000">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w:t>
                  </w:r>
                </w:p>
              </w:tc>
              <w:tc>
                <w:tcPr>
                  <w:tcW w:w="8347"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D24EEA3" w14:textId="77777777" w:rsidR="00743606" w:rsidRDefault="00000000">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 has met all requirements and exceeds some</w:t>
                  </w:r>
                </w:p>
              </w:tc>
            </w:tr>
            <w:tr w:rsidR="00743606" w14:paraId="055A3DFC" w14:textId="77777777">
              <w:trPr>
                <w:trHeight w:val="425"/>
              </w:trPr>
              <w:tc>
                <w:tcPr>
                  <w:tcW w:w="111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2975049" w14:textId="77777777" w:rsidR="00743606" w:rsidRDefault="00000000">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8347"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1EFBE0A" w14:textId="77777777" w:rsidR="00743606" w:rsidRDefault="00000000">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 has exceeded all requirements</w:t>
                  </w:r>
                </w:p>
              </w:tc>
            </w:tr>
          </w:tbl>
          <w:p w14:paraId="7208906F" w14:textId="77777777" w:rsidR="00743606" w:rsidRDefault="00743606">
            <w:pPr>
              <w:widowControl w:val="0"/>
              <w:spacing w:after="160" w:line="240" w:lineRule="auto"/>
              <w:rPr>
                <w:rFonts w:ascii="Times New Roman" w:eastAsia="Times New Roman" w:hAnsi="Times New Roman" w:cs="Times New Roman"/>
                <w:i/>
                <w:color w:val="000000"/>
                <w:sz w:val="22"/>
                <w:szCs w:val="22"/>
              </w:rPr>
            </w:pPr>
          </w:p>
          <w:tbl>
            <w:tblPr>
              <w:tblStyle w:val="Style18"/>
              <w:tblW w:w="9538" w:type="dxa"/>
              <w:tblLayout w:type="fixed"/>
              <w:tblLook w:val="04A0" w:firstRow="1" w:lastRow="0" w:firstColumn="1" w:lastColumn="0" w:noHBand="0" w:noVBand="1"/>
            </w:tblPr>
            <w:tblGrid>
              <w:gridCol w:w="6270"/>
              <w:gridCol w:w="908"/>
              <w:gridCol w:w="1131"/>
              <w:gridCol w:w="1229"/>
            </w:tblGrid>
            <w:tr w:rsidR="00743606" w14:paraId="6B172DB4" w14:textId="77777777">
              <w:trPr>
                <w:trHeight w:val="875"/>
              </w:trPr>
              <w:tc>
                <w:tcPr>
                  <w:tcW w:w="6270" w:type="dxa"/>
                  <w:vMerge w:val="restart"/>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4D99F2C0" w14:textId="77777777" w:rsidR="00743606" w:rsidRDefault="00000000">
                  <w:pPr>
                    <w:widowControl w:val="0"/>
                    <w:spacing w:after="0" w:line="240" w:lineRule="auto"/>
                    <w:ind w:left="45"/>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Evaluation Criteria</w:t>
                  </w:r>
                </w:p>
              </w:tc>
              <w:tc>
                <w:tcPr>
                  <w:tcW w:w="908"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2602967B" w14:textId="77777777" w:rsidR="00743606" w:rsidRDefault="00000000">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Weight</w:t>
                  </w:r>
                </w:p>
                <w:p w14:paraId="4C53A148" w14:textId="77777777" w:rsidR="00743606" w:rsidRDefault="00000000">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t>
                  </w:r>
                </w:p>
              </w:tc>
              <w:tc>
                <w:tcPr>
                  <w:tcW w:w="1131"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3F5F34A0" w14:textId="77777777" w:rsidR="00743606" w:rsidRDefault="00000000">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Possible Points </w:t>
                  </w:r>
                </w:p>
                <w:p w14:paraId="4272C66D" w14:textId="77777777" w:rsidR="00743606" w:rsidRDefault="00000000">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 to 10)</w:t>
                  </w:r>
                </w:p>
              </w:tc>
              <w:tc>
                <w:tcPr>
                  <w:tcW w:w="1229"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48331771" w14:textId="77777777" w:rsidR="00743606" w:rsidRDefault="00000000">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Weighted Score</w:t>
                  </w:r>
                </w:p>
              </w:tc>
            </w:tr>
            <w:tr w:rsidR="00743606" w14:paraId="470295EB" w14:textId="77777777">
              <w:trPr>
                <w:trHeight w:val="336"/>
              </w:trPr>
              <w:tc>
                <w:tcPr>
                  <w:tcW w:w="6270" w:type="dxa"/>
                  <w:vMerge/>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7341428E" w14:textId="77777777" w:rsidR="00743606" w:rsidRDefault="00743606">
                  <w:pPr>
                    <w:widowControl w:val="0"/>
                    <w:spacing w:after="0" w:line="240" w:lineRule="auto"/>
                    <w:jc w:val="center"/>
                    <w:rPr>
                      <w:rFonts w:ascii="Times New Roman" w:eastAsia="Times New Roman" w:hAnsi="Times New Roman" w:cs="Times New Roman"/>
                      <w:b/>
                      <w:color w:val="000000"/>
                      <w:sz w:val="22"/>
                      <w:szCs w:val="22"/>
                    </w:rPr>
                  </w:pPr>
                </w:p>
              </w:tc>
              <w:tc>
                <w:tcPr>
                  <w:tcW w:w="908"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29A33EA5" w14:textId="77777777" w:rsidR="00743606" w:rsidRDefault="00000000">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w:t>
                  </w:r>
                </w:p>
              </w:tc>
              <w:tc>
                <w:tcPr>
                  <w:tcW w:w="1131"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76A6F98F" w14:textId="77777777" w:rsidR="00743606" w:rsidRDefault="00000000">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(B)</w:t>
                  </w:r>
                </w:p>
              </w:tc>
              <w:tc>
                <w:tcPr>
                  <w:tcW w:w="1229"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14:paraId="7EC0D6EF" w14:textId="77777777" w:rsidR="00743606" w:rsidRDefault="00000000">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(A*B)</w:t>
                  </w:r>
                </w:p>
              </w:tc>
            </w:tr>
            <w:tr w:rsidR="00743606" w14:paraId="04E9451F" w14:textId="77777777">
              <w:trPr>
                <w:trHeight w:val="417"/>
              </w:trPr>
              <w:tc>
                <w:tcPr>
                  <w:tcW w:w="627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93E4564"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Cs/>
                      <w:color w:val="auto"/>
                      <w:sz w:val="22"/>
                      <w:szCs w:val="22"/>
                    </w:rPr>
                    <w:t>Reasonability of Price- Price offer must be complete with all inclusions, exclusions, value adds, and any other information as may be applicable. Offerors must include VAT and other applicable levies in their offer.</w:t>
                  </w:r>
                </w:p>
              </w:tc>
              <w:tc>
                <w:tcPr>
                  <w:tcW w:w="90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4F8F22E"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p>
              </w:tc>
              <w:tc>
                <w:tcPr>
                  <w:tcW w:w="113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D6FBB49"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22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2709AA4" w14:textId="77777777" w:rsidR="00743606" w:rsidRDefault="00000000">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2</w:t>
                  </w:r>
                </w:p>
              </w:tc>
            </w:tr>
            <w:tr w:rsidR="00743606" w14:paraId="0D0022E8" w14:textId="77777777">
              <w:trPr>
                <w:trHeight w:val="417"/>
              </w:trPr>
              <w:tc>
                <w:tcPr>
                  <w:tcW w:w="627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0D6AF1"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Cs/>
                      <w:color w:val="auto"/>
                      <w:sz w:val="22"/>
                      <w:szCs w:val="22"/>
                    </w:rPr>
                    <w:t xml:space="preserve">Evidence of accepting Flexibility of adding and removal of Staff through the contract duration (Must attach a letter showing) </w:t>
                  </w:r>
                </w:p>
              </w:tc>
              <w:tc>
                <w:tcPr>
                  <w:tcW w:w="90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1CC4744"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13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4D6B984"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22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1C97F78A" w14:textId="77777777" w:rsidR="00743606" w:rsidRDefault="00000000">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1</w:t>
                  </w:r>
                </w:p>
              </w:tc>
            </w:tr>
            <w:tr w:rsidR="00743606" w14:paraId="4B0EF591" w14:textId="77777777">
              <w:trPr>
                <w:trHeight w:val="417"/>
              </w:trPr>
              <w:tc>
                <w:tcPr>
                  <w:tcW w:w="627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947D37B"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Cs/>
                      <w:color w:val="auto"/>
                      <w:sz w:val="22"/>
                      <w:szCs w:val="22"/>
                    </w:rPr>
                    <w:t xml:space="preserve">Provide Organizational Profile showing CVs of key technical personnel </w:t>
                  </w:r>
                  <w:proofErr w:type="spellStart"/>
                  <w:proofErr w:type="gramStart"/>
                  <w:r>
                    <w:rPr>
                      <w:rFonts w:ascii="Times New Roman" w:eastAsia="Times New Roman" w:hAnsi="Times New Roman" w:cs="Times New Roman"/>
                      <w:bCs/>
                      <w:color w:val="auto"/>
                      <w:sz w:val="22"/>
                      <w:szCs w:val="22"/>
                    </w:rPr>
                    <w:t>ie</w:t>
                  </w:r>
                  <w:proofErr w:type="spellEnd"/>
                  <w:proofErr w:type="gramEnd"/>
                  <w:r>
                    <w:rPr>
                      <w:rFonts w:ascii="Times New Roman" w:eastAsia="Times New Roman" w:hAnsi="Times New Roman" w:cs="Times New Roman"/>
                      <w:bCs/>
                      <w:color w:val="auto"/>
                      <w:sz w:val="22"/>
                      <w:szCs w:val="22"/>
                    </w:rPr>
                    <w:t xml:space="preserve"> top management and technical staff, or owns a business outlet dealing with Insurance and showing verifiable business location, experience of not less than 10 years in Medical Service provisions.</w:t>
                  </w:r>
                </w:p>
              </w:tc>
              <w:tc>
                <w:tcPr>
                  <w:tcW w:w="90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388EE2D"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c>
                <w:tcPr>
                  <w:tcW w:w="113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725FBAE"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22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7735190D" w14:textId="77777777" w:rsidR="00743606" w:rsidRDefault="00000000">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1.5</w:t>
                  </w:r>
                </w:p>
              </w:tc>
            </w:tr>
            <w:tr w:rsidR="00743606" w14:paraId="3791FE13" w14:textId="77777777">
              <w:trPr>
                <w:trHeight w:val="417"/>
              </w:trPr>
              <w:tc>
                <w:tcPr>
                  <w:tcW w:w="627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7EFA09B"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Cs/>
                      <w:color w:val="auto"/>
                      <w:sz w:val="22"/>
                      <w:szCs w:val="22"/>
                    </w:rPr>
                    <w:t xml:space="preserve">Must submit current recommendation letters (dated between June 2022 – Sep 2022) from 5 reputable service providers (hospitals/medical centers etc.) or (Showing confirmed contracts </w:t>
                  </w:r>
                  <w:r>
                    <w:rPr>
                      <w:rFonts w:ascii="Times New Roman" w:eastAsia="Times New Roman" w:hAnsi="Times New Roman" w:cs="Times New Roman"/>
                      <w:bCs/>
                      <w:color w:val="auto"/>
                      <w:sz w:val="22"/>
                      <w:szCs w:val="22"/>
                    </w:rPr>
                    <w:lastRenderedPageBreak/>
                    <w:t>with notable organizations preferably INGO/UN Agency (minimum of three (3) years’ experience is required) wherein they have provided Insurance Services with a contract sum of at least NGN 50 million each per year within the last three years (2019 to date)</w:t>
                  </w:r>
                </w:p>
              </w:tc>
              <w:tc>
                <w:tcPr>
                  <w:tcW w:w="90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EF1277C"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25%</w:t>
                  </w:r>
                </w:p>
              </w:tc>
              <w:tc>
                <w:tcPr>
                  <w:tcW w:w="113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4849D55"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22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E94A530" w14:textId="77777777" w:rsidR="00743606" w:rsidRDefault="00000000">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2.5</w:t>
                  </w:r>
                </w:p>
              </w:tc>
            </w:tr>
            <w:tr w:rsidR="00743606" w14:paraId="3BE55662" w14:textId="77777777">
              <w:trPr>
                <w:trHeight w:val="417"/>
              </w:trPr>
              <w:tc>
                <w:tcPr>
                  <w:tcW w:w="627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CCFE5C" w14:textId="77777777" w:rsidR="00743606" w:rsidRDefault="00000000">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Cs/>
                      <w:color w:val="auto"/>
                      <w:sz w:val="22"/>
                      <w:szCs w:val="22"/>
                    </w:rPr>
                    <w:t>Must have a solvency margin of not less than 150% in 2021 or Documents to show financial stability of the organization (Must have annual gross premiums turnover of at least NGN150,000,000 one hundred and fifty million in the last 3 financial years) Must submit a copy of the audited accounts for two previous years (2020/2021) duly filed with the Registrar of companies. Proof of filing will be required</w:t>
                  </w:r>
                </w:p>
              </w:tc>
              <w:tc>
                <w:tcPr>
                  <w:tcW w:w="90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146F8FF"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13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ACB25EF"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22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E7AE664" w14:textId="77777777" w:rsidR="00743606" w:rsidRDefault="00000000">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1</w:t>
                  </w:r>
                </w:p>
              </w:tc>
            </w:tr>
            <w:tr w:rsidR="00743606" w14:paraId="3D032E1B" w14:textId="77777777">
              <w:trPr>
                <w:trHeight w:val="417"/>
              </w:trPr>
              <w:tc>
                <w:tcPr>
                  <w:tcW w:w="627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82FAF16" w14:textId="77777777" w:rsidR="00743606" w:rsidRDefault="00000000">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Cs/>
                      <w:color w:val="auto"/>
                      <w:sz w:val="22"/>
                      <w:szCs w:val="22"/>
                    </w:rPr>
                    <w:t xml:space="preserve"> Must provide evidence of having relationship with primary healthcare provider in all the states in Nigeria esp. the northeast</w:t>
                  </w:r>
                </w:p>
              </w:tc>
              <w:tc>
                <w:tcPr>
                  <w:tcW w:w="90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85CD5C2" w14:textId="77777777" w:rsidR="00743606" w:rsidRDefault="00000000">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00"/>
                      <w:sz w:val="22"/>
                      <w:szCs w:val="22"/>
                    </w:rPr>
                    <w:t>10%</w:t>
                  </w:r>
                </w:p>
              </w:tc>
              <w:tc>
                <w:tcPr>
                  <w:tcW w:w="113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C812321" w14:textId="77777777" w:rsidR="00743606" w:rsidRDefault="00000000">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22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312D96E9" w14:textId="77777777" w:rsidR="00743606" w:rsidRDefault="00000000">
                  <w:pPr>
                    <w:widowControl w:val="0"/>
                    <w:spacing w:after="160" w:line="288" w:lineRule="auto"/>
                    <w:ind w:left="-30"/>
                    <w:jc w:val="center"/>
                    <w:rPr>
                      <w:rFonts w:ascii="Times New Roman" w:eastAsia="Times New Roman" w:hAnsi="Times New Roman" w:cs="Times New Roman"/>
                      <w:color w:val="0000FF"/>
                      <w:sz w:val="22"/>
                      <w:szCs w:val="22"/>
                    </w:rPr>
                  </w:pPr>
                  <w:r>
                    <w:rPr>
                      <w:rFonts w:ascii="Times New Roman" w:eastAsia="Times New Roman" w:hAnsi="Times New Roman" w:cs="Times New Roman"/>
                      <w:color w:val="0000FF"/>
                      <w:sz w:val="22"/>
                      <w:szCs w:val="22"/>
                    </w:rPr>
                    <w:t>1</w:t>
                  </w:r>
                </w:p>
              </w:tc>
            </w:tr>
            <w:tr w:rsidR="00743606" w14:paraId="7DD486BF" w14:textId="77777777">
              <w:trPr>
                <w:trHeight w:val="455"/>
              </w:trPr>
              <w:tc>
                <w:tcPr>
                  <w:tcW w:w="627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0C83E5" w14:textId="77777777" w:rsidR="00743606" w:rsidRDefault="00000000">
                  <w:pPr>
                    <w:widowControl w:val="0"/>
                    <w:spacing w:after="160" w:line="288" w:lineRule="auto"/>
                    <w:rPr>
                      <w:rFonts w:ascii="Times New Roman" w:eastAsia="Times New Roman" w:hAnsi="Times New Roman" w:cs="Times New Roman"/>
                      <w:b/>
                      <w:color w:val="000000"/>
                      <w:sz w:val="22"/>
                      <w:szCs w:val="22"/>
                    </w:rPr>
                  </w:pPr>
                  <w:r>
                    <w:rPr>
                      <w:rFonts w:ascii="Times New Roman" w:eastAsia="Times New Roman" w:hAnsi="Times New Roman" w:cs="Times New Roman"/>
                      <w:bCs/>
                      <w:color w:val="auto"/>
                      <w:sz w:val="22"/>
                      <w:szCs w:val="22"/>
                    </w:rPr>
                    <w:t>Must agree to perform medical checkups for all new staff and quarterly health and wellness workshop for staff (As indicated on the supplier information form)</w:t>
                  </w:r>
                </w:p>
              </w:tc>
              <w:tc>
                <w:tcPr>
                  <w:tcW w:w="90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012CC9FA" w14:textId="77777777" w:rsidR="00743606" w:rsidRDefault="00000000">
                  <w:pPr>
                    <w:widowControl w:val="0"/>
                    <w:spacing w:after="160" w:line="288" w:lineRule="auto"/>
                    <w:ind w:left="-30"/>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10%</w:t>
                  </w:r>
                </w:p>
              </w:tc>
              <w:tc>
                <w:tcPr>
                  <w:tcW w:w="113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2E4D30DF" w14:textId="77777777" w:rsidR="00743606" w:rsidRDefault="00000000">
                  <w:pPr>
                    <w:widowControl w:val="0"/>
                    <w:spacing w:after="160" w:line="288" w:lineRule="auto"/>
                    <w:ind w:left="-30"/>
                    <w:jc w:val="center"/>
                    <w:rPr>
                      <w:rFonts w:ascii="Times New Roman" w:eastAsia="Times New Roman" w:hAnsi="Times New Roman" w:cs="Times New Roman"/>
                      <w:bCs/>
                      <w:color w:val="0000FF"/>
                      <w:sz w:val="22"/>
                      <w:szCs w:val="22"/>
                    </w:rPr>
                  </w:pPr>
                  <w:r>
                    <w:rPr>
                      <w:rFonts w:ascii="Times New Roman" w:eastAsia="Times New Roman" w:hAnsi="Times New Roman" w:cs="Times New Roman"/>
                      <w:bCs/>
                      <w:color w:val="0000FF"/>
                      <w:sz w:val="22"/>
                      <w:szCs w:val="22"/>
                    </w:rPr>
                    <w:t>10</w:t>
                  </w:r>
                </w:p>
              </w:tc>
              <w:tc>
                <w:tcPr>
                  <w:tcW w:w="122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6258A591" w14:textId="77777777" w:rsidR="00743606" w:rsidRDefault="00000000">
                  <w:pPr>
                    <w:widowControl w:val="0"/>
                    <w:spacing w:after="160" w:line="288" w:lineRule="auto"/>
                    <w:ind w:left="-30"/>
                    <w:jc w:val="center"/>
                    <w:rPr>
                      <w:rFonts w:ascii="Times New Roman" w:eastAsia="Times New Roman" w:hAnsi="Times New Roman" w:cs="Times New Roman"/>
                      <w:bCs/>
                      <w:color w:val="0000FF"/>
                      <w:sz w:val="22"/>
                      <w:szCs w:val="22"/>
                    </w:rPr>
                  </w:pPr>
                  <w:r>
                    <w:rPr>
                      <w:rFonts w:ascii="Times New Roman" w:eastAsia="Times New Roman" w:hAnsi="Times New Roman" w:cs="Times New Roman"/>
                      <w:bCs/>
                      <w:color w:val="0000FF"/>
                      <w:sz w:val="22"/>
                      <w:szCs w:val="22"/>
                    </w:rPr>
                    <w:t>1</w:t>
                  </w:r>
                </w:p>
              </w:tc>
            </w:tr>
            <w:tr w:rsidR="00743606" w14:paraId="5827647A" w14:textId="77777777">
              <w:trPr>
                <w:trHeight w:val="455"/>
              </w:trPr>
              <w:tc>
                <w:tcPr>
                  <w:tcW w:w="627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D425874" w14:textId="77777777" w:rsidR="00743606" w:rsidRDefault="00000000">
                  <w:pPr>
                    <w:widowControl w:val="0"/>
                    <w:spacing w:after="160" w:line="288" w:lineRule="auto"/>
                    <w:ind w:left="45"/>
                    <w:jc w:val="right"/>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TOTAL POSSIBLE SCORE:</w:t>
                  </w:r>
                </w:p>
              </w:tc>
              <w:tc>
                <w:tcPr>
                  <w:tcW w:w="908"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54838C6" w14:textId="77777777" w:rsidR="00743606" w:rsidRDefault="00000000">
                  <w:pPr>
                    <w:widowControl w:val="0"/>
                    <w:spacing w:after="160" w:line="288" w:lineRule="auto"/>
                    <w:ind w:left="-30"/>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color w:val="000000"/>
                      <w:sz w:val="22"/>
                      <w:szCs w:val="22"/>
                    </w:rPr>
                    <w:t>100%</w:t>
                  </w:r>
                </w:p>
              </w:tc>
              <w:tc>
                <w:tcPr>
                  <w:tcW w:w="113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4EB6ED94" w14:textId="77777777" w:rsidR="00743606" w:rsidRDefault="00000000">
                  <w:pPr>
                    <w:widowControl w:val="0"/>
                    <w:spacing w:after="160" w:line="288"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FF"/>
                      <w:sz w:val="22"/>
                      <w:szCs w:val="22"/>
                    </w:rPr>
                    <w:t>10</w:t>
                  </w:r>
                </w:p>
              </w:tc>
              <w:tc>
                <w:tcPr>
                  <w:tcW w:w="1229"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14:paraId="5AC524F3" w14:textId="77777777" w:rsidR="00743606" w:rsidRDefault="00000000">
                  <w:pPr>
                    <w:widowControl w:val="0"/>
                    <w:spacing w:after="160" w:line="288" w:lineRule="auto"/>
                    <w:ind w:left="-30"/>
                    <w:jc w:val="center"/>
                    <w:rPr>
                      <w:rFonts w:ascii="Times New Roman" w:eastAsia="Times New Roman" w:hAnsi="Times New Roman" w:cs="Times New Roman"/>
                      <w:b/>
                      <w:color w:val="0000FF"/>
                      <w:sz w:val="22"/>
                      <w:szCs w:val="22"/>
                    </w:rPr>
                  </w:pPr>
                  <w:r>
                    <w:rPr>
                      <w:rFonts w:ascii="Times New Roman" w:eastAsia="Times New Roman" w:hAnsi="Times New Roman" w:cs="Times New Roman"/>
                      <w:b/>
                      <w:color w:val="0000FF"/>
                      <w:sz w:val="22"/>
                      <w:szCs w:val="22"/>
                    </w:rPr>
                    <w:t>10</w:t>
                  </w:r>
                </w:p>
              </w:tc>
            </w:tr>
          </w:tbl>
          <w:p w14:paraId="7A46933A" w14:textId="77777777" w:rsidR="00743606" w:rsidRDefault="00743606">
            <w:pPr>
              <w:widowControl w:val="0"/>
              <w:spacing w:after="100" w:line="240" w:lineRule="auto"/>
              <w:jc w:val="both"/>
              <w:rPr>
                <w:rFonts w:ascii="Times New Roman" w:eastAsia="Times New Roman" w:hAnsi="Times New Roman" w:cs="Times New Roman"/>
                <w:b/>
                <w:color w:val="000000"/>
                <w:sz w:val="22"/>
                <w:szCs w:val="22"/>
              </w:rPr>
            </w:pPr>
          </w:p>
        </w:tc>
      </w:tr>
      <w:tr w:rsidR="00743606" w14:paraId="0212F66C" w14:textId="77777777">
        <w:trPr>
          <w:trHeight w:val="3370"/>
        </w:trPr>
        <w:tc>
          <w:tcPr>
            <w:tcW w:w="10089" w:type="dxa"/>
            <w:shd w:val="clear" w:color="auto" w:fill="auto"/>
            <w:tcMar>
              <w:top w:w="100" w:type="dxa"/>
              <w:left w:w="100" w:type="dxa"/>
              <w:bottom w:w="100" w:type="dxa"/>
              <w:right w:w="100" w:type="dxa"/>
            </w:tcMar>
          </w:tcPr>
          <w:p w14:paraId="74B315CA" w14:textId="77777777" w:rsidR="00743606" w:rsidRDefault="00000000">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3.5.2</w:t>
            </w:r>
            <w:r>
              <w:rPr>
                <w:rFonts w:ascii="Times New Roman" w:eastAsia="Times New Roman" w:hAnsi="Times New Roman" w:cs="Times New Roman"/>
                <w:b/>
                <w:color w:val="000000"/>
                <w:sz w:val="22"/>
                <w:szCs w:val="22"/>
              </w:rPr>
              <w:tab/>
              <w:t>Additional Due Diligence</w:t>
            </w:r>
          </w:p>
          <w:p w14:paraId="1557E0D2" w14:textId="77777777" w:rsidR="00743606" w:rsidRDefault="00000000">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Upon completion of both the technical and financial evaluations Mercy Corps may choose to engage in additional due diligence processes with a particular supplier or supplier(s). The purpose of these processes is to ensure that Mercy Corps engages with reputable, ethical, responsible Suppliers with solid financials and the ability to fulfill the contract. Additional due diligence may take the form of the following processes (though it is not limited to):</w:t>
            </w:r>
          </w:p>
          <w:p w14:paraId="67588FA9" w14:textId="77777777" w:rsidR="00743606" w:rsidRDefault="00000000">
            <w:pPr>
              <w:widowControl w:val="0"/>
              <w:numPr>
                <w:ilvl w:val="0"/>
                <w:numId w:val="11"/>
              </w:numPr>
              <w:spacing w:after="0" w:line="240" w:lineRule="auto"/>
              <w:contextualSpacing/>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Reference Checks</w:t>
            </w:r>
          </w:p>
          <w:p w14:paraId="4B8C2926" w14:textId="77777777" w:rsidR="00743606" w:rsidRDefault="00000000">
            <w:pPr>
              <w:widowControl w:val="0"/>
              <w:numPr>
                <w:ilvl w:val="0"/>
                <w:numId w:val="11"/>
              </w:numPr>
              <w:spacing w:after="0" w:line="240" w:lineRule="auto"/>
              <w:contextualSpacing/>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Supplier’s facility visits</w:t>
            </w:r>
          </w:p>
          <w:p w14:paraId="5B138014" w14:textId="77777777" w:rsidR="00743606" w:rsidRDefault="00000000">
            <w:pPr>
              <w:widowControl w:val="0"/>
              <w:numPr>
                <w:ilvl w:val="0"/>
                <w:numId w:val="11"/>
              </w:numPr>
              <w:spacing w:after="0" w:line="240" w:lineRule="auto"/>
              <w:contextualSpacing/>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Analysis of audited financial statements</w:t>
            </w:r>
          </w:p>
          <w:p w14:paraId="162560FA" w14:textId="77777777" w:rsidR="00743606" w:rsidRDefault="00000000">
            <w:pPr>
              <w:widowControl w:val="0"/>
              <w:numPr>
                <w:ilvl w:val="0"/>
                <w:numId w:val="11"/>
              </w:numPr>
              <w:spacing w:after="0" w:line="240" w:lineRule="auto"/>
              <w:contextualSpacing/>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Determination of relations and affiliations between offerors</w:t>
            </w:r>
          </w:p>
          <w:p w14:paraId="330604E7" w14:textId="77777777" w:rsidR="00743606" w:rsidRDefault="00000000">
            <w:pPr>
              <w:widowControl w:val="0"/>
              <w:numPr>
                <w:ilvl w:val="0"/>
                <w:numId w:val="11"/>
              </w:numPr>
              <w:spacing w:after="0" w:line="240" w:lineRule="auto"/>
              <w:contextualSpacing/>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Other appropriate documented method giving Mercy Corps increased confidence in the supplier’s ability to perform</w:t>
            </w:r>
          </w:p>
          <w:p w14:paraId="08F6E099" w14:textId="77777777" w:rsidR="00743606" w:rsidRDefault="00743606">
            <w:pPr>
              <w:widowControl w:val="0"/>
              <w:spacing w:after="200" w:line="240" w:lineRule="auto"/>
              <w:ind w:left="360"/>
              <w:contextualSpacing/>
              <w:rPr>
                <w:rFonts w:ascii="Times New Roman" w:eastAsia="Times New Roman" w:hAnsi="Times New Roman" w:cs="Times New Roman"/>
                <w:color w:val="0000FF"/>
                <w:sz w:val="22"/>
                <w:szCs w:val="22"/>
              </w:rPr>
            </w:pPr>
          </w:p>
        </w:tc>
      </w:tr>
    </w:tbl>
    <w:p w14:paraId="2C84407D" w14:textId="77777777" w:rsidR="00743606" w:rsidRDefault="00000000">
      <w:pPr>
        <w:pStyle w:val="Heading1"/>
        <w:widowControl w:val="0"/>
        <w:spacing w:after="0" w:line="240" w:lineRule="auto"/>
        <w:rPr>
          <w:rFonts w:ascii="Times New Roman" w:hAnsi="Times New Roman" w:cs="Times New Roman"/>
          <w:sz w:val="22"/>
          <w:szCs w:val="22"/>
        </w:rPr>
      </w:pPr>
      <w:bookmarkStart w:id="5" w:name="_uea0wym567yl" w:colFirst="0" w:colLast="0"/>
      <w:bookmarkStart w:id="6" w:name="_n1ql3zwoc1op" w:colFirst="0" w:colLast="0"/>
      <w:bookmarkEnd w:id="5"/>
      <w:bookmarkEnd w:id="6"/>
      <w:r>
        <w:rPr>
          <w:rFonts w:ascii="Times New Roman" w:hAnsi="Times New Roman" w:cs="Times New Roman"/>
          <w:sz w:val="22"/>
          <w:szCs w:val="22"/>
        </w:rPr>
        <w:br w:type="page"/>
      </w:r>
    </w:p>
    <w:p w14:paraId="68AAB82D" w14:textId="77777777" w:rsidR="00743606" w:rsidRDefault="00000000">
      <w:pPr>
        <w:pStyle w:val="Heading1"/>
        <w:widowControl w:val="0"/>
        <w:numPr>
          <w:ilvl w:val="0"/>
          <w:numId w:val="12"/>
        </w:numPr>
        <w:spacing w:after="0" w:line="240" w:lineRule="auto"/>
        <w:rPr>
          <w:rFonts w:ascii="Times New Roman" w:hAnsi="Times New Roman" w:cs="Times New Roman"/>
          <w:sz w:val="22"/>
          <w:szCs w:val="22"/>
        </w:rPr>
      </w:pPr>
      <w:bookmarkStart w:id="7" w:name="_dc3tpvn2up5m" w:colFirst="0" w:colLast="0"/>
      <w:bookmarkEnd w:id="7"/>
      <w:r>
        <w:rPr>
          <w:rFonts w:ascii="Times New Roman" w:hAnsi="Times New Roman" w:cs="Times New Roman"/>
          <w:sz w:val="22"/>
          <w:szCs w:val="22"/>
        </w:rPr>
        <w:lastRenderedPageBreak/>
        <w:t xml:space="preserve">Offer Form </w:t>
      </w:r>
    </w:p>
    <w:p w14:paraId="7868931A" w14:textId="77777777" w:rsidR="00743606" w:rsidRDefault="00743606">
      <w:pPr>
        <w:spacing w:after="0" w:line="240" w:lineRule="auto"/>
        <w:rPr>
          <w:rFonts w:ascii="Times New Roman" w:hAnsi="Times New Roman" w:cs="Times New Roman"/>
          <w:sz w:val="22"/>
          <w:szCs w:val="22"/>
        </w:rPr>
      </w:pPr>
    </w:p>
    <w:tbl>
      <w:tblPr>
        <w:tblStyle w:val="Style20"/>
        <w:tblW w:w="1006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062"/>
      </w:tblGrid>
      <w:tr w:rsidR="00743606" w14:paraId="5DE2D34B" w14:textId="77777777">
        <w:trPr>
          <w:trHeight w:val="2175"/>
        </w:trPr>
        <w:tc>
          <w:tcPr>
            <w:tcW w:w="10062" w:type="dxa"/>
            <w:tcBorders>
              <w:top w:val="single" w:sz="18" w:space="0" w:color="FF0000"/>
              <w:left w:val="single" w:sz="18" w:space="0" w:color="FF0000"/>
              <w:bottom w:val="single" w:sz="18" w:space="0" w:color="FF0000"/>
              <w:right w:val="single" w:sz="18" w:space="0" w:color="FF0000"/>
            </w:tcBorders>
            <w:shd w:val="clear" w:color="auto" w:fill="auto"/>
            <w:tcMar>
              <w:top w:w="100" w:type="dxa"/>
              <w:left w:w="100" w:type="dxa"/>
              <w:bottom w:w="100" w:type="dxa"/>
              <w:right w:w="100" w:type="dxa"/>
            </w:tcMar>
          </w:tcPr>
          <w:p w14:paraId="5EE036D8" w14:textId="77777777" w:rsidR="00743606" w:rsidRDefault="00000000">
            <w:pPr>
              <w:jc w:val="both"/>
              <w:rPr>
                <w:rFonts w:ascii="Times New Roman" w:hAnsi="Times New Roman" w:cs="Times New Roman"/>
                <w:b/>
                <w:sz w:val="22"/>
                <w:szCs w:val="22"/>
              </w:rPr>
            </w:pPr>
            <w:r>
              <w:rPr>
                <w:rFonts w:ascii="Times New Roman" w:hAnsi="Times New Roman" w:cs="Times New Roman"/>
                <w:b/>
                <w:sz w:val="22"/>
                <w:szCs w:val="22"/>
              </w:rPr>
              <w:t xml:space="preserve">Offerors must submit their own </w:t>
            </w:r>
            <w:proofErr w:type="spellStart"/>
            <w:r>
              <w:rPr>
                <w:rFonts w:ascii="Times New Roman" w:hAnsi="Times New Roman" w:cs="Times New Roman"/>
                <w:b/>
                <w:sz w:val="22"/>
                <w:szCs w:val="22"/>
              </w:rPr>
              <w:t>independant</w:t>
            </w:r>
            <w:proofErr w:type="spellEnd"/>
            <w:r>
              <w:rPr>
                <w:rFonts w:ascii="Times New Roman" w:hAnsi="Times New Roman" w:cs="Times New Roman"/>
                <w:b/>
                <w:sz w:val="22"/>
                <w:szCs w:val="22"/>
              </w:rPr>
              <w:t xml:space="preserve"> offer including at least (but not limited to):</w:t>
            </w:r>
          </w:p>
          <w:p w14:paraId="5AA4D39C" w14:textId="77777777" w:rsidR="00743606" w:rsidRDefault="00000000">
            <w:pPr>
              <w:numPr>
                <w:ilvl w:val="0"/>
                <w:numId w:val="13"/>
              </w:numPr>
              <w:contextualSpacing/>
              <w:jc w:val="both"/>
              <w:rPr>
                <w:rFonts w:ascii="Times New Roman" w:hAnsi="Times New Roman" w:cs="Times New Roman"/>
                <w:sz w:val="22"/>
                <w:szCs w:val="22"/>
              </w:rPr>
            </w:pPr>
            <w:r>
              <w:rPr>
                <w:rFonts w:ascii="Times New Roman" w:hAnsi="Times New Roman" w:cs="Times New Roman"/>
                <w:sz w:val="22"/>
                <w:szCs w:val="22"/>
              </w:rPr>
              <w:t>All documents requested in the “Eligibility Criteria” section of this Tender Package</w:t>
            </w:r>
          </w:p>
          <w:p w14:paraId="0056EB08" w14:textId="77777777" w:rsidR="00743606" w:rsidRDefault="00000000">
            <w:pPr>
              <w:numPr>
                <w:ilvl w:val="0"/>
                <w:numId w:val="13"/>
              </w:numPr>
              <w:contextualSpacing/>
              <w:jc w:val="both"/>
              <w:rPr>
                <w:rFonts w:ascii="Times New Roman" w:hAnsi="Times New Roman" w:cs="Times New Roman"/>
                <w:sz w:val="22"/>
                <w:szCs w:val="22"/>
              </w:rPr>
            </w:pPr>
            <w:r>
              <w:rPr>
                <w:rFonts w:ascii="Times New Roman" w:hAnsi="Times New Roman" w:cs="Times New Roman"/>
                <w:sz w:val="22"/>
                <w:szCs w:val="22"/>
              </w:rPr>
              <w:t>All documents requested in the “Tender Submittals” section of this Tender Package</w:t>
            </w:r>
          </w:p>
          <w:p w14:paraId="21833FD7" w14:textId="77777777" w:rsidR="00743606" w:rsidRDefault="00000000">
            <w:pPr>
              <w:numPr>
                <w:ilvl w:val="0"/>
                <w:numId w:val="13"/>
              </w:numPr>
              <w:contextualSpacing/>
              <w:jc w:val="both"/>
              <w:rPr>
                <w:rFonts w:ascii="Times New Roman" w:hAnsi="Times New Roman" w:cs="Times New Roman"/>
                <w:sz w:val="22"/>
                <w:szCs w:val="22"/>
              </w:rPr>
            </w:pPr>
            <w:r>
              <w:rPr>
                <w:rFonts w:ascii="Times New Roman" w:hAnsi="Times New Roman" w:cs="Times New Roman"/>
                <w:sz w:val="22"/>
                <w:szCs w:val="22"/>
              </w:rPr>
              <w:t>All information listed in the “Documents Comprising the Proposal” section below</w:t>
            </w:r>
          </w:p>
          <w:p w14:paraId="4334DBD8" w14:textId="77777777" w:rsidR="00743606" w:rsidRDefault="00000000">
            <w:pPr>
              <w:jc w:val="both"/>
              <w:rPr>
                <w:rFonts w:ascii="Times New Roman" w:hAnsi="Times New Roman" w:cs="Times New Roman"/>
                <w:b/>
                <w:sz w:val="22"/>
                <w:szCs w:val="22"/>
              </w:rPr>
            </w:pPr>
            <w:r>
              <w:rPr>
                <w:rFonts w:ascii="Times New Roman" w:hAnsi="Times New Roman" w:cs="Times New Roman"/>
                <w:b/>
                <w:sz w:val="22"/>
                <w:szCs w:val="22"/>
              </w:rPr>
              <w:t>All offers must be duly signed (including position and full name of the signer) and stamped, with the date of completion.</w:t>
            </w:r>
          </w:p>
        </w:tc>
      </w:tr>
    </w:tbl>
    <w:p w14:paraId="61D0DEAD" w14:textId="77777777" w:rsidR="00743606" w:rsidRDefault="00743606">
      <w:pPr>
        <w:spacing w:after="0"/>
        <w:rPr>
          <w:rFonts w:ascii="Times New Roman" w:hAnsi="Times New Roman" w:cs="Times New Roman"/>
          <w:sz w:val="22"/>
          <w:szCs w:val="22"/>
        </w:rPr>
      </w:pPr>
    </w:p>
    <w:p w14:paraId="24FB8B69" w14:textId="77777777" w:rsidR="00743606" w:rsidRDefault="00000000">
      <w:pPr>
        <w:rPr>
          <w:rFonts w:ascii="Times New Roman" w:hAnsi="Times New Roman" w:cs="Times New Roman"/>
          <w:b/>
          <w:i/>
          <w:color w:val="auto"/>
          <w:sz w:val="22"/>
          <w:szCs w:val="22"/>
        </w:rPr>
      </w:pPr>
      <w:r>
        <w:rPr>
          <w:rFonts w:ascii="Times New Roman" w:hAnsi="Times New Roman" w:cs="Times New Roman"/>
          <w:b/>
          <w:i/>
          <w:color w:val="auto"/>
          <w:sz w:val="22"/>
          <w:szCs w:val="22"/>
        </w:rPr>
        <w:t>Documents Comprising the Proposal</w:t>
      </w:r>
    </w:p>
    <w:p w14:paraId="611FF896" w14:textId="77777777" w:rsidR="00743606" w:rsidRDefault="00000000">
      <w:pPr>
        <w:spacing w:line="331" w:lineRule="auto"/>
        <w:rPr>
          <w:rFonts w:ascii="Times New Roman" w:hAnsi="Times New Roman" w:cs="Times New Roman"/>
          <w:color w:val="auto"/>
          <w:sz w:val="22"/>
          <w:szCs w:val="22"/>
        </w:rPr>
      </w:pPr>
      <w:r>
        <w:rPr>
          <w:rFonts w:ascii="Times New Roman" w:hAnsi="Times New Roman" w:cs="Times New Roman"/>
          <w:color w:val="auto"/>
          <w:sz w:val="22"/>
          <w:szCs w:val="22"/>
        </w:rPr>
        <w:t>The following information must be included in the offer of any potential offeror:</w:t>
      </w:r>
    </w:p>
    <w:p w14:paraId="22906A3C" w14:textId="77777777" w:rsidR="00743606" w:rsidRDefault="00000000">
      <w:pPr>
        <w:numPr>
          <w:ilvl w:val="0"/>
          <w:numId w:val="14"/>
        </w:numPr>
        <w:spacing w:after="0" w:line="288" w:lineRule="auto"/>
        <w:contextualSpacing/>
        <w:rPr>
          <w:rFonts w:ascii="Times New Roman" w:hAnsi="Times New Roman" w:cs="Times New Roman"/>
          <w:color w:val="auto"/>
          <w:sz w:val="22"/>
          <w:szCs w:val="22"/>
        </w:rPr>
      </w:pPr>
      <w:r>
        <w:rPr>
          <w:rFonts w:ascii="Times New Roman" w:hAnsi="Times New Roman" w:cs="Times New Roman"/>
          <w:b/>
          <w:color w:val="auto"/>
          <w:sz w:val="22"/>
          <w:szCs w:val="22"/>
        </w:rPr>
        <w:t>Cover Letter</w:t>
      </w:r>
      <w:r>
        <w:rPr>
          <w:rFonts w:ascii="Times New Roman" w:hAnsi="Times New Roman" w:cs="Times New Roman"/>
          <w:color w:val="auto"/>
          <w:sz w:val="22"/>
          <w:szCs w:val="22"/>
        </w:rPr>
        <w:t xml:space="preserve"> explaining interest to be a contracted vendor or supplier, and the details of the Proposal. The content of the cover letter shall include the following information:</w:t>
      </w:r>
    </w:p>
    <w:p w14:paraId="19484E2D" w14:textId="77777777" w:rsidR="00743606" w:rsidRDefault="00000000">
      <w:pPr>
        <w:numPr>
          <w:ilvl w:val="0"/>
          <w:numId w:val="14"/>
        </w:numPr>
        <w:spacing w:after="0" w:line="288" w:lineRule="auto"/>
        <w:ind w:left="1440"/>
        <w:contextualSpacing/>
        <w:rPr>
          <w:rFonts w:ascii="Times New Roman" w:hAnsi="Times New Roman" w:cs="Times New Roman"/>
          <w:color w:val="auto"/>
          <w:sz w:val="22"/>
          <w:szCs w:val="22"/>
        </w:rPr>
      </w:pPr>
      <w:r>
        <w:rPr>
          <w:rFonts w:ascii="Times New Roman" w:hAnsi="Times New Roman" w:cs="Times New Roman"/>
          <w:color w:val="auto"/>
          <w:sz w:val="22"/>
          <w:szCs w:val="22"/>
        </w:rPr>
        <w:t>A detailed specification of the offered goods, services and/or works (Proposal)</w:t>
      </w:r>
    </w:p>
    <w:p w14:paraId="4157FB95" w14:textId="77777777" w:rsidR="00743606" w:rsidRDefault="00000000">
      <w:pPr>
        <w:numPr>
          <w:ilvl w:val="0"/>
          <w:numId w:val="14"/>
        </w:numPr>
        <w:spacing w:after="0" w:line="288" w:lineRule="auto"/>
        <w:ind w:left="1440"/>
        <w:contextualSpacing/>
        <w:rPr>
          <w:rFonts w:ascii="Times New Roman" w:hAnsi="Times New Roman" w:cs="Times New Roman"/>
          <w:color w:val="auto"/>
          <w:sz w:val="22"/>
          <w:szCs w:val="22"/>
        </w:rPr>
      </w:pPr>
      <w:r>
        <w:rPr>
          <w:rFonts w:ascii="Times New Roman" w:hAnsi="Times New Roman" w:cs="Times New Roman"/>
          <w:color w:val="auto"/>
          <w:sz w:val="22"/>
          <w:szCs w:val="22"/>
        </w:rPr>
        <w:t>Price validity date (for this purpose and as stated on the advertisement, quote given shall remain unchanged for 180 working days)</w:t>
      </w:r>
    </w:p>
    <w:p w14:paraId="675B64C2" w14:textId="77777777" w:rsidR="00743606" w:rsidRDefault="00000000">
      <w:pPr>
        <w:numPr>
          <w:ilvl w:val="0"/>
          <w:numId w:val="14"/>
        </w:numPr>
        <w:spacing w:before="200" w:after="0" w:line="576"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A Price Offer detailing the unit price only, using the </w:t>
      </w:r>
      <w:r>
        <w:rPr>
          <w:rFonts w:ascii="Times New Roman" w:hAnsi="Times New Roman" w:cs="Times New Roman"/>
          <w:b/>
          <w:color w:val="auto"/>
          <w:sz w:val="22"/>
          <w:szCs w:val="22"/>
        </w:rPr>
        <w:t>Price Offer Sheet</w:t>
      </w:r>
      <w:r>
        <w:rPr>
          <w:rFonts w:ascii="Times New Roman" w:hAnsi="Times New Roman" w:cs="Times New Roman"/>
          <w:color w:val="auto"/>
          <w:sz w:val="22"/>
          <w:szCs w:val="22"/>
        </w:rPr>
        <w:t xml:space="preserve"> template provided in section 7</w:t>
      </w:r>
    </w:p>
    <w:p w14:paraId="38355A51" w14:textId="77777777" w:rsidR="00743606" w:rsidRDefault="00000000">
      <w:pPr>
        <w:numPr>
          <w:ilvl w:val="0"/>
          <w:numId w:val="14"/>
        </w:numPr>
        <w:spacing w:after="0" w:line="576" w:lineRule="auto"/>
        <w:contextualSpacing/>
        <w:rPr>
          <w:rFonts w:ascii="Times New Roman" w:hAnsi="Times New Roman" w:cs="Times New Roman"/>
          <w:color w:val="auto"/>
          <w:sz w:val="22"/>
          <w:szCs w:val="22"/>
        </w:rPr>
      </w:pPr>
      <w:r>
        <w:rPr>
          <w:rFonts w:ascii="Times New Roman" w:hAnsi="Times New Roman" w:cs="Times New Roman"/>
          <w:color w:val="auto"/>
          <w:sz w:val="22"/>
          <w:szCs w:val="22"/>
        </w:rPr>
        <w:t xml:space="preserve">Completed and signed Mercy Corps </w:t>
      </w:r>
      <w:r>
        <w:rPr>
          <w:rFonts w:ascii="Times New Roman" w:hAnsi="Times New Roman" w:cs="Times New Roman"/>
          <w:b/>
          <w:color w:val="auto"/>
          <w:sz w:val="22"/>
          <w:szCs w:val="22"/>
        </w:rPr>
        <w:t>Supplier Information Form</w:t>
      </w:r>
      <w:r>
        <w:rPr>
          <w:rFonts w:ascii="Times New Roman" w:hAnsi="Times New Roman" w:cs="Times New Roman"/>
          <w:color w:val="auto"/>
          <w:sz w:val="22"/>
          <w:szCs w:val="22"/>
        </w:rPr>
        <w:t xml:space="preserve"> (template provided in section 7)</w:t>
      </w:r>
    </w:p>
    <w:p w14:paraId="71D6A838" w14:textId="77777777" w:rsidR="00743606" w:rsidRDefault="00000000">
      <w:pPr>
        <w:numPr>
          <w:ilvl w:val="0"/>
          <w:numId w:val="14"/>
        </w:numPr>
        <w:spacing w:after="0" w:line="576" w:lineRule="auto"/>
        <w:contextualSpacing/>
        <w:rPr>
          <w:rFonts w:ascii="Times New Roman" w:hAnsi="Times New Roman" w:cs="Times New Roman"/>
          <w:color w:val="auto"/>
          <w:sz w:val="22"/>
          <w:szCs w:val="22"/>
        </w:rPr>
      </w:pPr>
      <w:r>
        <w:rPr>
          <w:rFonts w:ascii="Times New Roman" w:hAnsi="Times New Roman" w:cs="Times New Roman"/>
          <w:color w:val="auto"/>
          <w:sz w:val="22"/>
          <w:szCs w:val="22"/>
        </w:rPr>
        <w:t>Other important documents offeror feels need to be attached to support their proposal</w:t>
      </w:r>
    </w:p>
    <w:p w14:paraId="53006188" w14:textId="77777777" w:rsidR="00743606" w:rsidRDefault="00000000">
      <w:pPr>
        <w:spacing w:line="331"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 original proposal shall be signed by the </w:t>
      </w:r>
      <w:proofErr w:type="gramStart"/>
      <w:r>
        <w:rPr>
          <w:rFonts w:ascii="Times New Roman" w:hAnsi="Times New Roman" w:cs="Times New Roman"/>
          <w:color w:val="auto"/>
          <w:sz w:val="22"/>
          <w:szCs w:val="22"/>
        </w:rPr>
        <w:t>offeror</w:t>
      </w:r>
      <w:proofErr w:type="gramEnd"/>
      <w:r>
        <w:rPr>
          <w:rFonts w:ascii="Times New Roman" w:hAnsi="Times New Roman" w:cs="Times New Roman"/>
          <w:color w:val="auto"/>
          <w:sz w:val="22"/>
          <w:szCs w:val="22"/>
        </w:rPr>
        <w:t xml:space="preserve"> or a person or </w:t>
      </w:r>
      <w:proofErr w:type="gramStart"/>
      <w:r>
        <w:rPr>
          <w:rFonts w:ascii="Times New Roman" w:hAnsi="Times New Roman" w:cs="Times New Roman"/>
          <w:color w:val="auto"/>
          <w:sz w:val="22"/>
          <w:szCs w:val="22"/>
        </w:rPr>
        <w:t>persons</w:t>
      </w:r>
      <w:proofErr w:type="gramEnd"/>
      <w:r>
        <w:rPr>
          <w:rFonts w:ascii="Times New Roman" w:hAnsi="Times New Roman" w:cs="Times New Roman"/>
          <w:color w:val="auto"/>
          <w:sz w:val="22"/>
          <w:szCs w:val="22"/>
        </w:rPr>
        <w:t xml:space="preserve"> duly authorized to bind the offeror to the contract. Financial offer pages of the proposal shall be initialed by the person or persons signing the proposal and stamped with the company seal.</w:t>
      </w:r>
    </w:p>
    <w:p w14:paraId="50AA7B8B" w14:textId="77777777" w:rsidR="00743606" w:rsidRDefault="00000000">
      <w:pPr>
        <w:spacing w:line="331" w:lineRule="auto"/>
        <w:rPr>
          <w:rFonts w:ascii="Times New Roman" w:hAnsi="Times New Roman" w:cs="Times New Roman"/>
          <w:color w:val="auto"/>
          <w:sz w:val="22"/>
          <w:szCs w:val="22"/>
        </w:rPr>
      </w:pPr>
      <w:r>
        <w:rPr>
          <w:rFonts w:ascii="Times New Roman" w:hAnsi="Times New Roman" w:cs="Times New Roman"/>
          <w:color w:val="auto"/>
          <w:sz w:val="22"/>
          <w:szCs w:val="22"/>
        </w:rPr>
        <w:t>Any interlineations, erasures, or overwriting shall be valid only if they are initialed by the person or persons signing the proposal.</w:t>
      </w:r>
      <w:r>
        <w:rPr>
          <w:rFonts w:ascii="Times New Roman" w:hAnsi="Times New Roman" w:cs="Times New Roman"/>
          <w:sz w:val="22"/>
          <w:szCs w:val="22"/>
        </w:rPr>
        <w:br w:type="page"/>
      </w:r>
    </w:p>
    <w:p w14:paraId="375254DE" w14:textId="77777777" w:rsidR="00743606" w:rsidRDefault="00000000">
      <w:pPr>
        <w:pStyle w:val="Heading1"/>
        <w:widowControl w:val="0"/>
        <w:spacing w:after="160" w:line="240" w:lineRule="auto"/>
        <w:rPr>
          <w:rFonts w:ascii="Times New Roman" w:hAnsi="Times New Roman" w:cs="Times New Roman"/>
          <w:sz w:val="22"/>
          <w:szCs w:val="22"/>
        </w:rPr>
      </w:pPr>
      <w:bookmarkStart w:id="8" w:name="_bgjb0uwvgprp" w:colFirst="0" w:colLast="0"/>
      <w:bookmarkEnd w:id="8"/>
      <w:r>
        <w:rPr>
          <w:rFonts w:ascii="Times New Roman" w:hAnsi="Times New Roman" w:cs="Times New Roman"/>
          <w:sz w:val="22"/>
          <w:szCs w:val="22"/>
        </w:rPr>
        <w:lastRenderedPageBreak/>
        <w:t>5. Scope of Work/Technical Specifications</w:t>
      </w:r>
    </w:p>
    <w:p w14:paraId="6C8EAC87" w14:textId="77777777" w:rsidR="00743606" w:rsidRDefault="00000000">
      <w:pPr>
        <w:rPr>
          <w:rFonts w:ascii="Times New Roman" w:hAnsi="Times New Roman" w:cs="Times New Roman"/>
          <w:b/>
          <w:color w:val="000000"/>
          <w:sz w:val="22"/>
          <w:szCs w:val="22"/>
        </w:rPr>
      </w:pPr>
      <w:r>
        <w:rPr>
          <w:rFonts w:ascii="Times New Roman" w:hAnsi="Times New Roman" w:cs="Times New Roman"/>
          <w:b/>
          <w:color w:val="000000"/>
          <w:sz w:val="22"/>
          <w:szCs w:val="22"/>
        </w:rPr>
        <w:t>5.1 Background</w:t>
      </w:r>
    </w:p>
    <w:p w14:paraId="387D95C1" w14:textId="77777777" w:rsidR="00743606" w:rsidRDefault="00000000">
      <w:pPr>
        <w:widowControl w:val="0"/>
        <w:spacing w:after="160" w:line="240" w:lineRule="auto"/>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 xml:space="preserve">Mercy Corps is a leading global organization powered by the belief that a better world is possible. In disaster, in hardship, in more than 40 countries around the world, we partner to put bold solutions into action — helping people triumph over adversity and build stronger communities from within. Our work focuses on areas of emergency relief, sustainable economic development, </w:t>
      </w:r>
      <w:proofErr w:type="gramStart"/>
      <w:r>
        <w:rPr>
          <w:rFonts w:ascii="Times New Roman" w:eastAsia="Times New Roman" w:hAnsi="Times New Roman" w:cs="Times New Roman"/>
          <w:color w:val="auto"/>
          <w:sz w:val="22"/>
          <w:szCs w:val="22"/>
        </w:rPr>
        <w:t>gender</w:t>
      </w:r>
      <w:proofErr w:type="gramEnd"/>
      <w:r>
        <w:rPr>
          <w:rFonts w:ascii="Times New Roman" w:eastAsia="Times New Roman" w:hAnsi="Times New Roman" w:cs="Times New Roman"/>
          <w:color w:val="auto"/>
          <w:sz w:val="22"/>
          <w:szCs w:val="22"/>
        </w:rPr>
        <w:t xml:space="preserve"> and education. Mercy Corps has been in Nigeria since 2012 and has grown into a multi-sectorial country office with more than 400 staff across offices in FCT, Gombe, Maiduguri, Biu, Kano, Lagos, and Jos where more than 500,000 beneficiaries are served. </w:t>
      </w:r>
    </w:p>
    <w:p w14:paraId="44E6D75E" w14:textId="77777777" w:rsidR="00743606" w:rsidRDefault="00000000">
      <w:pPr>
        <w:widowControl w:val="0"/>
        <w:spacing w:after="160" w:line="240" w:lineRule="auto"/>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This service contract is for health insurance service provider for Mercy Corps Nigeria staff for the period of 12 months with possible further extension subject to Mercy Corps Ltd/</w:t>
      </w:r>
      <w:proofErr w:type="spellStart"/>
      <w:r>
        <w:rPr>
          <w:rFonts w:ascii="Times New Roman" w:eastAsia="Times New Roman" w:hAnsi="Times New Roman" w:cs="Times New Roman"/>
          <w:color w:val="auto"/>
          <w:sz w:val="22"/>
          <w:szCs w:val="22"/>
        </w:rPr>
        <w:t>Gte</w:t>
      </w:r>
      <w:proofErr w:type="spellEnd"/>
      <w:r>
        <w:rPr>
          <w:rFonts w:ascii="Times New Roman" w:eastAsia="Times New Roman" w:hAnsi="Times New Roman" w:cs="Times New Roman"/>
          <w:color w:val="auto"/>
          <w:sz w:val="22"/>
          <w:szCs w:val="22"/>
        </w:rPr>
        <w:t xml:space="preserve"> decision and satisfactory performance of the contract/services provider.</w:t>
      </w:r>
    </w:p>
    <w:p w14:paraId="66E10B36" w14:textId="77777777" w:rsidR="00743606" w:rsidRDefault="00000000">
      <w:pPr>
        <w:rPr>
          <w:rFonts w:ascii="Times New Roman" w:hAnsi="Times New Roman" w:cs="Times New Roman"/>
          <w:b/>
          <w:color w:val="000000"/>
          <w:sz w:val="22"/>
          <w:szCs w:val="22"/>
          <w:highlight w:val="yellow"/>
        </w:rPr>
      </w:pPr>
      <w:r>
        <w:rPr>
          <w:rFonts w:ascii="Times New Roman" w:hAnsi="Times New Roman" w:cs="Times New Roman"/>
          <w:b/>
          <w:color w:val="000000"/>
          <w:sz w:val="22"/>
          <w:szCs w:val="22"/>
        </w:rPr>
        <w:t xml:space="preserve">5.2 Scope of Work (for Service) </w:t>
      </w:r>
    </w:p>
    <w:p w14:paraId="6277FD31" w14:textId="77777777" w:rsidR="00743606" w:rsidRDefault="00000000">
      <w:pPr>
        <w:rPr>
          <w:rFonts w:ascii="Times New Roman" w:hAnsi="Times New Roman" w:cs="Times New Roman"/>
          <w:b/>
          <w:bCs/>
          <w:color w:val="auto"/>
          <w:sz w:val="22"/>
          <w:szCs w:val="22"/>
        </w:rPr>
      </w:pPr>
      <w:r>
        <w:rPr>
          <w:rFonts w:ascii="Times New Roman" w:hAnsi="Times New Roman" w:cs="Times New Roman"/>
          <w:b/>
          <w:bCs/>
          <w:color w:val="auto"/>
          <w:sz w:val="22"/>
          <w:szCs w:val="22"/>
        </w:rPr>
        <w:t>Purpose / Project Description:</w:t>
      </w:r>
    </w:p>
    <w:p w14:paraId="30393431"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The purpose of this health/medical insurance is to find an insurance provider who will provide health cover for all team members which will allow them beat inflation in the rising cost of health care and have access to a health plan for themselves and their dependents by selecting from various in-network quality hospitals and health services Nationwide.</w:t>
      </w:r>
    </w:p>
    <w:p w14:paraId="1D940B27" w14:textId="77777777" w:rsidR="00743606" w:rsidRDefault="00000000">
      <w:pPr>
        <w:rPr>
          <w:rFonts w:ascii="Times New Roman" w:hAnsi="Times New Roman" w:cs="Times New Roman"/>
          <w:b/>
          <w:bCs/>
          <w:color w:val="auto"/>
          <w:sz w:val="22"/>
          <w:szCs w:val="22"/>
        </w:rPr>
      </w:pPr>
      <w:r>
        <w:rPr>
          <w:rFonts w:ascii="Times New Roman" w:hAnsi="Times New Roman" w:cs="Times New Roman"/>
          <w:b/>
          <w:bCs/>
          <w:color w:val="auto"/>
          <w:sz w:val="22"/>
          <w:szCs w:val="22"/>
        </w:rPr>
        <w:t>Consultant Objectives:</w:t>
      </w:r>
    </w:p>
    <w:p w14:paraId="537C985B"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•Ability to provide premium hospitals and pharmacy access in all Mercy Corps Office Locations</w:t>
      </w:r>
    </w:p>
    <w:p w14:paraId="6DEDB5F2"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 xml:space="preserve">• (Abuja, Lagos Gombe, Yola, Kano, Maiduguri, and </w:t>
      </w:r>
      <w:proofErr w:type="spellStart"/>
      <w:r>
        <w:rPr>
          <w:rFonts w:ascii="Times New Roman" w:hAnsi="Times New Roman" w:cs="Times New Roman"/>
          <w:color w:val="auto"/>
          <w:sz w:val="22"/>
          <w:szCs w:val="22"/>
        </w:rPr>
        <w:t>Dikwa</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Damboa</w:t>
      </w:r>
      <w:proofErr w:type="spellEnd"/>
      <w:r>
        <w:rPr>
          <w:rFonts w:ascii="Times New Roman" w:hAnsi="Times New Roman" w:cs="Times New Roman"/>
          <w:color w:val="auto"/>
          <w:sz w:val="22"/>
          <w:szCs w:val="22"/>
        </w:rPr>
        <w:t xml:space="preserve">, Biu, Bama, </w:t>
      </w:r>
      <w:proofErr w:type="spellStart"/>
      <w:r>
        <w:rPr>
          <w:rFonts w:ascii="Times New Roman" w:hAnsi="Times New Roman" w:cs="Times New Roman"/>
          <w:color w:val="auto"/>
          <w:sz w:val="22"/>
          <w:szCs w:val="22"/>
        </w:rPr>
        <w:t>Gwoza</w:t>
      </w:r>
      <w:proofErr w:type="spellEnd"/>
      <w:r>
        <w:rPr>
          <w:rFonts w:ascii="Times New Roman" w:hAnsi="Times New Roman" w:cs="Times New Roman"/>
          <w:color w:val="auto"/>
          <w:sz w:val="22"/>
          <w:szCs w:val="22"/>
        </w:rPr>
        <w:t xml:space="preserve">, Ngala) across the nation. </w:t>
      </w:r>
    </w:p>
    <w:p w14:paraId="5369EB6A"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 xml:space="preserve">•Ability to provide access to equipped gyms in all Mercy Corps Offices locations (Abuja, Lagos Gombe, Yola, Kano, Maiduguri, and </w:t>
      </w:r>
      <w:proofErr w:type="spellStart"/>
      <w:r>
        <w:rPr>
          <w:rFonts w:ascii="Times New Roman" w:hAnsi="Times New Roman" w:cs="Times New Roman"/>
          <w:color w:val="auto"/>
          <w:sz w:val="22"/>
          <w:szCs w:val="22"/>
        </w:rPr>
        <w:t>Dikwa</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Damboa</w:t>
      </w:r>
      <w:proofErr w:type="spellEnd"/>
      <w:r>
        <w:rPr>
          <w:rFonts w:ascii="Times New Roman" w:hAnsi="Times New Roman" w:cs="Times New Roman"/>
          <w:color w:val="auto"/>
          <w:sz w:val="22"/>
          <w:szCs w:val="22"/>
        </w:rPr>
        <w:t xml:space="preserve">, Biu, Bama, </w:t>
      </w:r>
      <w:proofErr w:type="spellStart"/>
      <w:r>
        <w:rPr>
          <w:rFonts w:ascii="Times New Roman" w:hAnsi="Times New Roman" w:cs="Times New Roman"/>
          <w:color w:val="auto"/>
          <w:sz w:val="22"/>
          <w:szCs w:val="22"/>
        </w:rPr>
        <w:t>Gwoza</w:t>
      </w:r>
      <w:proofErr w:type="spellEnd"/>
      <w:r>
        <w:rPr>
          <w:rFonts w:ascii="Times New Roman" w:hAnsi="Times New Roman" w:cs="Times New Roman"/>
          <w:color w:val="auto"/>
          <w:sz w:val="22"/>
          <w:szCs w:val="22"/>
        </w:rPr>
        <w:t>, Ngala) across the nation.</w:t>
      </w:r>
    </w:p>
    <w:p w14:paraId="21792DEE"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•Ability to Provide 2 Spa Sessions for all Mercy Corp Principle per year. In Abuja, Lagos Gombe, Yola, Kano, and Maiduguri</w:t>
      </w:r>
      <w:r>
        <w:rPr>
          <w:rFonts w:ascii="Times New Roman" w:hAnsi="Times New Roman" w:cs="Times New Roman"/>
          <w:b/>
          <w:bCs/>
          <w:color w:val="auto"/>
          <w:sz w:val="22"/>
          <w:szCs w:val="22"/>
        </w:rPr>
        <w:t>.</w:t>
      </w:r>
    </w:p>
    <w:p w14:paraId="40E3D6EE" w14:textId="77777777" w:rsidR="00743606" w:rsidRDefault="00000000">
      <w:pPr>
        <w:rPr>
          <w:rFonts w:ascii="Times New Roman" w:hAnsi="Times New Roman" w:cs="Times New Roman"/>
          <w:color w:val="auto"/>
          <w:sz w:val="22"/>
          <w:szCs w:val="22"/>
        </w:rPr>
      </w:pPr>
      <w:r>
        <w:rPr>
          <w:rFonts w:ascii="Times New Roman" w:hAnsi="Times New Roman" w:cs="Times New Roman"/>
          <w:b/>
          <w:bCs/>
          <w:color w:val="auto"/>
          <w:sz w:val="22"/>
          <w:szCs w:val="22"/>
        </w:rPr>
        <w:t>Consultant Deliverables</w:t>
      </w:r>
      <w:r>
        <w:rPr>
          <w:rFonts w:ascii="Times New Roman" w:hAnsi="Times New Roman" w:cs="Times New Roman"/>
          <w:sz w:val="22"/>
          <w:szCs w:val="22"/>
        </w:rPr>
        <w:t xml:space="preserve">: </w:t>
      </w:r>
      <w:r>
        <w:rPr>
          <w:rFonts w:ascii="Times New Roman" w:hAnsi="Times New Roman" w:cs="Times New Roman"/>
          <w:color w:val="auto"/>
          <w:sz w:val="22"/>
          <w:szCs w:val="22"/>
        </w:rPr>
        <w:t xml:space="preserve">The Consultant will cover: </w:t>
      </w:r>
    </w:p>
    <w:p w14:paraId="7FB94FA2" w14:textId="77777777" w:rsidR="00743606" w:rsidRDefault="00000000">
      <w:pPr>
        <w:rPr>
          <w:rFonts w:ascii="Times New Roman" w:hAnsi="Times New Roman" w:cs="Times New Roman"/>
          <w:color w:val="auto"/>
          <w:sz w:val="22"/>
          <w:szCs w:val="22"/>
        </w:rPr>
      </w:pPr>
      <w:r>
        <w:rPr>
          <w:rFonts w:ascii="Times New Roman" w:hAnsi="Times New Roman" w:cs="Times New Roman"/>
          <w:b/>
          <w:bCs/>
          <w:color w:val="auto"/>
          <w:sz w:val="22"/>
          <w:szCs w:val="22"/>
        </w:rPr>
        <w:t>Family Plan</w:t>
      </w:r>
      <w:r>
        <w:rPr>
          <w:rFonts w:ascii="Times New Roman" w:hAnsi="Times New Roman" w:cs="Times New Roman"/>
          <w:color w:val="auto"/>
          <w:sz w:val="22"/>
          <w:szCs w:val="22"/>
        </w:rPr>
        <w:t>:</w:t>
      </w:r>
    </w:p>
    <w:p w14:paraId="0330FEA1" w14:textId="77777777" w:rsidR="00743606" w:rsidRDefault="00000000">
      <w:pPr>
        <w:pStyle w:val="ListParagraph"/>
        <w:numPr>
          <w:ilvl w:val="0"/>
          <w:numId w:val="15"/>
        </w:numPr>
        <w:rPr>
          <w:rFonts w:ascii="Times New Roman" w:hAnsi="Times New Roman" w:cs="Times New Roman"/>
          <w:color w:val="auto"/>
          <w:sz w:val="22"/>
          <w:szCs w:val="22"/>
        </w:rPr>
      </w:pPr>
      <w:r>
        <w:rPr>
          <w:rFonts w:ascii="Times New Roman" w:hAnsi="Times New Roman" w:cs="Times New Roman"/>
          <w:color w:val="auto"/>
          <w:sz w:val="22"/>
          <w:szCs w:val="22"/>
        </w:rPr>
        <w:t>Principal, Spouse and 4 Dependent’s 21 years or under.</w:t>
      </w:r>
    </w:p>
    <w:p w14:paraId="09A514DF" w14:textId="77777777" w:rsidR="00743606" w:rsidRDefault="00000000">
      <w:pPr>
        <w:pStyle w:val="ListParagraph"/>
        <w:numPr>
          <w:ilvl w:val="0"/>
          <w:numId w:val="15"/>
        </w:numPr>
        <w:rPr>
          <w:rFonts w:ascii="Times New Roman" w:hAnsi="Times New Roman" w:cs="Times New Roman"/>
          <w:color w:val="auto"/>
          <w:sz w:val="22"/>
          <w:szCs w:val="22"/>
        </w:rPr>
      </w:pPr>
      <w:r>
        <w:rPr>
          <w:rFonts w:ascii="Times New Roman" w:hAnsi="Times New Roman" w:cs="Times New Roman"/>
          <w:color w:val="auto"/>
          <w:sz w:val="22"/>
          <w:szCs w:val="22"/>
        </w:rPr>
        <w:t>Or</w:t>
      </w:r>
    </w:p>
    <w:p w14:paraId="1D1E7334" w14:textId="77777777" w:rsidR="00743606" w:rsidRDefault="00000000">
      <w:pPr>
        <w:pStyle w:val="ListParagraph"/>
        <w:numPr>
          <w:ilvl w:val="0"/>
          <w:numId w:val="15"/>
        </w:numPr>
        <w:rPr>
          <w:rFonts w:ascii="Times New Roman" w:hAnsi="Times New Roman" w:cs="Times New Roman"/>
          <w:color w:val="auto"/>
          <w:sz w:val="22"/>
          <w:szCs w:val="22"/>
        </w:rPr>
      </w:pPr>
      <w:r>
        <w:rPr>
          <w:rFonts w:ascii="Times New Roman" w:hAnsi="Times New Roman" w:cs="Times New Roman"/>
          <w:color w:val="auto"/>
          <w:sz w:val="22"/>
          <w:szCs w:val="22"/>
        </w:rPr>
        <w:t xml:space="preserve">Principal and 3 Dependent’s </w:t>
      </w:r>
      <w:proofErr w:type="spellStart"/>
      <w:r>
        <w:rPr>
          <w:rFonts w:ascii="Times New Roman" w:hAnsi="Times New Roman" w:cs="Times New Roman"/>
          <w:color w:val="auto"/>
          <w:sz w:val="22"/>
          <w:szCs w:val="22"/>
        </w:rPr>
        <w:t>i.e</w:t>
      </w:r>
      <w:proofErr w:type="spellEnd"/>
      <w:r>
        <w:rPr>
          <w:rFonts w:ascii="Times New Roman" w:hAnsi="Times New Roman" w:cs="Times New Roman"/>
          <w:color w:val="auto"/>
          <w:sz w:val="22"/>
          <w:szCs w:val="22"/>
        </w:rPr>
        <w:t xml:space="preserve"> (3 Siblings or 2 Siblings (25 years or under) and 1 Parent under 75 years)</w:t>
      </w:r>
    </w:p>
    <w:p w14:paraId="3436413D" w14:textId="77777777" w:rsidR="00743606" w:rsidRDefault="00000000">
      <w:pPr>
        <w:spacing w:line="217" w:lineRule="auto"/>
        <w:ind w:right="220" w:hanging="9"/>
        <w:rPr>
          <w:rFonts w:ascii="Times New Roman" w:hAnsi="Times New Roman" w:cs="Times New Roman"/>
          <w:b/>
          <w:color w:val="auto"/>
          <w:sz w:val="22"/>
          <w:szCs w:val="22"/>
        </w:rPr>
      </w:pPr>
      <w:r>
        <w:rPr>
          <w:rFonts w:ascii="Times New Roman" w:hAnsi="Times New Roman" w:cs="Times New Roman"/>
          <w:b/>
          <w:color w:val="auto"/>
          <w:sz w:val="22"/>
          <w:szCs w:val="22"/>
        </w:rPr>
        <w:t xml:space="preserve">Super Single Plan </w:t>
      </w:r>
    </w:p>
    <w:p w14:paraId="207183F6" w14:textId="77777777" w:rsidR="00743606" w:rsidRDefault="00000000">
      <w:pPr>
        <w:pStyle w:val="ListParagraph"/>
        <w:numPr>
          <w:ilvl w:val="0"/>
          <w:numId w:val="16"/>
        </w:numPr>
        <w:spacing w:after="0" w:line="217" w:lineRule="auto"/>
        <w:ind w:right="220"/>
        <w:rPr>
          <w:rFonts w:ascii="Times New Roman" w:hAnsi="Times New Roman" w:cs="Times New Roman"/>
          <w:b/>
          <w:color w:val="auto"/>
          <w:sz w:val="22"/>
          <w:szCs w:val="22"/>
        </w:rPr>
      </w:pPr>
      <w:r>
        <w:rPr>
          <w:rFonts w:ascii="Times New Roman" w:hAnsi="Times New Roman" w:cs="Times New Roman"/>
          <w:b/>
          <w:color w:val="auto"/>
          <w:sz w:val="22"/>
          <w:szCs w:val="22"/>
        </w:rPr>
        <w:t>Only Principal</w:t>
      </w:r>
    </w:p>
    <w:p w14:paraId="3DE03871" w14:textId="77777777" w:rsidR="00743606" w:rsidRDefault="00743606">
      <w:pPr>
        <w:pStyle w:val="BodyText"/>
        <w:rPr>
          <w:rFonts w:ascii="Times New Roman" w:hAnsi="Times New Roman" w:cs="Times New Roman"/>
          <w:sz w:val="22"/>
          <w:szCs w:val="22"/>
        </w:rPr>
      </w:pPr>
    </w:p>
    <w:tbl>
      <w:tblPr>
        <w:tblW w:w="0" w:type="auto"/>
        <w:tblInd w:w="-8" w:type="dxa"/>
        <w:tblBorders>
          <w:top w:val="single" w:sz="6" w:space="0" w:color="343434"/>
          <w:left w:val="single" w:sz="6" w:space="0" w:color="343434"/>
          <w:bottom w:val="single" w:sz="6" w:space="0" w:color="343434"/>
          <w:right w:val="single" w:sz="6" w:space="0" w:color="343434"/>
          <w:insideH w:val="single" w:sz="6" w:space="0" w:color="343434"/>
          <w:insideV w:val="single" w:sz="6" w:space="0" w:color="343434"/>
        </w:tblBorders>
        <w:tblLayout w:type="fixed"/>
        <w:tblCellMar>
          <w:left w:w="0" w:type="dxa"/>
          <w:right w:w="0" w:type="dxa"/>
        </w:tblCellMar>
        <w:tblLook w:val="04A0" w:firstRow="1" w:lastRow="0" w:firstColumn="1" w:lastColumn="0" w:noHBand="0" w:noVBand="1"/>
      </w:tblPr>
      <w:tblGrid>
        <w:gridCol w:w="630"/>
        <w:gridCol w:w="4127"/>
        <w:gridCol w:w="1453"/>
        <w:gridCol w:w="1455"/>
        <w:gridCol w:w="1289"/>
        <w:gridCol w:w="1036"/>
      </w:tblGrid>
      <w:tr w:rsidR="00743606" w14:paraId="12C833A7" w14:textId="77777777">
        <w:trPr>
          <w:trHeight w:val="253"/>
        </w:trPr>
        <w:tc>
          <w:tcPr>
            <w:tcW w:w="630" w:type="dxa"/>
          </w:tcPr>
          <w:p w14:paraId="5DE20E7E" w14:textId="77777777" w:rsidR="00743606" w:rsidRDefault="00000000">
            <w:pPr>
              <w:pStyle w:val="TableParagraph"/>
              <w:spacing w:line="229" w:lineRule="exact"/>
              <w:ind w:left="160"/>
              <w:rPr>
                <w:rFonts w:asciiTheme="minorHAnsi" w:hAnsiTheme="minorHAnsi" w:cstheme="minorHAnsi"/>
                <w:sz w:val="20"/>
                <w:szCs w:val="20"/>
              </w:rPr>
            </w:pPr>
            <w:r>
              <w:rPr>
                <w:rFonts w:asciiTheme="minorHAnsi" w:hAnsiTheme="minorHAnsi" w:cstheme="minorHAnsi"/>
                <w:color w:val="181818"/>
                <w:sz w:val="20"/>
                <w:szCs w:val="20"/>
              </w:rPr>
              <w:t>SN</w:t>
            </w:r>
          </w:p>
        </w:tc>
        <w:tc>
          <w:tcPr>
            <w:tcW w:w="5580" w:type="dxa"/>
            <w:gridSpan w:val="2"/>
          </w:tcPr>
          <w:p w14:paraId="4452EC36" w14:textId="77777777" w:rsidR="00743606" w:rsidRDefault="00000000">
            <w:pPr>
              <w:pStyle w:val="TableParagraph"/>
              <w:spacing w:line="229" w:lineRule="exact"/>
              <w:ind w:left="139"/>
              <w:rPr>
                <w:rFonts w:asciiTheme="minorHAnsi" w:hAnsiTheme="minorHAnsi" w:cstheme="minorHAnsi"/>
                <w:b/>
                <w:bCs/>
                <w:sz w:val="20"/>
                <w:szCs w:val="20"/>
              </w:rPr>
            </w:pPr>
            <w:r>
              <w:rPr>
                <w:rFonts w:asciiTheme="minorHAnsi" w:hAnsiTheme="minorHAnsi" w:cstheme="minorHAnsi"/>
                <w:b/>
                <w:bCs/>
                <w:spacing w:val="-1"/>
                <w:w w:val="110"/>
                <w:sz w:val="20"/>
                <w:szCs w:val="20"/>
              </w:rPr>
              <w:t>Deliverable</w:t>
            </w:r>
            <w:r>
              <w:rPr>
                <w:rFonts w:asciiTheme="minorHAnsi" w:hAnsiTheme="minorHAnsi" w:cstheme="minorHAnsi"/>
                <w:b/>
                <w:bCs/>
                <w:spacing w:val="-11"/>
                <w:w w:val="110"/>
                <w:sz w:val="20"/>
                <w:szCs w:val="20"/>
              </w:rPr>
              <w:t xml:space="preserve"> </w:t>
            </w:r>
            <w:r>
              <w:rPr>
                <w:rFonts w:asciiTheme="minorHAnsi" w:hAnsiTheme="minorHAnsi" w:cstheme="minorHAnsi"/>
                <w:b/>
                <w:bCs/>
                <w:spacing w:val="-1"/>
                <w:w w:val="110"/>
                <w:sz w:val="20"/>
                <w:szCs w:val="20"/>
              </w:rPr>
              <w:t>Description</w:t>
            </w:r>
          </w:p>
        </w:tc>
        <w:tc>
          <w:tcPr>
            <w:tcW w:w="1455" w:type="dxa"/>
            <w:tcBorders>
              <w:right w:val="nil"/>
            </w:tcBorders>
          </w:tcPr>
          <w:p w14:paraId="3C3CB7CC" w14:textId="77777777" w:rsidR="00743606" w:rsidRDefault="00000000">
            <w:pPr>
              <w:pStyle w:val="TableParagraph"/>
              <w:spacing w:line="227" w:lineRule="exact"/>
              <w:ind w:left="144" w:right="-44"/>
              <w:rPr>
                <w:rFonts w:asciiTheme="minorHAnsi" w:hAnsiTheme="minorHAnsi" w:cstheme="minorHAnsi"/>
                <w:sz w:val="20"/>
                <w:szCs w:val="20"/>
              </w:rPr>
            </w:pPr>
            <w:r>
              <w:rPr>
                <w:rFonts w:asciiTheme="minorHAnsi" w:hAnsiTheme="minorHAnsi" w:cstheme="minorHAnsi"/>
                <w:w w:val="110"/>
                <w:sz w:val="20"/>
                <w:szCs w:val="20"/>
              </w:rPr>
              <w:t>Plan</w:t>
            </w:r>
            <w:r>
              <w:rPr>
                <w:rFonts w:asciiTheme="minorHAnsi" w:hAnsiTheme="minorHAnsi" w:cstheme="minorHAnsi"/>
                <w:spacing w:val="-13"/>
                <w:w w:val="110"/>
                <w:sz w:val="20"/>
                <w:szCs w:val="20"/>
              </w:rPr>
              <w:t xml:space="preserve"> </w:t>
            </w:r>
            <w:r>
              <w:rPr>
                <w:rFonts w:asciiTheme="minorHAnsi" w:hAnsiTheme="minorHAnsi" w:cstheme="minorHAnsi"/>
                <w:w w:val="110"/>
                <w:sz w:val="20"/>
                <w:szCs w:val="20"/>
              </w:rPr>
              <w:t>Coverage</w:t>
            </w:r>
          </w:p>
        </w:tc>
        <w:tc>
          <w:tcPr>
            <w:tcW w:w="2325" w:type="dxa"/>
            <w:gridSpan w:val="2"/>
            <w:tcBorders>
              <w:left w:val="nil"/>
            </w:tcBorders>
          </w:tcPr>
          <w:p w14:paraId="0063E155" w14:textId="77777777" w:rsidR="00743606" w:rsidRDefault="00000000">
            <w:pPr>
              <w:pStyle w:val="TableParagraph"/>
              <w:tabs>
                <w:tab w:val="left" w:pos="755"/>
                <w:tab w:val="left" w:pos="2469"/>
              </w:tabs>
              <w:spacing w:line="227" w:lineRule="exact"/>
              <w:ind w:right="-72"/>
              <w:rPr>
                <w:rFonts w:asciiTheme="minorHAnsi" w:hAnsiTheme="minorHAnsi" w:cstheme="minorHAnsi"/>
                <w:sz w:val="20"/>
                <w:szCs w:val="20"/>
              </w:rPr>
            </w:pPr>
            <w:r>
              <w:rPr>
                <w:rFonts w:asciiTheme="minorHAnsi" w:hAnsiTheme="minorHAnsi" w:cstheme="minorHAnsi"/>
                <w:spacing w:val="19"/>
                <w:sz w:val="20"/>
                <w:szCs w:val="20"/>
              </w:rPr>
              <w:t xml:space="preserve"> </w:t>
            </w:r>
            <w:r>
              <w:rPr>
                <w:rFonts w:asciiTheme="minorHAnsi" w:hAnsiTheme="minorHAnsi" w:cstheme="minorHAnsi"/>
                <w:sz w:val="20"/>
                <w:szCs w:val="20"/>
              </w:rPr>
              <w:t xml:space="preserve"> </w:t>
            </w:r>
          </w:p>
        </w:tc>
      </w:tr>
      <w:tr w:rsidR="00743606" w14:paraId="26E6267E" w14:textId="77777777">
        <w:trPr>
          <w:trHeight w:val="239"/>
        </w:trPr>
        <w:tc>
          <w:tcPr>
            <w:tcW w:w="630" w:type="dxa"/>
          </w:tcPr>
          <w:p w14:paraId="257242DF" w14:textId="77777777" w:rsidR="00743606" w:rsidRDefault="00000000">
            <w:pPr>
              <w:pStyle w:val="TableParagraph"/>
              <w:spacing w:line="212" w:lineRule="exact"/>
              <w:ind w:left="154"/>
              <w:rPr>
                <w:rFonts w:asciiTheme="minorHAnsi" w:hAnsiTheme="minorHAnsi" w:cstheme="minorHAnsi"/>
                <w:sz w:val="20"/>
                <w:szCs w:val="20"/>
              </w:rPr>
            </w:pPr>
            <w:r>
              <w:rPr>
                <w:rFonts w:asciiTheme="minorHAnsi" w:hAnsiTheme="minorHAnsi" w:cstheme="minorHAnsi"/>
                <w:color w:val="111111"/>
                <w:w w:val="102"/>
                <w:sz w:val="20"/>
                <w:szCs w:val="20"/>
              </w:rPr>
              <w:lastRenderedPageBreak/>
              <w:t>1</w:t>
            </w:r>
          </w:p>
        </w:tc>
        <w:tc>
          <w:tcPr>
            <w:tcW w:w="5580" w:type="dxa"/>
            <w:gridSpan w:val="2"/>
          </w:tcPr>
          <w:p w14:paraId="2B7C2582" w14:textId="77777777" w:rsidR="00743606" w:rsidRDefault="00000000">
            <w:pPr>
              <w:pStyle w:val="TableParagraph"/>
              <w:spacing w:line="212" w:lineRule="exact"/>
              <w:ind w:left="146"/>
              <w:rPr>
                <w:rFonts w:asciiTheme="minorHAnsi" w:hAnsiTheme="minorHAnsi" w:cstheme="minorHAnsi"/>
                <w:b/>
                <w:bCs/>
                <w:sz w:val="20"/>
                <w:szCs w:val="20"/>
              </w:rPr>
            </w:pPr>
            <w:r>
              <w:rPr>
                <w:rFonts w:asciiTheme="minorHAnsi" w:hAnsiTheme="minorHAnsi" w:cstheme="minorHAnsi"/>
                <w:b/>
                <w:bCs/>
                <w:spacing w:val="-1"/>
                <w:sz w:val="20"/>
                <w:szCs w:val="20"/>
              </w:rPr>
              <w:t>EMERGENCY</w:t>
            </w:r>
            <w:r>
              <w:rPr>
                <w:rFonts w:asciiTheme="minorHAnsi" w:hAnsiTheme="minorHAnsi" w:cstheme="minorHAnsi"/>
                <w:b/>
                <w:bCs/>
                <w:spacing w:val="-5"/>
                <w:sz w:val="20"/>
                <w:szCs w:val="20"/>
              </w:rPr>
              <w:t xml:space="preserve"> </w:t>
            </w:r>
            <w:r>
              <w:rPr>
                <w:rFonts w:asciiTheme="minorHAnsi" w:hAnsiTheme="minorHAnsi" w:cstheme="minorHAnsi"/>
                <w:b/>
                <w:bCs/>
                <w:spacing w:val="-1"/>
                <w:sz w:val="20"/>
                <w:szCs w:val="20"/>
              </w:rPr>
              <w:t>SERVICES</w:t>
            </w:r>
          </w:p>
        </w:tc>
        <w:tc>
          <w:tcPr>
            <w:tcW w:w="3780" w:type="dxa"/>
            <w:gridSpan w:val="3"/>
          </w:tcPr>
          <w:p w14:paraId="54B7B6A1" w14:textId="77777777" w:rsidR="00743606" w:rsidRDefault="00743606">
            <w:pPr>
              <w:pStyle w:val="TableParagraph"/>
              <w:rPr>
                <w:rFonts w:asciiTheme="minorHAnsi" w:hAnsiTheme="minorHAnsi" w:cstheme="minorHAnsi"/>
                <w:sz w:val="20"/>
                <w:szCs w:val="20"/>
              </w:rPr>
            </w:pPr>
          </w:p>
        </w:tc>
      </w:tr>
      <w:tr w:rsidR="00743606" w14:paraId="6F36F817" w14:textId="77777777">
        <w:trPr>
          <w:trHeight w:val="239"/>
        </w:trPr>
        <w:tc>
          <w:tcPr>
            <w:tcW w:w="630" w:type="dxa"/>
          </w:tcPr>
          <w:p w14:paraId="665F67BE" w14:textId="77777777" w:rsidR="00743606" w:rsidRDefault="00000000">
            <w:pPr>
              <w:pStyle w:val="TableParagraph"/>
              <w:spacing w:line="217" w:lineRule="exact"/>
              <w:ind w:left="156"/>
              <w:rPr>
                <w:rFonts w:asciiTheme="minorHAnsi" w:hAnsiTheme="minorHAnsi" w:cstheme="minorHAnsi"/>
                <w:sz w:val="20"/>
                <w:szCs w:val="20"/>
              </w:rPr>
            </w:pPr>
            <w:r>
              <w:rPr>
                <w:rFonts w:asciiTheme="minorHAnsi" w:hAnsiTheme="minorHAnsi" w:cstheme="minorHAnsi"/>
                <w:w w:val="92"/>
                <w:sz w:val="20"/>
                <w:szCs w:val="20"/>
              </w:rPr>
              <w:t>2</w:t>
            </w:r>
          </w:p>
        </w:tc>
        <w:tc>
          <w:tcPr>
            <w:tcW w:w="5580" w:type="dxa"/>
            <w:gridSpan w:val="2"/>
          </w:tcPr>
          <w:p w14:paraId="751BD829" w14:textId="77777777" w:rsidR="00743606" w:rsidRDefault="00000000">
            <w:pPr>
              <w:pStyle w:val="TableParagraph"/>
              <w:spacing w:line="210" w:lineRule="exact"/>
              <w:ind w:left="140"/>
              <w:rPr>
                <w:rFonts w:asciiTheme="minorHAnsi" w:hAnsiTheme="minorHAnsi" w:cstheme="minorHAnsi"/>
                <w:sz w:val="20"/>
                <w:szCs w:val="20"/>
              </w:rPr>
            </w:pPr>
            <w:r>
              <w:rPr>
                <w:rFonts w:asciiTheme="minorHAnsi" w:hAnsiTheme="minorHAnsi" w:cstheme="minorHAnsi"/>
                <w:spacing w:val="-1"/>
                <w:sz w:val="20"/>
                <w:szCs w:val="20"/>
              </w:rPr>
              <w:t>Local</w:t>
            </w:r>
            <w:r>
              <w:rPr>
                <w:rFonts w:asciiTheme="minorHAnsi" w:hAnsiTheme="minorHAnsi" w:cstheme="minorHAnsi"/>
                <w:spacing w:val="-11"/>
                <w:sz w:val="20"/>
                <w:szCs w:val="20"/>
              </w:rPr>
              <w:t xml:space="preserve"> </w:t>
            </w:r>
            <w:r>
              <w:rPr>
                <w:rFonts w:asciiTheme="minorHAnsi" w:hAnsiTheme="minorHAnsi" w:cstheme="minorHAnsi"/>
                <w:spacing w:val="-1"/>
                <w:sz w:val="20"/>
                <w:szCs w:val="20"/>
              </w:rPr>
              <w:t>evacuation</w:t>
            </w:r>
            <w:r>
              <w:rPr>
                <w:rFonts w:asciiTheme="minorHAnsi" w:hAnsiTheme="minorHAnsi" w:cstheme="minorHAnsi"/>
                <w:spacing w:val="3"/>
                <w:sz w:val="20"/>
                <w:szCs w:val="20"/>
              </w:rPr>
              <w:t xml:space="preserve"> </w:t>
            </w:r>
            <w:r>
              <w:rPr>
                <w:rFonts w:asciiTheme="minorHAnsi" w:hAnsiTheme="minorHAnsi" w:cstheme="minorHAnsi"/>
                <w:sz w:val="20"/>
                <w:szCs w:val="20"/>
              </w:rPr>
              <w:t>to</w:t>
            </w:r>
            <w:r>
              <w:rPr>
                <w:rFonts w:asciiTheme="minorHAnsi" w:hAnsiTheme="minorHAnsi" w:cstheme="minorHAnsi"/>
                <w:spacing w:val="-8"/>
                <w:sz w:val="20"/>
                <w:szCs w:val="20"/>
              </w:rPr>
              <w:t xml:space="preserve"> </w:t>
            </w:r>
            <w:r>
              <w:rPr>
                <w:rFonts w:asciiTheme="minorHAnsi" w:hAnsiTheme="minorHAnsi" w:cstheme="minorHAnsi"/>
                <w:sz w:val="20"/>
                <w:szCs w:val="20"/>
              </w:rPr>
              <w:t>hospital</w:t>
            </w:r>
            <w:r>
              <w:rPr>
                <w:rFonts w:asciiTheme="minorHAnsi" w:hAnsiTheme="minorHAnsi" w:cstheme="minorHAnsi"/>
                <w:spacing w:val="-2"/>
                <w:sz w:val="20"/>
                <w:szCs w:val="20"/>
              </w:rPr>
              <w:t xml:space="preserve"> </w:t>
            </w:r>
            <w:r>
              <w:rPr>
                <w:rFonts w:asciiTheme="minorHAnsi" w:hAnsiTheme="minorHAnsi" w:cstheme="minorHAnsi"/>
                <w:sz w:val="20"/>
                <w:szCs w:val="20"/>
              </w:rPr>
              <w:t>(site</w:t>
            </w:r>
            <w:r>
              <w:rPr>
                <w:rFonts w:asciiTheme="minorHAnsi" w:hAnsiTheme="minorHAnsi" w:cstheme="minorHAnsi"/>
                <w:spacing w:val="-10"/>
                <w:sz w:val="20"/>
                <w:szCs w:val="20"/>
              </w:rPr>
              <w:t xml:space="preserve"> </w:t>
            </w:r>
            <w:r>
              <w:rPr>
                <w:rFonts w:asciiTheme="minorHAnsi" w:hAnsiTheme="minorHAnsi" w:cstheme="minorHAnsi"/>
                <w:sz w:val="20"/>
                <w:szCs w:val="20"/>
              </w:rPr>
              <w:t>to</w:t>
            </w:r>
            <w:r>
              <w:rPr>
                <w:rFonts w:asciiTheme="minorHAnsi" w:hAnsiTheme="minorHAnsi" w:cstheme="minorHAnsi"/>
                <w:spacing w:val="-14"/>
                <w:sz w:val="20"/>
                <w:szCs w:val="20"/>
              </w:rPr>
              <w:t xml:space="preserve"> </w:t>
            </w:r>
            <w:r>
              <w:rPr>
                <w:rFonts w:asciiTheme="minorHAnsi" w:hAnsiTheme="minorHAnsi" w:cstheme="minorHAnsi"/>
                <w:sz w:val="20"/>
                <w:szCs w:val="20"/>
              </w:rPr>
              <w:t>hospital)</w:t>
            </w:r>
          </w:p>
        </w:tc>
        <w:tc>
          <w:tcPr>
            <w:tcW w:w="3780" w:type="dxa"/>
            <w:gridSpan w:val="3"/>
          </w:tcPr>
          <w:p w14:paraId="48408B90" w14:textId="77777777" w:rsidR="00743606" w:rsidRDefault="00000000">
            <w:pPr>
              <w:pStyle w:val="TableParagraph"/>
              <w:spacing w:line="210" w:lineRule="exact"/>
              <w:ind w:left="141"/>
              <w:rPr>
                <w:rFonts w:asciiTheme="minorHAnsi" w:hAnsiTheme="minorHAnsi" w:cstheme="minorHAnsi"/>
                <w:sz w:val="20"/>
                <w:szCs w:val="20"/>
              </w:rPr>
            </w:pPr>
            <w:r>
              <w:rPr>
                <w:rFonts w:asciiTheme="minorHAnsi" w:hAnsiTheme="minorHAnsi" w:cstheme="minorHAnsi"/>
                <w:sz w:val="20"/>
                <w:szCs w:val="20"/>
              </w:rPr>
              <w:t>Covered</w:t>
            </w:r>
          </w:p>
        </w:tc>
      </w:tr>
      <w:tr w:rsidR="00743606" w14:paraId="0B324E74" w14:textId="77777777">
        <w:trPr>
          <w:trHeight w:val="728"/>
        </w:trPr>
        <w:tc>
          <w:tcPr>
            <w:tcW w:w="630" w:type="dxa"/>
          </w:tcPr>
          <w:p w14:paraId="2AD86FF6" w14:textId="77777777" w:rsidR="00743606" w:rsidRDefault="00000000">
            <w:pPr>
              <w:pStyle w:val="TableParagraph"/>
              <w:spacing w:line="215" w:lineRule="exact"/>
              <w:ind w:left="154"/>
              <w:rPr>
                <w:rFonts w:asciiTheme="minorHAnsi" w:hAnsiTheme="minorHAnsi" w:cstheme="minorHAnsi"/>
                <w:sz w:val="20"/>
                <w:szCs w:val="20"/>
              </w:rPr>
            </w:pPr>
            <w:r>
              <w:rPr>
                <w:rFonts w:asciiTheme="minorHAnsi" w:hAnsiTheme="minorHAnsi" w:cstheme="minorHAnsi"/>
                <w:color w:val="0E0E0E"/>
                <w:w w:val="93"/>
                <w:sz w:val="20"/>
                <w:szCs w:val="20"/>
              </w:rPr>
              <w:t>3</w:t>
            </w:r>
          </w:p>
        </w:tc>
        <w:tc>
          <w:tcPr>
            <w:tcW w:w="5580" w:type="dxa"/>
            <w:gridSpan w:val="2"/>
          </w:tcPr>
          <w:p w14:paraId="4C4BEF88" w14:textId="77777777" w:rsidR="00743606" w:rsidRDefault="00000000">
            <w:pPr>
              <w:pStyle w:val="TableParagraph"/>
              <w:spacing w:line="207" w:lineRule="exact"/>
              <w:ind w:left="141"/>
              <w:rPr>
                <w:rFonts w:asciiTheme="minorHAnsi" w:hAnsiTheme="minorHAnsi" w:cstheme="minorHAnsi"/>
                <w:sz w:val="20"/>
                <w:szCs w:val="20"/>
              </w:rPr>
            </w:pPr>
            <w:r>
              <w:rPr>
                <w:rFonts w:asciiTheme="minorHAnsi" w:hAnsiTheme="minorHAnsi" w:cstheme="minorHAnsi"/>
                <w:sz w:val="20"/>
                <w:szCs w:val="20"/>
              </w:rPr>
              <w:t>Ambulance</w:t>
            </w:r>
            <w:r>
              <w:rPr>
                <w:rFonts w:asciiTheme="minorHAnsi" w:hAnsiTheme="minorHAnsi" w:cstheme="minorHAnsi"/>
                <w:spacing w:val="-4"/>
                <w:sz w:val="20"/>
                <w:szCs w:val="20"/>
              </w:rPr>
              <w:t xml:space="preserve"> </w:t>
            </w:r>
            <w:r>
              <w:rPr>
                <w:rFonts w:asciiTheme="minorHAnsi" w:hAnsiTheme="minorHAnsi" w:cstheme="minorHAnsi"/>
                <w:sz w:val="20"/>
                <w:szCs w:val="20"/>
              </w:rPr>
              <w:t>Services</w:t>
            </w:r>
            <w:r>
              <w:rPr>
                <w:rFonts w:asciiTheme="minorHAnsi" w:hAnsiTheme="minorHAnsi" w:cstheme="minorHAnsi"/>
                <w:spacing w:val="-7"/>
                <w:sz w:val="20"/>
                <w:szCs w:val="20"/>
              </w:rPr>
              <w:t xml:space="preserve"> </w:t>
            </w:r>
            <w:r>
              <w:rPr>
                <w:rFonts w:asciiTheme="minorHAnsi" w:hAnsiTheme="minorHAnsi" w:cstheme="minorHAnsi"/>
                <w:sz w:val="20"/>
                <w:szCs w:val="20"/>
              </w:rPr>
              <w:t>(Hospital</w:t>
            </w:r>
            <w:r>
              <w:rPr>
                <w:rFonts w:asciiTheme="minorHAnsi" w:hAnsiTheme="minorHAnsi" w:cstheme="minorHAnsi"/>
                <w:spacing w:val="-11"/>
                <w:sz w:val="20"/>
                <w:szCs w:val="20"/>
              </w:rPr>
              <w:t xml:space="preserve"> </w:t>
            </w:r>
            <w:r>
              <w:rPr>
                <w:rFonts w:asciiTheme="minorHAnsi" w:hAnsiTheme="minorHAnsi" w:cstheme="minorHAnsi"/>
                <w:sz w:val="20"/>
                <w:szCs w:val="20"/>
              </w:rPr>
              <w:t>to</w:t>
            </w:r>
            <w:r>
              <w:rPr>
                <w:rFonts w:asciiTheme="minorHAnsi" w:hAnsiTheme="minorHAnsi" w:cstheme="minorHAnsi"/>
                <w:spacing w:val="-8"/>
                <w:sz w:val="20"/>
                <w:szCs w:val="20"/>
              </w:rPr>
              <w:t xml:space="preserve"> </w:t>
            </w:r>
            <w:r>
              <w:rPr>
                <w:rFonts w:asciiTheme="minorHAnsi" w:hAnsiTheme="minorHAnsi" w:cstheme="minorHAnsi"/>
                <w:sz w:val="20"/>
                <w:szCs w:val="20"/>
              </w:rPr>
              <w:t>Hospital,</w:t>
            </w:r>
            <w:r>
              <w:rPr>
                <w:rFonts w:asciiTheme="minorHAnsi" w:hAnsiTheme="minorHAnsi" w:cstheme="minorHAnsi"/>
                <w:spacing w:val="-7"/>
                <w:sz w:val="20"/>
                <w:szCs w:val="20"/>
              </w:rPr>
              <w:t xml:space="preserve"> </w:t>
            </w:r>
            <w:r>
              <w:rPr>
                <w:rFonts w:asciiTheme="minorHAnsi" w:hAnsiTheme="minorHAnsi" w:cstheme="minorHAnsi"/>
                <w:sz w:val="20"/>
                <w:szCs w:val="20"/>
              </w:rPr>
              <w:t>also</w:t>
            </w:r>
            <w:r>
              <w:rPr>
                <w:rFonts w:asciiTheme="minorHAnsi" w:hAnsiTheme="minorHAnsi" w:cstheme="minorHAnsi"/>
                <w:spacing w:val="-7"/>
                <w:sz w:val="20"/>
                <w:szCs w:val="20"/>
              </w:rPr>
              <w:t xml:space="preserve"> </w:t>
            </w:r>
            <w:r>
              <w:rPr>
                <w:rFonts w:asciiTheme="minorHAnsi" w:hAnsiTheme="minorHAnsi" w:cstheme="minorHAnsi"/>
                <w:sz w:val="20"/>
                <w:szCs w:val="20"/>
              </w:rPr>
              <w:t>limited</w:t>
            </w:r>
            <w:r>
              <w:rPr>
                <w:rFonts w:asciiTheme="minorHAnsi" w:hAnsiTheme="minorHAnsi" w:cstheme="minorHAnsi"/>
                <w:spacing w:val="-6"/>
                <w:sz w:val="20"/>
                <w:szCs w:val="20"/>
              </w:rPr>
              <w:t xml:space="preserve"> </w:t>
            </w:r>
            <w:r>
              <w:rPr>
                <w:rFonts w:asciiTheme="minorHAnsi" w:hAnsiTheme="minorHAnsi" w:cstheme="minorHAnsi"/>
                <w:sz w:val="20"/>
                <w:szCs w:val="20"/>
              </w:rPr>
              <w:t>to</w:t>
            </w:r>
          </w:p>
          <w:p w14:paraId="183112F8" w14:textId="77777777" w:rsidR="00743606" w:rsidRDefault="00000000">
            <w:pPr>
              <w:pStyle w:val="TableParagraph"/>
              <w:spacing w:before="10" w:line="242" w:lineRule="auto"/>
              <w:ind w:left="133" w:right="820" w:firstLine="1"/>
              <w:rPr>
                <w:rFonts w:asciiTheme="minorHAnsi" w:hAnsiTheme="minorHAnsi" w:cstheme="minorHAnsi"/>
                <w:sz w:val="20"/>
                <w:szCs w:val="20"/>
              </w:rPr>
            </w:pPr>
            <w:r>
              <w:rPr>
                <w:rFonts w:asciiTheme="minorHAnsi" w:hAnsiTheme="minorHAnsi" w:cstheme="minorHAnsi"/>
                <w:sz w:val="20"/>
                <w:szCs w:val="20"/>
              </w:rPr>
              <w:t xml:space="preserve">inter-state in cases of proven emergency </w:t>
            </w:r>
            <w:r>
              <w:rPr>
                <w:rFonts w:asciiTheme="minorHAnsi" w:hAnsiTheme="minorHAnsi" w:cstheme="minorHAnsi"/>
                <w:color w:val="131313"/>
                <w:sz w:val="20"/>
                <w:szCs w:val="20"/>
              </w:rPr>
              <w:t xml:space="preserve">&amp; </w:t>
            </w:r>
            <w:r>
              <w:rPr>
                <w:rFonts w:asciiTheme="minorHAnsi" w:hAnsiTheme="minorHAnsi" w:cstheme="minorHAnsi"/>
                <w:sz w:val="20"/>
                <w:szCs w:val="20"/>
              </w:rPr>
              <w:t>where</w:t>
            </w:r>
            <w:r>
              <w:rPr>
                <w:rFonts w:asciiTheme="minorHAnsi" w:hAnsiTheme="minorHAnsi" w:cstheme="minorHAnsi"/>
                <w:spacing w:val="-56"/>
                <w:sz w:val="20"/>
                <w:szCs w:val="20"/>
              </w:rPr>
              <w:t xml:space="preserve"> </w:t>
            </w:r>
            <w:r>
              <w:rPr>
                <w:rFonts w:asciiTheme="minorHAnsi" w:hAnsiTheme="minorHAnsi" w:cstheme="minorHAnsi"/>
                <w:sz w:val="20"/>
                <w:szCs w:val="20"/>
              </w:rPr>
              <w:t>essentially</w:t>
            </w:r>
            <w:r>
              <w:rPr>
                <w:rFonts w:asciiTheme="minorHAnsi" w:hAnsiTheme="minorHAnsi" w:cstheme="minorHAnsi"/>
                <w:spacing w:val="15"/>
                <w:sz w:val="20"/>
                <w:szCs w:val="20"/>
              </w:rPr>
              <w:t xml:space="preserve"> </w:t>
            </w:r>
            <w:r>
              <w:rPr>
                <w:rFonts w:asciiTheme="minorHAnsi" w:hAnsiTheme="minorHAnsi" w:cstheme="minorHAnsi"/>
                <w:sz w:val="20"/>
                <w:szCs w:val="20"/>
              </w:rPr>
              <w:t>medically</w:t>
            </w:r>
            <w:r>
              <w:rPr>
                <w:rFonts w:asciiTheme="minorHAnsi" w:hAnsiTheme="minorHAnsi" w:cstheme="minorHAnsi"/>
                <w:spacing w:val="14"/>
                <w:sz w:val="20"/>
                <w:szCs w:val="20"/>
              </w:rPr>
              <w:t xml:space="preserve"> </w:t>
            </w:r>
            <w:r>
              <w:rPr>
                <w:rFonts w:asciiTheme="minorHAnsi" w:hAnsiTheme="minorHAnsi" w:cstheme="minorHAnsi"/>
                <w:sz w:val="20"/>
                <w:szCs w:val="20"/>
              </w:rPr>
              <w:t>indicated</w:t>
            </w:r>
            <w:r>
              <w:rPr>
                <w:rFonts w:asciiTheme="minorHAnsi" w:hAnsiTheme="minorHAnsi" w:cstheme="minorHAnsi"/>
                <w:spacing w:val="9"/>
                <w:sz w:val="20"/>
                <w:szCs w:val="20"/>
              </w:rPr>
              <w:t xml:space="preserve"> </w:t>
            </w:r>
            <w:r>
              <w:rPr>
                <w:rFonts w:asciiTheme="minorHAnsi" w:hAnsiTheme="minorHAnsi" w:cstheme="minorHAnsi"/>
                <w:sz w:val="20"/>
                <w:szCs w:val="20"/>
              </w:rPr>
              <w:t>ONLY)</w:t>
            </w:r>
          </w:p>
        </w:tc>
        <w:tc>
          <w:tcPr>
            <w:tcW w:w="3780" w:type="dxa"/>
            <w:gridSpan w:val="3"/>
          </w:tcPr>
          <w:p w14:paraId="2DB1706A" w14:textId="77777777" w:rsidR="00743606" w:rsidRDefault="00000000">
            <w:pPr>
              <w:pStyle w:val="TableParagraph"/>
              <w:spacing w:line="207" w:lineRule="exact"/>
              <w:ind w:left="135"/>
              <w:rPr>
                <w:rFonts w:asciiTheme="minorHAnsi" w:hAnsiTheme="minorHAnsi" w:cstheme="minorHAnsi"/>
                <w:sz w:val="20"/>
                <w:szCs w:val="20"/>
              </w:rPr>
            </w:pPr>
            <w:r>
              <w:rPr>
                <w:rFonts w:asciiTheme="minorHAnsi" w:hAnsiTheme="minorHAnsi" w:cstheme="minorHAnsi"/>
                <w:color w:val="131313"/>
                <w:spacing w:val="-1"/>
                <w:w w:val="95"/>
                <w:sz w:val="20"/>
                <w:szCs w:val="20"/>
              </w:rPr>
              <w:t>Up</w:t>
            </w:r>
            <w:r>
              <w:rPr>
                <w:rFonts w:asciiTheme="minorHAnsi" w:hAnsiTheme="minorHAnsi" w:cstheme="minorHAnsi"/>
                <w:color w:val="131313"/>
                <w:spacing w:val="-11"/>
                <w:w w:val="95"/>
                <w:sz w:val="20"/>
                <w:szCs w:val="20"/>
              </w:rPr>
              <w:t xml:space="preserve"> </w:t>
            </w:r>
            <w:r>
              <w:rPr>
                <w:rFonts w:asciiTheme="minorHAnsi" w:hAnsiTheme="minorHAnsi" w:cstheme="minorHAnsi"/>
                <w:spacing w:val="-1"/>
                <w:w w:val="95"/>
                <w:sz w:val="20"/>
                <w:szCs w:val="20"/>
              </w:rPr>
              <w:t>to</w:t>
            </w:r>
            <w:r>
              <w:rPr>
                <w:rFonts w:asciiTheme="minorHAnsi" w:hAnsiTheme="minorHAnsi" w:cstheme="minorHAnsi"/>
                <w:spacing w:val="-2"/>
                <w:w w:val="95"/>
                <w:sz w:val="20"/>
                <w:szCs w:val="20"/>
              </w:rPr>
              <w:t xml:space="preserve"> </w:t>
            </w:r>
            <w:r>
              <w:rPr>
                <w:rFonts w:asciiTheme="minorHAnsi" w:hAnsiTheme="minorHAnsi" w:cstheme="minorHAnsi"/>
                <w:spacing w:val="-1"/>
                <w:w w:val="95"/>
                <w:sz w:val="20"/>
                <w:szCs w:val="20"/>
              </w:rPr>
              <w:t>limit</w:t>
            </w:r>
            <w:r>
              <w:rPr>
                <w:rFonts w:asciiTheme="minorHAnsi" w:hAnsiTheme="minorHAnsi" w:cstheme="minorHAnsi"/>
                <w:spacing w:val="-7"/>
                <w:w w:val="95"/>
                <w:sz w:val="20"/>
                <w:szCs w:val="20"/>
              </w:rPr>
              <w:t xml:space="preserve"> </w:t>
            </w:r>
            <w:r>
              <w:rPr>
                <w:rFonts w:asciiTheme="minorHAnsi" w:hAnsiTheme="minorHAnsi" w:cstheme="minorHAnsi"/>
                <w:spacing w:val="-1"/>
                <w:w w:val="95"/>
                <w:sz w:val="20"/>
                <w:szCs w:val="20"/>
              </w:rPr>
              <w:t>of</w:t>
            </w:r>
            <w:r>
              <w:rPr>
                <w:rFonts w:asciiTheme="minorHAnsi" w:hAnsiTheme="minorHAnsi" w:cstheme="minorHAnsi"/>
                <w:spacing w:val="-11"/>
                <w:w w:val="95"/>
                <w:sz w:val="20"/>
                <w:szCs w:val="20"/>
              </w:rPr>
              <w:t xml:space="preserve"> </w:t>
            </w:r>
            <w:r>
              <w:rPr>
                <w:rFonts w:asciiTheme="minorHAnsi" w:hAnsiTheme="minorHAnsi" w:cstheme="minorHAnsi"/>
                <w:spacing w:val="-1"/>
                <w:w w:val="95"/>
                <w:sz w:val="20"/>
                <w:szCs w:val="20"/>
              </w:rPr>
              <w:t>N200,000</w:t>
            </w:r>
            <w:r>
              <w:rPr>
                <w:rFonts w:asciiTheme="minorHAnsi" w:hAnsiTheme="minorHAnsi" w:cstheme="minorHAnsi"/>
                <w:spacing w:val="6"/>
                <w:w w:val="95"/>
                <w:sz w:val="20"/>
                <w:szCs w:val="20"/>
              </w:rPr>
              <w:t xml:space="preserve"> </w:t>
            </w:r>
            <w:proofErr w:type="gramStart"/>
            <w:r>
              <w:rPr>
                <w:rFonts w:asciiTheme="minorHAnsi" w:hAnsiTheme="minorHAnsi" w:cstheme="minorHAnsi"/>
                <w:w w:val="95"/>
                <w:sz w:val="20"/>
                <w:szCs w:val="20"/>
              </w:rPr>
              <w:t>P.A</w:t>
            </w:r>
            <w:proofErr w:type="gramEnd"/>
          </w:p>
        </w:tc>
      </w:tr>
      <w:tr w:rsidR="00743606" w14:paraId="4906E621" w14:textId="77777777">
        <w:trPr>
          <w:trHeight w:val="234"/>
        </w:trPr>
        <w:tc>
          <w:tcPr>
            <w:tcW w:w="630" w:type="dxa"/>
          </w:tcPr>
          <w:p w14:paraId="23F8779B" w14:textId="77777777" w:rsidR="00743606" w:rsidRDefault="00000000">
            <w:pPr>
              <w:pStyle w:val="TableParagraph"/>
              <w:spacing w:line="208" w:lineRule="exact"/>
              <w:ind w:left="146"/>
              <w:rPr>
                <w:rFonts w:asciiTheme="minorHAnsi" w:hAnsiTheme="minorHAnsi" w:cstheme="minorHAnsi"/>
                <w:sz w:val="20"/>
                <w:szCs w:val="20"/>
              </w:rPr>
            </w:pPr>
            <w:r>
              <w:rPr>
                <w:rFonts w:asciiTheme="minorHAnsi" w:hAnsiTheme="minorHAnsi" w:cstheme="minorHAnsi"/>
                <w:sz w:val="20"/>
                <w:szCs w:val="20"/>
              </w:rPr>
              <w:t>4</w:t>
            </w:r>
          </w:p>
        </w:tc>
        <w:tc>
          <w:tcPr>
            <w:tcW w:w="5580" w:type="dxa"/>
            <w:gridSpan w:val="2"/>
          </w:tcPr>
          <w:p w14:paraId="0E114962" w14:textId="77777777" w:rsidR="00743606" w:rsidRDefault="00000000">
            <w:pPr>
              <w:pStyle w:val="TableParagraph"/>
              <w:spacing w:line="215" w:lineRule="exact"/>
              <w:ind w:left="138"/>
              <w:rPr>
                <w:rFonts w:asciiTheme="minorHAnsi" w:hAnsiTheme="minorHAnsi" w:cstheme="minorHAnsi"/>
                <w:sz w:val="20"/>
                <w:szCs w:val="20"/>
              </w:rPr>
            </w:pPr>
            <w:r>
              <w:rPr>
                <w:rFonts w:asciiTheme="minorHAnsi" w:hAnsiTheme="minorHAnsi" w:cstheme="minorHAnsi"/>
                <w:sz w:val="20"/>
                <w:szCs w:val="20"/>
              </w:rPr>
              <w:t>Stabilization</w:t>
            </w:r>
          </w:p>
        </w:tc>
        <w:tc>
          <w:tcPr>
            <w:tcW w:w="3780" w:type="dxa"/>
            <w:gridSpan w:val="3"/>
          </w:tcPr>
          <w:p w14:paraId="4838E06F" w14:textId="77777777" w:rsidR="00743606" w:rsidRDefault="00000000">
            <w:pPr>
              <w:pStyle w:val="TableParagraph"/>
              <w:spacing w:line="188" w:lineRule="exact"/>
              <w:ind w:left="135"/>
              <w:rPr>
                <w:rFonts w:asciiTheme="minorHAnsi" w:hAnsiTheme="minorHAnsi" w:cstheme="minorHAnsi"/>
                <w:sz w:val="20"/>
                <w:szCs w:val="20"/>
              </w:rPr>
            </w:pPr>
            <w:r>
              <w:rPr>
                <w:rFonts w:asciiTheme="minorHAnsi" w:hAnsiTheme="minorHAnsi" w:cstheme="minorHAnsi"/>
                <w:sz w:val="20"/>
                <w:szCs w:val="20"/>
              </w:rPr>
              <w:t>Covered</w:t>
            </w:r>
          </w:p>
        </w:tc>
      </w:tr>
      <w:tr w:rsidR="00743606" w14:paraId="4398E992" w14:textId="77777777">
        <w:trPr>
          <w:trHeight w:val="253"/>
        </w:trPr>
        <w:tc>
          <w:tcPr>
            <w:tcW w:w="630" w:type="dxa"/>
          </w:tcPr>
          <w:p w14:paraId="28B757BB" w14:textId="77777777" w:rsidR="00743606" w:rsidRDefault="00000000">
            <w:pPr>
              <w:pStyle w:val="TableParagraph"/>
              <w:spacing w:line="222" w:lineRule="exact"/>
              <w:ind w:left="146"/>
              <w:rPr>
                <w:rFonts w:asciiTheme="minorHAnsi" w:hAnsiTheme="minorHAnsi" w:cstheme="minorHAnsi"/>
                <w:sz w:val="20"/>
                <w:szCs w:val="20"/>
              </w:rPr>
            </w:pPr>
            <w:r>
              <w:rPr>
                <w:rFonts w:asciiTheme="minorHAnsi" w:hAnsiTheme="minorHAnsi" w:cstheme="minorHAnsi"/>
                <w:w w:val="99"/>
                <w:sz w:val="20"/>
                <w:szCs w:val="20"/>
              </w:rPr>
              <w:t>5</w:t>
            </w:r>
          </w:p>
        </w:tc>
        <w:tc>
          <w:tcPr>
            <w:tcW w:w="4127" w:type="dxa"/>
            <w:tcBorders>
              <w:right w:val="nil"/>
            </w:tcBorders>
          </w:tcPr>
          <w:p w14:paraId="1CAD6F50" w14:textId="77777777" w:rsidR="00743606" w:rsidRDefault="00000000">
            <w:pPr>
              <w:pStyle w:val="TableParagraph"/>
              <w:spacing w:line="224" w:lineRule="exact"/>
              <w:ind w:left="138"/>
              <w:rPr>
                <w:rFonts w:asciiTheme="minorHAnsi" w:hAnsiTheme="minorHAnsi" w:cstheme="minorHAnsi"/>
                <w:sz w:val="20"/>
                <w:szCs w:val="20"/>
              </w:rPr>
            </w:pPr>
            <w:r>
              <w:rPr>
                <w:rFonts w:asciiTheme="minorHAnsi" w:hAnsiTheme="minorHAnsi" w:cstheme="minorHAnsi"/>
                <w:w w:val="95"/>
                <w:sz w:val="20"/>
                <w:szCs w:val="20"/>
              </w:rPr>
              <w:t>Emergency</w:t>
            </w:r>
            <w:r>
              <w:rPr>
                <w:rFonts w:asciiTheme="minorHAnsi" w:hAnsiTheme="minorHAnsi" w:cstheme="minorHAnsi"/>
                <w:spacing w:val="-2"/>
                <w:w w:val="95"/>
                <w:sz w:val="20"/>
                <w:szCs w:val="20"/>
              </w:rPr>
              <w:t xml:space="preserve"> </w:t>
            </w:r>
            <w:r>
              <w:rPr>
                <w:rFonts w:asciiTheme="minorHAnsi" w:hAnsiTheme="minorHAnsi" w:cstheme="minorHAnsi"/>
                <w:w w:val="95"/>
                <w:sz w:val="20"/>
                <w:szCs w:val="20"/>
              </w:rPr>
              <w:t>drug</w:t>
            </w:r>
            <w:r>
              <w:rPr>
                <w:rFonts w:asciiTheme="minorHAnsi" w:hAnsiTheme="minorHAnsi" w:cstheme="minorHAnsi"/>
                <w:spacing w:val="-7"/>
                <w:w w:val="95"/>
                <w:sz w:val="20"/>
                <w:szCs w:val="20"/>
              </w:rPr>
              <w:t xml:space="preserve"> </w:t>
            </w:r>
            <w:r>
              <w:rPr>
                <w:rFonts w:asciiTheme="minorHAnsi" w:hAnsiTheme="minorHAnsi" w:cstheme="minorHAnsi"/>
                <w:w w:val="95"/>
                <w:sz w:val="20"/>
                <w:szCs w:val="20"/>
              </w:rPr>
              <w:t>and</w:t>
            </w:r>
            <w:r>
              <w:rPr>
                <w:rFonts w:asciiTheme="minorHAnsi" w:hAnsiTheme="minorHAnsi" w:cstheme="minorHAnsi"/>
                <w:spacing w:val="-9"/>
                <w:w w:val="95"/>
                <w:sz w:val="20"/>
                <w:szCs w:val="20"/>
              </w:rPr>
              <w:t xml:space="preserve"> </w:t>
            </w:r>
            <w:r>
              <w:rPr>
                <w:rFonts w:asciiTheme="minorHAnsi" w:hAnsiTheme="minorHAnsi" w:cstheme="minorHAnsi"/>
                <w:w w:val="95"/>
                <w:sz w:val="20"/>
                <w:szCs w:val="20"/>
              </w:rPr>
              <w:t>investigations</w:t>
            </w:r>
          </w:p>
        </w:tc>
        <w:tc>
          <w:tcPr>
            <w:tcW w:w="1453" w:type="dxa"/>
            <w:tcBorders>
              <w:left w:val="nil"/>
            </w:tcBorders>
          </w:tcPr>
          <w:p w14:paraId="44940363" w14:textId="77777777" w:rsidR="00743606" w:rsidRDefault="00000000">
            <w:pPr>
              <w:pStyle w:val="TableParagraph"/>
              <w:tabs>
                <w:tab w:val="left" w:pos="1360"/>
              </w:tabs>
              <w:spacing w:line="224" w:lineRule="exact"/>
              <w:ind w:left="167"/>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z w:val="20"/>
                <w:szCs w:val="20"/>
              </w:rPr>
              <w:tab/>
            </w:r>
          </w:p>
        </w:tc>
        <w:tc>
          <w:tcPr>
            <w:tcW w:w="1455" w:type="dxa"/>
            <w:tcBorders>
              <w:right w:val="nil"/>
            </w:tcBorders>
          </w:tcPr>
          <w:p w14:paraId="7D52D70F" w14:textId="77777777" w:rsidR="00743606" w:rsidRDefault="00000000">
            <w:pPr>
              <w:pStyle w:val="TableParagraph"/>
              <w:spacing w:line="198" w:lineRule="exact"/>
              <w:ind w:left="68"/>
              <w:rPr>
                <w:rFonts w:asciiTheme="minorHAnsi" w:hAnsiTheme="minorHAnsi" w:cstheme="minorHAnsi"/>
                <w:sz w:val="20"/>
                <w:szCs w:val="20"/>
              </w:rPr>
            </w:pPr>
            <w:r>
              <w:rPr>
                <w:rFonts w:asciiTheme="minorHAnsi" w:hAnsiTheme="minorHAnsi" w:cstheme="minorHAnsi"/>
                <w:spacing w:val="11"/>
                <w:sz w:val="20"/>
                <w:szCs w:val="20"/>
              </w:rPr>
              <w:t xml:space="preserve"> </w:t>
            </w:r>
            <w:r>
              <w:rPr>
                <w:rFonts w:asciiTheme="minorHAnsi" w:hAnsiTheme="minorHAnsi" w:cstheme="minorHAnsi"/>
                <w:sz w:val="20"/>
                <w:szCs w:val="20"/>
              </w:rPr>
              <w:t>Covered</w:t>
            </w:r>
          </w:p>
        </w:tc>
        <w:tc>
          <w:tcPr>
            <w:tcW w:w="1289" w:type="dxa"/>
            <w:tcBorders>
              <w:left w:val="nil"/>
              <w:right w:val="nil"/>
            </w:tcBorders>
          </w:tcPr>
          <w:p w14:paraId="6E116271" w14:textId="77777777" w:rsidR="00743606" w:rsidRDefault="00000000">
            <w:pPr>
              <w:pStyle w:val="TableParagraph"/>
              <w:tabs>
                <w:tab w:val="left" w:pos="866"/>
              </w:tabs>
              <w:spacing w:line="198" w:lineRule="exact"/>
              <w:ind w:left="249"/>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z w:val="20"/>
                <w:szCs w:val="20"/>
              </w:rPr>
              <w:tab/>
            </w:r>
          </w:p>
        </w:tc>
        <w:tc>
          <w:tcPr>
            <w:tcW w:w="1036" w:type="dxa"/>
            <w:tcBorders>
              <w:left w:val="nil"/>
            </w:tcBorders>
          </w:tcPr>
          <w:p w14:paraId="2BFA7CF7" w14:textId="77777777" w:rsidR="00743606" w:rsidRDefault="00000000">
            <w:pPr>
              <w:pStyle w:val="TableParagraph"/>
              <w:tabs>
                <w:tab w:val="left" w:pos="1175"/>
              </w:tabs>
              <w:spacing w:line="198" w:lineRule="exact"/>
              <w:ind w:left="256" w:right="-72"/>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z w:val="20"/>
                <w:szCs w:val="20"/>
              </w:rPr>
              <w:tab/>
            </w:r>
          </w:p>
        </w:tc>
      </w:tr>
      <w:tr w:rsidR="00743606" w14:paraId="0164BCE6" w14:textId="77777777">
        <w:trPr>
          <w:trHeight w:val="234"/>
        </w:trPr>
        <w:tc>
          <w:tcPr>
            <w:tcW w:w="630" w:type="dxa"/>
          </w:tcPr>
          <w:p w14:paraId="5C4557B6" w14:textId="77777777" w:rsidR="00743606" w:rsidRDefault="00000000">
            <w:pPr>
              <w:pStyle w:val="TableParagraph"/>
              <w:spacing w:line="205" w:lineRule="exact"/>
              <w:ind w:left="147"/>
              <w:rPr>
                <w:rFonts w:asciiTheme="minorHAnsi" w:hAnsiTheme="minorHAnsi" w:cstheme="minorHAnsi"/>
                <w:sz w:val="20"/>
                <w:szCs w:val="20"/>
              </w:rPr>
            </w:pPr>
            <w:r>
              <w:rPr>
                <w:rFonts w:asciiTheme="minorHAnsi" w:hAnsiTheme="minorHAnsi" w:cstheme="minorHAnsi"/>
                <w:w w:val="92"/>
                <w:sz w:val="20"/>
                <w:szCs w:val="20"/>
              </w:rPr>
              <w:t>6</w:t>
            </w:r>
          </w:p>
        </w:tc>
        <w:tc>
          <w:tcPr>
            <w:tcW w:w="5580" w:type="dxa"/>
            <w:gridSpan w:val="2"/>
          </w:tcPr>
          <w:p w14:paraId="6B42BA81" w14:textId="77777777" w:rsidR="00743606" w:rsidRDefault="00743606">
            <w:pPr>
              <w:pStyle w:val="TableParagraph"/>
              <w:rPr>
                <w:rFonts w:asciiTheme="minorHAnsi" w:hAnsiTheme="minorHAnsi" w:cstheme="minorHAnsi"/>
                <w:sz w:val="20"/>
                <w:szCs w:val="20"/>
              </w:rPr>
            </w:pPr>
          </w:p>
        </w:tc>
        <w:tc>
          <w:tcPr>
            <w:tcW w:w="3780" w:type="dxa"/>
            <w:gridSpan w:val="3"/>
          </w:tcPr>
          <w:p w14:paraId="79F9DB73" w14:textId="77777777" w:rsidR="00743606" w:rsidRDefault="00743606">
            <w:pPr>
              <w:pStyle w:val="TableParagraph"/>
              <w:rPr>
                <w:rFonts w:asciiTheme="minorHAnsi" w:hAnsiTheme="minorHAnsi" w:cstheme="minorHAnsi"/>
                <w:sz w:val="20"/>
                <w:szCs w:val="20"/>
              </w:rPr>
            </w:pPr>
          </w:p>
        </w:tc>
      </w:tr>
      <w:tr w:rsidR="00743606" w14:paraId="5916668D" w14:textId="77777777">
        <w:trPr>
          <w:trHeight w:val="236"/>
        </w:trPr>
        <w:tc>
          <w:tcPr>
            <w:tcW w:w="630" w:type="dxa"/>
          </w:tcPr>
          <w:p w14:paraId="10AF693F" w14:textId="77777777" w:rsidR="00743606" w:rsidRDefault="00000000">
            <w:pPr>
              <w:pStyle w:val="TableParagraph"/>
              <w:spacing w:line="215" w:lineRule="exact"/>
              <w:ind w:left="138"/>
              <w:rPr>
                <w:rFonts w:asciiTheme="minorHAnsi" w:hAnsiTheme="minorHAnsi" w:cstheme="minorHAnsi"/>
                <w:sz w:val="20"/>
                <w:szCs w:val="20"/>
              </w:rPr>
            </w:pPr>
            <w:r>
              <w:rPr>
                <w:rFonts w:asciiTheme="minorHAnsi" w:hAnsiTheme="minorHAnsi" w:cstheme="minorHAnsi"/>
                <w:w w:val="102"/>
                <w:sz w:val="20"/>
                <w:szCs w:val="20"/>
              </w:rPr>
              <w:t>7</w:t>
            </w:r>
          </w:p>
        </w:tc>
        <w:tc>
          <w:tcPr>
            <w:tcW w:w="4127" w:type="dxa"/>
            <w:tcBorders>
              <w:right w:val="nil"/>
            </w:tcBorders>
          </w:tcPr>
          <w:p w14:paraId="34655760" w14:textId="77777777" w:rsidR="00743606" w:rsidRDefault="00000000">
            <w:pPr>
              <w:pStyle w:val="TableParagraph"/>
              <w:spacing w:line="215" w:lineRule="exact"/>
              <w:ind w:left="131"/>
              <w:rPr>
                <w:rFonts w:asciiTheme="minorHAnsi" w:hAnsiTheme="minorHAnsi" w:cstheme="minorHAnsi"/>
                <w:b/>
                <w:bCs/>
                <w:sz w:val="20"/>
                <w:szCs w:val="20"/>
              </w:rPr>
            </w:pPr>
            <w:r>
              <w:rPr>
                <w:rFonts w:asciiTheme="minorHAnsi" w:hAnsiTheme="minorHAnsi" w:cstheme="minorHAnsi"/>
                <w:b/>
                <w:bCs/>
                <w:sz w:val="20"/>
                <w:szCs w:val="20"/>
              </w:rPr>
              <w:t>OUTPATIENT</w:t>
            </w:r>
            <w:r>
              <w:rPr>
                <w:rFonts w:asciiTheme="minorHAnsi" w:hAnsiTheme="minorHAnsi" w:cstheme="minorHAnsi"/>
                <w:b/>
                <w:bCs/>
                <w:spacing w:val="-6"/>
                <w:sz w:val="20"/>
                <w:szCs w:val="20"/>
              </w:rPr>
              <w:t xml:space="preserve"> </w:t>
            </w:r>
            <w:r>
              <w:rPr>
                <w:rFonts w:asciiTheme="minorHAnsi" w:hAnsiTheme="minorHAnsi" w:cstheme="minorHAnsi"/>
                <w:b/>
                <w:bCs/>
                <w:sz w:val="20"/>
                <w:szCs w:val="20"/>
              </w:rPr>
              <w:t>SERVICES</w:t>
            </w:r>
          </w:p>
        </w:tc>
        <w:tc>
          <w:tcPr>
            <w:tcW w:w="1453" w:type="dxa"/>
            <w:tcBorders>
              <w:left w:val="nil"/>
            </w:tcBorders>
          </w:tcPr>
          <w:p w14:paraId="2ED5D9C7" w14:textId="77777777" w:rsidR="00743606" w:rsidRDefault="00000000">
            <w:pPr>
              <w:pStyle w:val="TableParagraph"/>
              <w:tabs>
                <w:tab w:val="left" w:pos="1300"/>
              </w:tabs>
              <w:spacing w:line="215" w:lineRule="exact"/>
              <w:ind w:left="181"/>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z w:val="20"/>
                <w:szCs w:val="20"/>
              </w:rPr>
              <w:tab/>
            </w:r>
          </w:p>
        </w:tc>
        <w:tc>
          <w:tcPr>
            <w:tcW w:w="3780" w:type="dxa"/>
            <w:gridSpan w:val="3"/>
            <w:tcBorders>
              <w:bottom w:val="thinThickMediumGap" w:sz="4" w:space="0" w:color="2F2F2F"/>
            </w:tcBorders>
          </w:tcPr>
          <w:p w14:paraId="5D106598" w14:textId="77777777" w:rsidR="00743606" w:rsidRDefault="00743606">
            <w:pPr>
              <w:pStyle w:val="TableParagraph"/>
              <w:rPr>
                <w:rFonts w:asciiTheme="minorHAnsi" w:hAnsiTheme="minorHAnsi" w:cstheme="minorHAnsi"/>
                <w:sz w:val="20"/>
                <w:szCs w:val="20"/>
              </w:rPr>
            </w:pPr>
          </w:p>
        </w:tc>
      </w:tr>
      <w:tr w:rsidR="00743606" w14:paraId="2961282F" w14:textId="77777777">
        <w:trPr>
          <w:trHeight w:val="236"/>
        </w:trPr>
        <w:tc>
          <w:tcPr>
            <w:tcW w:w="630" w:type="dxa"/>
            <w:tcBorders>
              <w:bottom w:val="single" w:sz="6" w:space="0" w:color="3B3B3B"/>
            </w:tcBorders>
          </w:tcPr>
          <w:p w14:paraId="4B6907CA" w14:textId="77777777" w:rsidR="00743606" w:rsidRDefault="00743606">
            <w:pPr>
              <w:pStyle w:val="TableParagraph"/>
              <w:rPr>
                <w:rFonts w:asciiTheme="minorHAnsi" w:hAnsiTheme="minorHAnsi" w:cstheme="minorHAnsi"/>
                <w:sz w:val="20"/>
                <w:szCs w:val="20"/>
              </w:rPr>
            </w:pPr>
          </w:p>
        </w:tc>
        <w:tc>
          <w:tcPr>
            <w:tcW w:w="4127" w:type="dxa"/>
            <w:tcBorders>
              <w:right w:val="nil"/>
            </w:tcBorders>
          </w:tcPr>
          <w:p w14:paraId="175C9EB0" w14:textId="77777777" w:rsidR="00743606" w:rsidRDefault="00000000">
            <w:pPr>
              <w:pStyle w:val="TableParagraph"/>
              <w:spacing w:line="200" w:lineRule="exact"/>
              <w:ind w:left="129"/>
              <w:rPr>
                <w:rFonts w:asciiTheme="minorHAnsi" w:hAnsiTheme="minorHAnsi" w:cstheme="minorHAnsi"/>
                <w:sz w:val="20"/>
                <w:szCs w:val="20"/>
              </w:rPr>
            </w:pPr>
            <w:r>
              <w:rPr>
                <w:rFonts w:asciiTheme="minorHAnsi" w:hAnsiTheme="minorHAnsi" w:cstheme="minorHAnsi"/>
                <w:sz w:val="20"/>
                <w:szCs w:val="20"/>
              </w:rPr>
              <w:t>General</w:t>
            </w:r>
            <w:r>
              <w:rPr>
                <w:rFonts w:asciiTheme="minorHAnsi" w:hAnsiTheme="minorHAnsi" w:cstheme="minorHAnsi"/>
                <w:spacing w:val="-10"/>
                <w:sz w:val="20"/>
                <w:szCs w:val="20"/>
              </w:rPr>
              <w:t xml:space="preserve"> </w:t>
            </w:r>
            <w:r>
              <w:rPr>
                <w:rFonts w:asciiTheme="minorHAnsi" w:hAnsiTheme="minorHAnsi" w:cstheme="minorHAnsi"/>
                <w:sz w:val="20"/>
                <w:szCs w:val="20"/>
              </w:rPr>
              <w:t>consultation</w:t>
            </w:r>
          </w:p>
        </w:tc>
        <w:tc>
          <w:tcPr>
            <w:tcW w:w="1453" w:type="dxa"/>
            <w:tcBorders>
              <w:left w:val="nil"/>
            </w:tcBorders>
          </w:tcPr>
          <w:p w14:paraId="5740724B" w14:textId="77777777" w:rsidR="00743606" w:rsidRDefault="00000000">
            <w:pPr>
              <w:pStyle w:val="TableParagraph"/>
              <w:tabs>
                <w:tab w:val="left" w:pos="1448"/>
              </w:tabs>
              <w:spacing w:line="200" w:lineRule="exact"/>
              <w:ind w:left="426"/>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z w:val="20"/>
                <w:szCs w:val="20"/>
              </w:rPr>
              <w:tab/>
            </w:r>
          </w:p>
        </w:tc>
        <w:tc>
          <w:tcPr>
            <w:tcW w:w="1455" w:type="dxa"/>
            <w:tcBorders>
              <w:right w:val="nil"/>
            </w:tcBorders>
          </w:tcPr>
          <w:p w14:paraId="5E6D9577" w14:textId="77777777" w:rsidR="00743606" w:rsidRDefault="00000000">
            <w:pPr>
              <w:pStyle w:val="TableParagraph"/>
              <w:spacing w:line="200" w:lineRule="exact"/>
              <w:ind w:left="127"/>
              <w:rPr>
                <w:rFonts w:asciiTheme="minorHAnsi" w:hAnsiTheme="minorHAnsi" w:cstheme="minorHAnsi"/>
                <w:sz w:val="20"/>
                <w:szCs w:val="20"/>
              </w:rPr>
            </w:pPr>
            <w:r>
              <w:rPr>
                <w:rFonts w:asciiTheme="minorHAnsi" w:hAnsiTheme="minorHAnsi" w:cstheme="minorHAnsi"/>
                <w:sz w:val="20"/>
                <w:szCs w:val="20"/>
              </w:rPr>
              <w:t>Covered</w:t>
            </w:r>
          </w:p>
        </w:tc>
        <w:tc>
          <w:tcPr>
            <w:tcW w:w="1289" w:type="dxa"/>
            <w:tcBorders>
              <w:top w:val="thickThinMediumGap" w:sz="4" w:space="0" w:color="2F2F2F"/>
              <w:left w:val="nil"/>
              <w:right w:val="nil"/>
            </w:tcBorders>
          </w:tcPr>
          <w:p w14:paraId="2D0BD77D" w14:textId="77777777" w:rsidR="00743606" w:rsidRDefault="00000000">
            <w:pPr>
              <w:pStyle w:val="TableParagraph"/>
              <w:tabs>
                <w:tab w:val="left" w:pos="1041"/>
              </w:tabs>
              <w:spacing w:line="200" w:lineRule="exact"/>
              <w:ind w:left="312"/>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z w:val="20"/>
                <w:szCs w:val="20"/>
              </w:rPr>
              <w:tab/>
            </w:r>
          </w:p>
        </w:tc>
        <w:tc>
          <w:tcPr>
            <w:tcW w:w="1036" w:type="dxa"/>
            <w:tcBorders>
              <w:top w:val="thickThinMediumGap" w:sz="4" w:space="0" w:color="2F2F2F"/>
              <w:left w:val="nil"/>
            </w:tcBorders>
          </w:tcPr>
          <w:p w14:paraId="3A56A769" w14:textId="77777777" w:rsidR="00743606" w:rsidRDefault="00743606">
            <w:pPr>
              <w:pStyle w:val="TableParagraph"/>
              <w:rPr>
                <w:rFonts w:asciiTheme="minorHAnsi" w:hAnsiTheme="minorHAnsi" w:cstheme="minorHAnsi"/>
                <w:sz w:val="20"/>
                <w:szCs w:val="20"/>
              </w:rPr>
            </w:pPr>
          </w:p>
        </w:tc>
      </w:tr>
      <w:tr w:rsidR="00743606" w14:paraId="187D179F" w14:textId="77777777">
        <w:trPr>
          <w:trHeight w:val="779"/>
        </w:trPr>
        <w:tc>
          <w:tcPr>
            <w:tcW w:w="630" w:type="dxa"/>
            <w:tcBorders>
              <w:top w:val="single" w:sz="6" w:space="0" w:color="3B3B3B"/>
            </w:tcBorders>
          </w:tcPr>
          <w:p w14:paraId="0F4F6007" w14:textId="77777777" w:rsidR="00743606" w:rsidRDefault="00000000">
            <w:pPr>
              <w:pStyle w:val="TableParagraph"/>
              <w:spacing w:line="207" w:lineRule="exact"/>
              <w:ind w:left="139"/>
              <w:rPr>
                <w:rFonts w:asciiTheme="minorHAnsi" w:hAnsiTheme="minorHAnsi" w:cstheme="minorHAnsi"/>
                <w:sz w:val="20"/>
                <w:szCs w:val="20"/>
              </w:rPr>
            </w:pPr>
            <w:r>
              <w:rPr>
                <w:rFonts w:asciiTheme="minorHAnsi" w:hAnsiTheme="minorHAnsi" w:cstheme="minorHAnsi"/>
                <w:w w:val="93"/>
                <w:sz w:val="20"/>
                <w:szCs w:val="20"/>
              </w:rPr>
              <w:t>8</w:t>
            </w:r>
          </w:p>
        </w:tc>
        <w:tc>
          <w:tcPr>
            <w:tcW w:w="5580" w:type="dxa"/>
            <w:gridSpan w:val="2"/>
          </w:tcPr>
          <w:p w14:paraId="7323B4EC" w14:textId="77777777" w:rsidR="00743606" w:rsidRDefault="00000000">
            <w:pPr>
              <w:pStyle w:val="TableParagraph"/>
              <w:spacing w:line="207" w:lineRule="exact"/>
              <w:ind w:left="131"/>
              <w:rPr>
                <w:rFonts w:asciiTheme="minorHAnsi" w:hAnsiTheme="minorHAnsi" w:cstheme="minorHAnsi"/>
                <w:sz w:val="20"/>
                <w:szCs w:val="20"/>
              </w:rPr>
            </w:pPr>
            <w:r>
              <w:rPr>
                <w:rFonts w:asciiTheme="minorHAnsi" w:hAnsiTheme="minorHAnsi" w:cstheme="minorHAnsi"/>
                <w:spacing w:val="-1"/>
                <w:sz w:val="20"/>
                <w:szCs w:val="20"/>
              </w:rPr>
              <w:t>Specialist</w:t>
            </w:r>
            <w:r>
              <w:rPr>
                <w:rFonts w:asciiTheme="minorHAnsi" w:hAnsiTheme="minorHAnsi" w:cstheme="minorHAnsi"/>
                <w:spacing w:val="-3"/>
                <w:sz w:val="20"/>
                <w:szCs w:val="20"/>
              </w:rPr>
              <w:t xml:space="preserve"> </w:t>
            </w:r>
            <w:r>
              <w:rPr>
                <w:rFonts w:asciiTheme="minorHAnsi" w:hAnsiTheme="minorHAnsi" w:cstheme="minorHAnsi"/>
                <w:sz w:val="20"/>
                <w:szCs w:val="20"/>
              </w:rPr>
              <w:t>consultation;</w:t>
            </w:r>
            <w:r>
              <w:rPr>
                <w:rFonts w:asciiTheme="minorHAnsi" w:hAnsiTheme="minorHAnsi" w:cstheme="minorHAnsi"/>
                <w:spacing w:val="-11"/>
                <w:sz w:val="20"/>
                <w:szCs w:val="20"/>
              </w:rPr>
              <w:t xml:space="preserve"> </w:t>
            </w:r>
            <w:r>
              <w:rPr>
                <w:rFonts w:asciiTheme="minorHAnsi" w:hAnsiTheme="minorHAnsi" w:cstheme="minorHAnsi"/>
                <w:sz w:val="20"/>
                <w:szCs w:val="20"/>
              </w:rPr>
              <w:t>Internal</w:t>
            </w:r>
            <w:r>
              <w:rPr>
                <w:rFonts w:asciiTheme="minorHAnsi" w:hAnsiTheme="minorHAnsi" w:cstheme="minorHAnsi"/>
                <w:spacing w:val="-13"/>
                <w:sz w:val="20"/>
                <w:szCs w:val="20"/>
              </w:rPr>
              <w:t xml:space="preserve"> </w:t>
            </w:r>
            <w:r>
              <w:rPr>
                <w:rFonts w:asciiTheme="minorHAnsi" w:hAnsiTheme="minorHAnsi" w:cstheme="minorHAnsi"/>
                <w:sz w:val="20"/>
                <w:szCs w:val="20"/>
              </w:rPr>
              <w:t>medicine,</w:t>
            </w:r>
            <w:r>
              <w:rPr>
                <w:rFonts w:asciiTheme="minorHAnsi" w:hAnsiTheme="minorHAnsi" w:cstheme="minorHAnsi"/>
                <w:spacing w:val="-10"/>
                <w:sz w:val="20"/>
                <w:szCs w:val="20"/>
              </w:rPr>
              <w:t xml:space="preserve"> </w:t>
            </w:r>
            <w:r>
              <w:rPr>
                <w:rFonts w:asciiTheme="minorHAnsi" w:hAnsiTheme="minorHAnsi" w:cstheme="minorHAnsi"/>
                <w:sz w:val="20"/>
                <w:szCs w:val="20"/>
              </w:rPr>
              <w:t>Cardiology,</w:t>
            </w:r>
          </w:p>
          <w:p w14:paraId="3BE0AD68" w14:textId="77777777" w:rsidR="00743606" w:rsidRDefault="00000000">
            <w:pPr>
              <w:pStyle w:val="TableParagraph"/>
              <w:spacing w:before="3"/>
              <w:ind w:left="132"/>
              <w:rPr>
                <w:rFonts w:asciiTheme="minorHAnsi" w:hAnsiTheme="minorHAnsi" w:cstheme="minorHAnsi"/>
                <w:sz w:val="20"/>
                <w:szCs w:val="20"/>
              </w:rPr>
            </w:pPr>
            <w:r>
              <w:rPr>
                <w:rFonts w:asciiTheme="minorHAnsi" w:hAnsiTheme="minorHAnsi" w:cstheme="minorHAnsi"/>
                <w:spacing w:val="-1"/>
                <w:sz w:val="20"/>
                <w:szCs w:val="20"/>
              </w:rPr>
              <w:t>Dermatology,</w:t>
            </w:r>
            <w:r>
              <w:rPr>
                <w:rFonts w:asciiTheme="minorHAnsi" w:hAnsiTheme="minorHAnsi" w:cstheme="minorHAnsi"/>
                <w:spacing w:val="36"/>
                <w:sz w:val="20"/>
                <w:szCs w:val="20"/>
              </w:rPr>
              <w:t xml:space="preserve"> </w:t>
            </w:r>
            <w:r>
              <w:rPr>
                <w:rFonts w:asciiTheme="minorHAnsi" w:hAnsiTheme="minorHAnsi" w:cstheme="minorHAnsi"/>
                <w:spacing w:val="-1"/>
                <w:sz w:val="20"/>
                <w:szCs w:val="20"/>
              </w:rPr>
              <w:t>Pediatrics,</w:t>
            </w:r>
            <w:r>
              <w:rPr>
                <w:rFonts w:asciiTheme="minorHAnsi" w:hAnsiTheme="minorHAnsi" w:cstheme="minorHAnsi"/>
                <w:spacing w:val="-6"/>
                <w:sz w:val="20"/>
                <w:szCs w:val="20"/>
              </w:rPr>
              <w:t xml:space="preserve"> </w:t>
            </w:r>
            <w:r>
              <w:rPr>
                <w:rFonts w:asciiTheme="minorHAnsi" w:hAnsiTheme="minorHAnsi" w:cstheme="minorHAnsi"/>
                <w:spacing w:val="-1"/>
                <w:sz w:val="20"/>
                <w:szCs w:val="20"/>
              </w:rPr>
              <w:t>Orthopedic</w:t>
            </w:r>
            <w:r>
              <w:rPr>
                <w:rFonts w:asciiTheme="minorHAnsi" w:hAnsiTheme="minorHAnsi" w:cstheme="minorHAnsi"/>
                <w:spacing w:val="-8"/>
                <w:sz w:val="20"/>
                <w:szCs w:val="20"/>
              </w:rPr>
              <w:t xml:space="preserve"> </w:t>
            </w:r>
            <w:r>
              <w:rPr>
                <w:rFonts w:asciiTheme="minorHAnsi" w:hAnsiTheme="minorHAnsi" w:cstheme="minorHAnsi"/>
                <w:sz w:val="20"/>
                <w:szCs w:val="20"/>
              </w:rPr>
              <w:t>Consult,</w:t>
            </w:r>
            <w:r>
              <w:rPr>
                <w:rFonts w:asciiTheme="minorHAnsi" w:hAnsiTheme="minorHAnsi" w:cstheme="minorHAnsi"/>
                <w:spacing w:val="-9"/>
                <w:sz w:val="20"/>
                <w:szCs w:val="20"/>
              </w:rPr>
              <w:t xml:space="preserve"> </w:t>
            </w:r>
            <w:r>
              <w:rPr>
                <w:rFonts w:asciiTheme="minorHAnsi" w:hAnsiTheme="minorHAnsi" w:cstheme="minorHAnsi"/>
                <w:sz w:val="20"/>
                <w:szCs w:val="20"/>
              </w:rPr>
              <w:t>Urology,</w:t>
            </w:r>
          </w:p>
          <w:p w14:paraId="3569495F" w14:textId="77777777" w:rsidR="00743606" w:rsidRDefault="00000000">
            <w:pPr>
              <w:pStyle w:val="TableParagraph"/>
              <w:spacing w:before="13"/>
              <w:ind w:left="133"/>
              <w:rPr>
                <w:rFonts w:asciiTheme="minorHAnsi" w:hAnsiTheme="minorHAnsi" w:cstheme="minorHAnsi"/>
                <w:sz w:val="20"/>
                <w:szCs w:val="20"/>
              </w:rPr>
            </w:pPr>
            <w:r>
              <w:rPr>
                <w:rFonts w:asciiTheme="minorHAnsi" w:hAnsiTheme="minorHAnsi" w:cstheme="minorHAnsi"/>
                <w:sz w:val="20"/>
                <w:szCs w:val="20"/>
              </w:rPr>
              <w:t>etc.</w:t>
            </w:r>
          </w:p>
        </w:tc>
        <w:tc>
          <w:tcPr>
            <w:tcW w:w="3780" w:type="dxa"/>
            <w:gridSpan w:val="3"/>
          </w:tcPr>
          <w:p w14:paraId="23308C24" w14:textId="77777777" w:rsidR="00743606" w:rsidRDefault="00000000">
            <w:pPr>
              <w:pStyle w:val="TableParagraph"/>
              <w:spacing w:line="207" w:lineRule="exact"/>
              <w:ind w:left="120"/>
              <w:rPr>
                <w:rFonts w:asciiTheme="minorHAnsi" w:hAnsiTheme="minorHAnsi" w:cstheme="minorHAnsi"/>
                <w:sz w:val="20"/>
                <w:szCs w:val="20"/>
              </w:rPr>
            </w:pPr>
            <w:r>
              <w:rPr>
                <w:rFonts w:asciiTheme="minorHAnsi" w:hAnsiTheme="minorHAnsi" w:cstheme="minorHAnsi"/>
                <w:sz w:val="20"/>
                <w:szCs w:val="20"/>
              </w:rPr>
              <w:t>Covered</w:t>
            </w:r>
          </w:p>
        </w:tc>
      </w:tr>
      <w:tr w:rsidR="00743606" w14:paraId="2B86D152" w14:textId="77777777">
        <w:trPr>
          <w:trHeight w:val="241"/>
        </w:trPr>
        <w:tc>
          <w:tcPr>
            <w:tcW w:w="630" w:type="dxa"/>
          </w:tcPr>
          <w:p w14:paraId="120000BD" w14:textId="77777777" w:rsidR="00743606" w:rsidRDefault="00000000">
            <w:pPr>
              <w:pStyle w:val="TableParagraph"/>
              <w:spacing w:line="210" w:lineRule="exact"/>
              <w:ind w:left="139"/>
              <w:rPr>
                <w:rFonts w:asciiTheme="minorHAnsi" w:hAnsiTheme="minorHAnsi" w:cstheme="minorHAnsi"/>
                <w:sz w:val="20"/>
                <w:szCs w:val="20"/>
              </w:rPr>
            </w:pPr>
            <w:r>
              <w:rPr>
                <w:rFonts w:asciiTheme="minorHAnsi" w:hAnsiTheme="minorHAnsi" w:cstheme="minorHAnsi"/>
                <w:w w:val="93"/>
                <w:sz w:val="20"/>
                <w:szCs w:val="20"/>
              </w:rPr>
              <w:t>9</w:t>
            </w:r>
          </w:p>
        </w:tc>
        <w:tc>
          <w:tcPr>
            <w:tcW w:w="5580" w:type="dxa"/>
            <w:gridSpan w:val="2"/>
          </w:tcPr>
          <w:p w14:paraId="2528FB33" w14:textId="77777777" w:rsidR="00743606" w:rsidRDefault="00000000">
            <w:pPr>
              <w:pStyle w:val="TableParagraph"/>
              <w:tabs>
                <w:tab w:val="left" w:pos="2857"/>
                <w:tab w:val="left" w:pos="3664"/>
              </w:tabs>
              <w:spacing w:line="217" w:lineRule="exact"/>
              <w:ind w:left="124"/>
              <w:rPr>
                <w:rFonts w:asciiTheme="minorHAnsi" w:hAnsiTheme="minorHAnsi" w:cstheme="minorHAnsi"/>
                <w:sz w:val="20"/>
                <w:szCs w:val="20"/>
              </w:rPr>
            </w:pPr>
            <w:r>
              <w:rPr>
                <w:rFonts w:asciiTheme="minorHAnsi" w:hAnsiTheme="minorHAnsi" w:cstheme="minorHAnsi"/>
                <w:spacing w:val="-1"/>
                <w:sz w:val="20"/>
                <w:szCs w:val="20"/>
              </w:rPr>
              <w:t>Routine</w:t>
            </w:r>
            <w:r>
              <w:rPr>
                <w:rFonts w:asciiTheme="minorHAnsi" w:hAnsiTheme="minorHAnsi" w:cstheme="minorHAnsi"/>
                <w:spacing w:val="-9"/>
                <w:sz w:val="20"/>
                <w:szCs w:val="20"/>
              </w:rPr>
              <w:t xml:space="preserve"> </w:t>
            </w:r>
            <w:r>
              <w:rPr>
                <w:rFonts w:asciiTheme="minorHAnsi" w:hAnsiTheme="minorHAnsi" w:cstheme="minorHAnsi"/>
                <w:spacing w:val="-1"/>
                <w:sz w:val="20"/>
                <w:szCs w:val="20"/>
              </w:rPr>
              <w:t>Laboratory</w:t>
            </w:r>
            <w:r>
              <w:rPr>
                <w:rFonts w:asciiTheme="minorHAnsi" w:hAnsiTheme="minorHAnsi" w:cstheme="minorHAnsi"/>
                <w:spacing w:val="-10"/>
                <w:sz w:val="20"/>
                <w:szCs w:val="20"/>
              </w:rPr>
              <w:t xml:space="preserve"> </w:t>
            </w:r>
            <w:r>
              <w:rPr>
                <w:rFonts w:asciiTheme="minorHAnsi" w:hAnsiTheme="minorHAnsi" w:cstheme="minorHAnsi"/>
                <w:sz w:val="20"/>
                <w:szCs w:val="20"/>
              </w:rPr>
              <w:t>tests</w:t>
            </w:r>
            <w:r>
              <w:rPr>
                <w:rFonts w:asciiTheme="minorHAnsi" w:hAnsiTheme="minorHAnsi" w:cstheme="minorHAnsi"/>
                <w:sz w:val="20"/>
                <w:szCs w:val="20"/>
              </w:rPr>
              <w:tab/>
              <w:t xml:space="preserve"> </w:t>
            </w:r>
            <w:r>
              <w:rPr>
                <w:rFonts w:asciiTheme="minorHAnsi" w:hAnsiTheme="minorHAnsi" w:cstheme="minorHAnsi"/>
                <w:sz w:val="20"/>
                <w:szCs w:val="20"/>
              </w:rPr>
              <w:tab/>
            </w:r>
          </w:p>
        </w:tc>
        <w:tc>
          <w:tcPr>
            <w:tcW w:w="3780" w:type="dxa"/>
            <w:gridSpan w:val="3"/>
            <w:tcBorders>
              <w:bottom w:val="single" w:sz="8" w:space="0" w:color="181818"/>
            </w:tcBorders>
          </w:tcPr>
          <w:p w14:paraId="30399145" w14:textId="77777777" w:rsidR="00743606" w:rsidRDefault="00000000">
            <w:pPr>
              <w:pStyle w:val="TableParagraph"/>
              <w:spacing w:line="189" w:lineRule="exact"/>
              <w:ind w:left="44"/>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pacing w:val="-21"/>
                <w:sz w:val="20"/>
                <w:szCs w:val="20"/>
              </w:rPr>
              <w:t xml:space="preserve"> </w:t>
            </w:r>
            <w:r>
              <w:rPr>
                <w:rFonts w:asciiTheme="minorHAnsi" w:hAnsiTheme="minorHAnsi" w:cstheme="minorHAnsi"/>
                <w:w w:val="110"/>
                <w:sz w:val="20"/>
                <w:szCs w:val="20"/>
              </w:rPr>
              <w:t>Covered</w:t>
            </w:r>
          </w:p>
        </w:tc>
      </w:tr>
      <w:tr w:rsidR="00743606" w14:paraId="042D5AFD" w14:textId="77777777">
        <w:trPr>
          <w:trHeight w:val="236"/>
        </w:trPr>
        <w:tc>
          <w:tcPr>
            <w:tcW w:w="630" w:type="dxa"/>
          </w:tcPr>
          <w:p w14:paraId="6E18F4AD" w14:textId="77777777" w:rsidR="00743606" w:rsidRDefault="00000000">
            <w:pPr>
              <w:pStyle w:val="TableParagraph"/>
              <w:spacing w:line="207" w:lineRule="exact"/>
              <w:ind w:left="133"/>
              <w:rPr>
                <w:rFonts w:asciiTheme="minorHAnsi" w:hAnsiTheme="minorHAnsi" w:cstheme="minorHAnsi"/>
                <w:sz w:val="20"/>
                <w:szCs w:val="20"/>
              </w:rPr>
            </w:pPr>
            <w:r>
              <w:rPr>
                <w:rFonts w:asciiTheme="minorHAnsi" w:hAnsiTheme="minorHAnsi" w:cstheme="minorHAnsi"/>
                <w:sz w:val="20"/>
                <w:szCs w:val="20"/>
              </w:rPr>
              <w:t>10</w:t>
            </w:r>
          </w:p>
        </w:tc>
        <w:tc>
          <w:tcPr>
            <w:tcW w:w="5580" w:type="dxa"/>
            <w:gridSpan w:val="2"/>
          </w:tcPr>
          <w:p w14:paraId="4E6F9266" w14:textId="77777777" w:rsidR="00743606" w:rsidRDefault="00000000">
            <w:pPr>
              <w:pStyle w:val="TableParagraph"/>
              <w:tabs>
                <w:tab w:val="left" w:pos="5361"/>
              </w:tabs>
              <w:spacing w:line="207" w:lineRule="exact"/>
              <w:ind w:left="125"/>
              <w:rPr>
                <w:rFonts w:asciiTheme="minorHAnsi" w:hAnsiTheme="minorHAnsi" w:cstheme="minorHAnsi"/>
                <w:sz w:val="20"/>
                <w:szCs w:val="20"/>
              </w:rPr>
            </w:pPr>
            <w:proofErr w:type="gramStart"/>
            <w:r>
              <w:rPr>
                <w:rFonts w:asciiTheme="minorHAnsi" w:hAnsiTheme="minorHAnsi" w:cstheme="minorHAnsi"/>
                <w:w w:val="105"/>
                <w:sz w:val="20"/>
                <w:szCs w:val="20"/>
              </w:rPr>
              <w:t>Non</w:t>
            </w:r>
            <w:r>
              <w:rPr>
                <w:rFonts w:asciiTheme="minorHAnsi" w:hAnsiTheme="minorHAnsi" w:cstheme="minorHAnsi"/>
                <w:spacing w:val="2"/>
                <w:w w:val="105"/>
                <w:sz w:val="20"/>
                <w:szCs w:val="20"/>
              </w:rPr>
              <w:t xml:space="preserve"> </w:t>
            </w:r>
            <w:r>
              <w:rPr>
                <w:rFonts w:asciiTheme="minorHAnsi" w:hAnsiTheme="minorHAnsi" w:cstheme="minorHAnsi"/>
                <w:w w:val="105"/>
                <w:sz w:val="20"/>
                <w:szCs w:val="20"/>
              </w:rPr>
              <w:t>Routine</w:t>
            </w:r>
            <w:proofErr w:type="gramEnd"/>
            <w:r>
              <w:rPr>
                <w:rFonts w:asciiTheme="minorHAnsi" w:hAnsiTheme="minorHAnsi" w:cstheme="minorHAnsi"/>
                <w:spacing w:val="21"/>
                <w:w w:val="105"/>
                <w:sz w:val="20"/>
                <w:szCs w:val="20"/>
              </w:rPr>
              <w:t xml:space="preserve"> </w:t>
            </w:r>
            <w:r>
              <w:rPr>
                <w:rFonts w:asciiTheme="minorHAnsi" w:hAnsiTheme="minorHAnsi" w:cstheme="minorHAnsi"/>
                <w:w w:val="105"/>
                <w:sz w:val="20"/>
                <w:szCs w:val="20"/>
              </w:rPr>
              <w:t>Laboratory</w:t>
            </w:r>
            <w:r>
              <w:rPr>
                <w:rFonts w:asciiTheme="minorHAnsi" w:hAnsiTheme="minorHAnsi" w:cstheme="minorHAnsi"/>
                <w:spacing w:val="28"/>
                <w:w w:val="105"/>
                <w:sz w:val="20"/>
                <w:szCs w:val="20"/>
              </w:rPr>
              <w:t xml:space="preserve"> </w:t>
            </w:r>
            <w:r>
              <w:rPr>
                <w:rFonts w:asciiTheme="minorHAnsi" w:hAnsiTheme="minorHAnsi" w:cstheme="minorHAnsi"/>
                <w:w w:val="105"/>
                <w:sz w:val="20"/>
                <w:szCs w:val="20"/>
              </w:rPr>
              <w:t>Investigations</w:t>
            </w:r>
          </w:p>
        </w:tc>
        <w:tc>
          <w:tcPr>
            <w:tcW w:w="3780" w:type="dxa"/>
            <w:gridSpan w:val="3"/>
            <w:tcBorders>
              <w:top w:val="single" w:sz="8" w:space="0" w:color="181818"/>
            </w:tcBorders>
          </w:tcPr>
          <w:p w14:paraId="29502F25" w14:textId="77777777" w:rsidR="00743606" w:rsidRDefault="00743606">
            <w:pPr>
              <w:pStyle w:val="TableParagraph"/>
              <w:rPr>
                <w:rFonts w:asciiTheme="minorHAnsi" w:hAnsiTheme="minorHAnsi" w:cstheme="minorHAnsi"/>
                <w:sz w:val="20"/>
                <w:szCs w:val="20"/>
              </w:rPr>
            </w:pPr>
          </w:p>
        </w:tc>
      </w:tr>
      <w:tr w:rsidR="00743606" w14:paraId="1488FF3F" w14:textId="77777777">
        <w:trPr>
          <w:trHeight w:val="488"/>
        </w:trPr>
        <w:tc>
          <w:tcPr>
            <w:tcW w:w="630" w:type="dxa"/>
          </w:tcPr>
          <w:p w14:paraId="5B084665" w14:textId="77777777" w:rsidR="00743606" w:rsidRDefault="00000000">
            <w:pPr>
              <w:pStyle w:val="TableParagraph"/>
              <w:spacing w:line="207" w:lineRule="exact"/>
              <w:ind w:left="133"/>
              <w:rPr>
                <w:rFonts w:asciiTheme="minorHAnsi" w:hAnsiTheme="minorHAnsi" w:cstheme="minorHAnsi"/>
                <w:sz w:val="20"/>
                <w:szCs w:val="20"/>
              </w:rPr>
            </w:pPr>
            <w:r>
              <w:rPr>
                <w:rFonts w:asciiTheme="minorHAnsi" w:hAnsiTheme="minorHAnsi" w:cstheme="minorHAnsi"/>
                <w:sz w:val="20"/>
                <w:szCs w:val="20"/>
              </w:rPr>
              <w:t>11</w:t>
            </w:r>
          </w:p>
        </w:tc>
        <w:tc>
          <w:tcPr>
            <w:tcW w:w="5580" w:type="dxa"/>
            <w:gridSpan w:val="2"/>
          </w:tcPr>
          <w:p w14:paraId="67816A27" w14:textId="77777777" w:rsidR="00743606" w:rsidRDefault="00000000">
            <w:pPr>
              <w:pStyle w:val="TableParagraph"/>
              <w:spacing w:line="207" w:lineRule="exact"/>
              <w:ind w:left="125"/>
              <w:rPr>
                <w:rFonts w:asciiTheme="minorHAnsi" w:hAnsiTheme="minorHAnsi" w:cstheme="minorHAnsi"/>
                <w:sz w:val="20"/>
                <w:szCs w:val="20"/>
              </w:rPr>
            </w:pPr>
            <w:r>
              <w:rPr>
                <w:rFonts w:asciiTheme="minorHAnsi" w:hAnsiTheme="minorHAnsi" w:cstheme="minorHAnsi"/>
                <w:w w:val="95"/>
                <w:sz w:val="20"/>
                <w:szCs w:val="20"/>
              </w:rPr>
              <w:t>Vitamin</w:t>
            </w:r>
            <w:r>
              <w:rPr>
                <w:rFonts w:asciiTheme="minorHAnsi" w:hAnsiTheme="minorHAnsi" w:cstheme="minorHAnsi"/>
                <w:spacing w:val="22"/>
                <w:w w:val="95"/>
                <w:sz w:val="20"/>
                <w:szCs w:val="20"/>
              </w:rPr>
              <w:t xml:space="preserve"> </w:t>
            </w:r>
            <w:r>
              <w:rPr>
                <w:rFonts w:asciiTheme="minorHAnsi" w:hAnsiTheme="minorHAnsi" w:cstheme="minorHAnsi"/>
                <w:w w:val="95"/>
                <w:sz w:val="20"/>
                <w:szCs w:val="20"/>
              </w:rPr>
              <w:t>D</w:t>
            </w:r>
            <w:r>
              <w:rPr>
                <w:rFonts w:asciiTheme="minorHAnsi" w:hAnsiTheme="minorHAnsi" w:cstheme="minorHAnsi"/>
                <w:spacing w:val="11"/>
                <w:w w:val="95"/>
                <w:sz w:val="20"/>
                <w:szCs w:val="20"/>
              </w:rPr>
              <w:t xml:space="preserve"> </w:t>
            </w:r>
            <w:r>
              <w:rPr>
                <w:rFonts w:asciiTheme="minorHAnsi" w:hAnsiTheme="minorHAnsi" w:cstheme="minorHAnsi"/>
                <w:w w:val="95"/>
                <w:sz w:val="20"/>
                <w:szCs w:val="20"/>
              </w:rPr>
              <w:t>Investigations</w:t>
            </w:r>
            <w:r>
              <w:rPr>
                <w:rFonts w:asciiTheme="minorHAnsi" w:hAnsiTheme="minorHAnsi" w:cstheme="minorHAnsi"/>
                <w:spacing w:val="8"/>
                <w:w w:val="95"/>
                <w:sz w:val="20"/>
                <w:szCs w:val="20"/>
              </w:rPr>
              <w:t xml:space="preserve"> </w:t>
            </w:r>
            <w:r>
              <w:rPr>
                <w:rFonts w:asciiTheme="minorHAnsi" w:hAnsiTheme="minorHAnsi" w:cstheme="minorHAnsi"/>
                <w:w w:val="95"/>
                <w:sz w:val="20"/>
                <w:szCs w:val="20"/>
              </w:rPr>
              <w:t>(D3</w:t>
            </w:r>
            <w:r>
              <w:rPr>
                <w:rFonts w:asciiTheme="minorHAnsi" w:hAnsiTheme="minorHAnsi" w:cstheme="minorHAnsi"/>
                <w:spacing w:val="24"/>
                <w:w w:val="95"/>
                <w:sz w:val="20"/>
                <w:szCs w:val="20"/>
              </w:rPr>
              <w:t xml:space="preserve"> </w:t>
            </w:r>
            <w:r>
              <w:rPr>
                <w:rFonts w:asciiTheme="minorHAnsi" w:hAnsiTheme="minorHAnsi" w:cstheme="minorHAnsi"/>
                <w:w w:val="95"/>
                <w:sz w:val="20"/>
                <w:szCs w:val="20"/>
              </w:rPr>
              <w:t>25-Hydroxy</w:t>
            </w:r>
            <w:r>
              <w:rPr>
                <w:rFonts w:asciiTheme="minorHAnsi" w:hAnsiTheme="minorHAnsi" w:cstheme="minorHAnsi"/>
                <w:spacing w:val="49"/>
                <w:w w:val="95"/>
                <w:sz w:val="20"/>
                <w:szCs w:val="20"/>
              </w:rPr>
              <w:t xml:space="preserve"> </w:t>
            </w:r>
            <w:r>
              <w:rPr>
                <w:rFonts w:asciiTheme="minorHAnsi" w:hAnsiTheme="minorHAnsi" w:cstheme="minorHAnsi"/>
                <w:color w:val="232323"/>
                <w:w w:val="95"/>
                <w:sz w:val="20"/>
                <w:szCs w:val="20"/>
              </w:rPr>
              <w:t>&amp;</w:t>
            </w:r>
            <w:r>
              <w:rPr>
                <w:rFonts w:asciiTheme="minorHAnsi" w:hAnsiTheme="minorHAnsi" w:cstheme="minorHAnsi"/>
                <w:color w:val="232323"/>
                <w:spacing w:val="23"/>
                <w:w w:val="95"/>
                <w:sz w:val="20"/>
                <w:szCs w:val="20"/>
              </w:rPr>
              <w:t xml:space="preserve"> </w:t>
            </w:r>
            <w:r>
              <w:rPr>
                <w:rFonts w:asciiTheme="minorHAnsi" w:hAnsiTheme="minorHAnsi" w:cstheme="minorHAnsi"/>
                <w:w w:val="95"/>
                <w:sz w:val="20"/>
                <w:szCs w:val="20"/>
              </w:rPr>
              <w:t>1,</w:t>
            </w:r>
            <w:r>
              <w:rPr>
                <w:rFonts w:asciiTheme="minorHAnsi" w:hAnsiTheme="minorHAnsi" w:cstheme="minorHAnsi"/>
                <w:spacing w:val="19"/>
                <w:w w:val="95"/>
                <w:sz w:val="20"/>
                <w:szCs w:val="20"/>
              </w:rPr>
              <w:t xml:space="preserve"> </w:t>
            </w:r>
            <w:r>
              <w:rPr>
                <w:rFonts w:asciiTheme="minorHAnsi" w:hAnsiTheme="minorHAnsi" w:cstheme="minorHAnsi"/>
                <w:w w:val="95"/>
                <w:sz w:val="20"/>
                <w:szCs w:val="20"/>
              </w:rPr>
              <w:t>25-</w:t>
            </w:r>
          </w:p>
          <w:p w14:paraId="6AD255B9" w14:textId="77777777" w:rsidR="00743606" w:rsidRDefault="00000000">
            <w:pPr>
              <w:pStyle w:val="TableParagraph"/>
              <w:tabs>
                <w:tab w:val="left" w:pos="2425"/>
                <w:tab w:val="left" w:pos="3107"/>
                <w:tab w:val="left" w:pos="3913"/>
                <w:tab w:val="left" w:pos="4619"/>
              </w:tabs>
              <w:spacing w:before="10"/>
              <w:ind w:left="117"/>
              <w:rPr>
                <w:rFonts w:asciiTheme="minorHAnsi" w:hAnsiTheme="minorHAnsi" w:cstheme="minorHAnsi"/>
                <w:sz w:val="20"/>
                <w:szCs w:val="20"/>
              </w:rPr>
            </w:pPr>
            <w:proofErr w:type="spellStart"/>
            <w:r>
              <w:rPr>
                <w:rFonts w:asciiTheme="minorHAnsi" w:hAnsiTheme="minorHAnsi" w:cstheme="minorHAnsi"/>
                <w:sz w:val="20"/>
                <w:szCs w:val="20"/>
              </w:rPr>
              <w:t>Dihydrox</w:t>
            </w:r>
            <w:proofErr w:type="spellEnd"/>
          </w:p>
        </w:tc>
        <w:tc>
          <w:tcPr>
            <w:tcW w:w="3780" w:type="dxa"/>
            <w:gridSpan w:val="3"/>
          </w:tcPr>
          <w:p w14:paraId="222F8834" w14:textId="77777777" w:rsidR="00743606" w:rsidRDefault="00000000">
            <w:pPr>
              <w:pStyle w:val="TableParagraph"/>
              <w:spacing w:line="189" w:lineRule="exact"/>
              <w:ind w:left="121"/>
              <w:rPr>
                <w:rFonts w:asciiTheme="minorHAnsi" w:hAnsiTheme="minorHAnsi" w:cstheme="minorHAnsi"/>
                <w:sz w:val="20"/>
                <w:szCs w:val="20"/>
              </w:rPr>
            </w:pPr>
            <w:r>
              <w:rPr>
                <w:rFonts w:asciiTheme="minorHAnsi" w:hAnsiTheme="minorHAnsi" w:cstheme="minorHAnsi"/>
                <w:w w:val="105"/>
                <w:sz w:val="20"/>
                <w:szCs w:val="20"/>
              </w:rPr>
              <w:t>Covered</w:t>
            </w:r>
          </w:p>
        </w:tc>
      </w:tr>
      <w:tr w:rsidR="00743606" w14:paraId="3FC906F7" w14:textId="77777777">
        <w:trPr>
          <w:trHeight w:val="474"/>
        </w:trPr>
        <w:tc>
          <w:tcPr>
            <w:tcW w:w="630" w:type="dxa"/>
          </w:tcPr>
          <w:p w14:paraId="66B4CAE2" w14:textId="77777777" w:rsidR="00743606" w:rsidRDefault="00000000">
            <w:pPr>
              <w:pStyle w:val="TableParagraph"/>
              <w:spacing w:line="207" w:lineRule="exact"/>
              <w:ind w:left="133"/>
              <w:rPr>
                <w:rFonts w:asciiTheme="minorHAnsi" w:hAnsiTheme="minorHAnsi" w:cstheme="minorHAnsi"/>
                <w:sz w:val="20"/>
                <w:szCs w:val="20"/>
              </w:rPr>
            </w:pPr>
            <w:r>
              <w:rPr>
                <w:rFonts w:asciiTheme="minorHAnsi" w:hAnsiTheme="minorHAnsi" w:cstheme="minorHAnsi"/>
                <w:sz w:val="20"/>
                <w:szCs w:val="20"/>
              </w:rPr>
              <w:t>12</w:t>
            </w:r>
          </w:p>
        </w:tc>
        <w:tc>
          <w:tcPr>
            <w:tcW w:w="5580" w:type="dxa"/>
            <w:gridSpan w:val="2"/>
          </w:tcPr>
          <w:p w14:paraId="40D82661" w14:textId="77777777" w:rsidR="00743606" w:rsidRDefault="00000000">
            <w:pPr>
              <w:pStyle w:val="TableParagraph"/>
              <w:spacing w:line="205" w:lineRule="exact"/>
              <w:ind w:left="124"/>
              <w:rPr>
                <w:rFonts w:asciiTheme="minorHAnsi" w:hAnsiTheme="minorHAnsi" w:cstheme="minorHAnsi"/>
                <w:sz w:val="20"/>
                <w:szCs w:val="20"/>
              </w:rPr>
            </w:pPr>
            <w:r>
              <w:rPr>
                <w:rFonts w:asciiTheme="minorHAnsi" w:hAnsiTheme="minorHAnsi" w:cstheme="minorHAnsi"/>
                <w:sz w:val="20"/>
                <w:szCs w:val="20"/>
              </w:rPr>
              <w:t>Hepatitis</w:t>
            </w:r>
            <w:r>
              <w:rPr>
                <w:rFonts w:asciiTheme="minorHAnsi" w:hAnsiTheme="minorHAnsi" w:cstheme="minorHAnsi"/>
                <w:spacing w:val="33"/>
                <w:sz w:val="20"/>
                <w:szCs w:val="20"/>
              </w:rPr>
              <w:t xml:space="preserve"> </w:t>
            </w:r>
            <w:r>
              <w:rPr>
                <w:rFonts w:asciiTheme="minorHAnsi" w:hAnsiTheme="minorHAnsi" w:cstheme="minorHAnsi"/>
                <w:sz w:val="20"/>
                <w:szCs w:val="20"/>
              </w:rPr>
              <w:t>profile</w:t>
            </w:r>
            <w:r>
              <w:rPr>
                <w:rFonts w:asciiTheme="minorHAnsi" w:hAnsiTheme="minorHAnsi" w:cstheme="minorHAnsi"/>
                <w:spacing w:val="28"/>
                <w:sz w:val="20"/>
                <w:szCs w:val="20"/>
              </w:rPr>
              <w:t xml:space="preserve"> </w:t>
            </w:r>
            <w:r>
              <w:rPr>
                <w:rFonts w:asciiTheme="minorHAnsi" w:hAnsiTheme="minorHAnsi" w:cstheme="minorHAnsi"/>
                <w:sz w:val="20"/>
                <w:szCs w:val="20"/>
              </w:rPr>
              <w:t>(Excluding</w:t>
            </w:r>
            <w:r>
              <w:rPr>
                <w:rFonts w:asciiTheme="minorHAnsi" w:hAnsiTheme="minorHAnsi" w:cstheme="minorHAnsi"/>
                <w:spacing w:val="24"/>
                <w:sz w:val="20"/>
                <w:szCs w:val="20"/>
              </w:rPr>
              <w:t xml:space="preserve"> </w:t>
            </w:r>
            <w:r>
              <w:rPr>
                <w:rFonts w:asciiTheme="minorHAnsi" w:hAnsiTheme="minorHAnsi" w:cstheme="minorHAnsi"/>
                <w:sz w:val="20"/>
                <w:szCs w:val="20"/>
              </w:rPr>
              <w:t>viral</w:t>
            </w:r>
            <w:r>
              <w:rPr>
                <w:rFonts w:asciiTheme="minorHAnsi" w:hAnsiTheme="minorHAnsi" w:cstheme="minorHAnsi"/>
                <w:spacing w:val="15"/>
                <w:sz w:val="20"/>
                <w:szCs w:val="20"/>
              </w:rPr>
              <w:t xml:space="preserve"> </w:t>
            </w:r>
            <w:r>
              <w:rPr>
                <w:rFonts w:asciiTheme="minorHAnsi" w:hAnsiTheme="minorHAnsi" w:cstheme="minorHAnsi"/>
                <w:sz w:val="20"/>
                <w:szCs w:val="20"/>
              </w:rPr>
              <w:t>load);</w:t>
            </w:r>
            <w:r>
              <w:rPr>
                <w:rFonts w:asciiTheme="minorHAnsi" w:hAnsiTheme="minorHAnsi" w:cstheme="minorHAnsi"/>
                <w:spacing w:val="22"/>
                <w:sz w:val="20"/>
                <w:szCs w:val="20"/>
              </w:rPr>
              <w:t xml:space="preserve"> </w:t>
            </w:r>
            <w:r>
              <w:rPr>
                <w:rFonts w:asciiTheme="minorHAnsi" w:hAnsiTheme="minorHAnsi" w:cstheme="minorHAnsi"/>
                <w:sz w:val="20"/>
                <w:szCs w:val="20"/>
              </w:rPr>
              <w:t>Kidney</w:t>
            </w:r>
            <w:r>
              <w:rPr>
                <w:rFonts w:asciiTheme="minorHAnsi" w:hAnsiTheme="minorHAnsi" w:cstheme="minorHAnsi"/>
                <w:spacing w:val="26"/>
                <w:sz w:val="20"/>
                <w:szCs w:val="20"/>
              </w:rPr>
              <w:t xml:space="preserve"> </w:t>
            </w:r>
            <w:r>
              <w:rPr>
                <w:rFonts w:asciiTheme="minorHAnsi" w:hAnsiTheme="minorHAnsi" w:cstheme="minorHAnsi"/>
                <w:sz w:val="20"/>
                <w:szCs w:val="20"/>
              </w:rPr>
              <w:t>Function</w:t>
            </w:r>
          </w:p>
          <w:p w14:paraId="3F452EC1" w14:textId="77777777" w:rsidR="00743606" w:rsidRDefault="00000000">
            <w:pPr>
              <w:pStyle w:val="TableParagraph"/>
              <w:spacing w:before="2" w:line="247" w:lineRule="exact"/>
              <w:ind w:left="125"/>
              <w:rPr>
                <w:rFonts w:asciiTheme="minorHAnsi" w:hAnsiTheme="minorHAnsi" w:cstheme="minorHAnsi"/>
                <w:sz w:val="20"/>
                <w:szCs w:val="20"/>
              </w:rPr>
            </w:pPr>
            <w:r>
              <w:rPr>
                <w:rFonts w:asciiTheme="minorHAnsi" w:hAnsiTheme="minorHAnsi" w:cstheme="minorHAnsi"/>
                <w:w w:val="110"/>
                <w:sz w:val="20"/>
                <w:szCs w:val="20"/>
              </w:rPr>
              <w:t>Test,</w:t>
            </w:r>
            <w:r>
              <w:rPr>
                <w:rFonts w:asciiTheme="minorHAnsi" w:hAnsiTheme="minorHAnsi" w:cstheme="minorHAnsi"/>
                <w:spacing w:val="6"/>
                <w:w w:val="110"/>
                <w:sz w:val="20"/>
                <w:szCs w:val="20"/>
              </w:rPr>
              <w:t xml:space="preserve"> </w:t>
            </w:r>
            <w:r>
              <w:rPr>
                <w:rFonts w:asciiTheme="minorHAnsi" w:hAnsiTheme="minorHAnsi" w:cstheme="minorHAnsi"/>
                <w:w w:val="110"/>
                <w:sz w:val="20"/>
                <w:szCs w:val="20"/>
              </w:rPr>
              <w:t>Liver</w:t>
            </w:r>
            <w:r>
              <w:rPr>
                <w:rFonts w:asciiTheme="minorHAnsi" w:hAnsiTheme="minorHAnsi" w:cstheme="minorHAnsi"/>
                <w:spacing w:val="2"/>
                <w:w w:val="110"/>
                <w:sz w:val="20"/>
                <w:szCs w:val="20"/>
              </w:rPr>
              <w:t xml:space="preserve"> </w:t>
            </w:r>
            <w:r>
              <w:rPr>
                <w:rFonts w:asciiTheme="minorHAnsi" w:hAnsiTheme="minorHAnsi" w:cstheme="minorHAnsi"/>
                <w:w w:val="110"/>
                <w:sz w:val="20"/>
                <w:szCs w:val="20"/>
              </w:rPr>
              <w:t>Function</w:t>
            </w:r>
            <w:r>
              <w:rPr>
                <w:rFonts w:asciiTheme="minorHAnsi" w:hAnsiTheme="minorHAnsi" w:cstheme="minorHAnsi"/>
                <w:spacing w:val="20"/>
                <w:w w:val="110"/>
                <w:sz w:val="20"/>
                <w:szCs w:val="20"/>
              </w:rPr>
              <w:t xml:space="preserve"> </w:t>
            </w:r>
            <w:r>
              <w:rPr>
                <w:rFonts w:asciiTheme="minorHAnsi" w:hAnsiTheme="minorHAnsi" w:cstheme="minorHAnsi"/>
                <w:w w:val="110"/>
                <w:sz w:val="20"/>
                <w:szCs w:val="20"/>
              </w:rPr>
              <w:t>Test</w:t>
            </w:r>
          </w:p>
        </w:tc>
        <w:tc>
          <w:tcPr>
            <w:tcW w:w="3780" w:type="dxa"/>
            <w:gridSpan w:val="3"/>
          </w:tcPr>
          <w:p w14:paraId="5C1F81F2" w14:textId="77777777" w:rsidR="00743606" w:rsidRDefault="00000000">
            <w:pPr>
              <w:pStyle w:val="TableParagraph"/>
              <w:spacing w:line="205" w:lineRule="exact"/>
              <w:ind w:left="120"/>
              <w:rPr>
                <w:rFonts w:asciiTheme="minorHAnsi" w:hAnsiTheme="minorHAnsi" w:cstheme="minorHAnsi"/>
                <w:sz w:val="20"/>
                <w:szCs w:val="20"/>
              </w:rPr>
            </w:pPr>
            <w:r>
              <w:rPr>
                <w:rFonts w:asciiTheme="minorHAnsi" w:hAnsiTheme="minorHAnsi" w:cstheme="minorHAnsi"/>
                <w:sz w:val="20"/>
                <w:szCs w:val="20"/>
              </w:rPr>
              <w:t>Covered</w:t>
            </w:r>
          </w:p>
        </w:tc>
      </w:tr>
      <w:tr w:rsidR="00743606" w14:paraId="0BDC6F95" w14:textId="77777777">
        <w:trPr>
          <w:trHeight w:val="733"/>
        </w:trPr>
        <w:tc>
          <w:tcPr>
            <w:tcW w:w="630" w:type="dxa"/>
          </w:tcPr>
          <w:p w14:paraId="1E1D1AB5" w14:textId="77777777" w:rsidR="00743606" w:rsidRDefault="00000000">
            <w:pPr>
              <w:pStyle w:val="TableParagraph"/>
              <w:spacing w:line="226" w:lineRule="exact"/>
              <w:ind w:left="130"/>
              <w:rPr>
                <w:rFonts w:asciiTheme="minorHAnsi" w:hAnsiTheme="minorHAnsi" w:cstheme="minorHAnsi"/>
                <w:sz w:val="20"/>
                <w:szCs w:val="20"/>
              </w:rPr>
            </w:pPr>
            <w:r>
              <w:rPr>
                <w:rFonts w:asciiTheme="minorHAnsi" w:hAnsiTheme="minorHAnsi" w:cstheme="minorHAnsi"/>
                <w:w w:val="110"/>
                <w:sz w:val="20"/>
                <w:szCs w:val="20"/>
              </w:rPr>
              <w:t>13</w:t>
            </w:r>
          </w:p>
        </w:tc>
        <w:tc>
          <w:tcPr>
            <w:tcW w:w="5580" w:type="dxa"/>
            <w:gridSpan w:val="2"/>
          </w:tcPr>
          <w:p w14:paraId="5D965796" w14:textId="77777777" w:rsidR="00743606" w:rsidRDefault="00000000">
            <w:pPr>
              <w:pStyle w:val="TableParagraph"/>
              <w:spacing w:line="225" w:lineRule="exact"/>
              <w:ind w:left="115"/>
              <w:rPr>
                <w:rFonts w:asciiTheme="minorHAnsi" w:hAnsiTheme="minorHAnsi" w:cstheme="minorHAnsi"/>
                <w:sz w:val="20"/>
                <w:szCs w:val="20"/>
              </w:rPr>
            </w:pPr>
            <w:r>
              <w:rPr>
                <w:rFonts w:asciiTheme="minorHAnsi" w:hAnsiTheme="minorHAnsi" w:cstheme="minorHAnsi"/>
                <w:w w:val="105"/>
                <w:sz w:val="20"/>
                <w:szCs w:val="20"/>
              </w:rPr>
              <w:t>Hormonal</w:t>
            </w:r>
            <w:r>
              <w:rPr>
                <w:rFonts w:asciiTheme="minorHAnsi" w:hAnsiTheme="minorHAnsi" w:cstheme="minorHAnsi"/>
                <w:spacing w:val="11"/>
                <w:w w:val="105"/>
                <w:sz w:val="20"/>
                <w:szCs w:val="20"/>
              </w:rPr>
              <w:t xml:space="preserve"> </w:t>
            </w:r>
            <w:r>
              <w:rPr>
                <w:rFonts w:asciiTheme="minorHAnsi" w:hAnsiTheme="minorHAnsi" w:cstheme="minorHAnsi"/>
                <w:b/>
                <w:w w:val="105"/>
                <w:sz w:val="20"/>
                <w:szCs w:val="20"/>
              </w:rPr>
              <w:t>Assays</w:t>
            </w:r>
            <w:r>
              <w:rPr>
                <w:rFonts w:asciiTheme="minorHAnsi" w:hAnsiTheme="minorHAnsi" w:cstheme="minorHAnsi"/>
                <w:b/>
                <w:spacing w:val="7"/>
                <w:w w:val="105"/>
                <w:sz w:val="20"/>
                <w:szCs w:val="20"/>
              </w:rPr>
              <w:t xml:space="preserve"> </w:t>
            </w:r>
            <w:r>
              <w:rPr>
                <w:rFonts w:asciiTheme="minorHAnsi" w:hAnsiTheme="minorHAnsi" w:cstheme="minorHAnsi"/>
                <w:w w:val="105"/>
                <w:sz w:val="20"/>
                <w:szCs w:val="20"/>
              </w:rPr>
              <w:t>(Thyroid</w:t>
            </w:r>
            <w:r>
              <w:rPr>
                <w:rFonts w:asciiTheme="minorHAnsi" w:hAnsiTheme="minorHAnsi" w:cstheme="minorHAnsi"/>
                <w:spacing w:val="12"/>
                <w:w w:val="105"/>
                <w:sz w:val="20"/>
                <w:szCs w:val="20"/>
              </w:rPr>
              <w:t xml:space="preserve"> </w:t>
            </w:r>
            <w:r>
              <w:rPr>
                <w:rFonts w:asciiTheme="minorHAnsi" w:hAnsiTheme="minorHAnsi" w:cstheme="minorHAnsi"/>
                <w:w w:val="105"/>
                <w:sz w:val="20"/>
                <w:szCs w:val="20"/>
              </w:rPr>
              <w:t>Hormones,</w:t>
            </w:r>
            <w:r>
              <w:rPr>
                <w:rFonts w:asciiTheme="minorHAnsi" w:hAnsiTheme="minorHAnsi" w:cstheme="minorHAnsi"/>
                <w:spacing w:val="19"/>
                <w:w w:val="105"/>
                <w:sz w:val="20"/>
                <w:szCs w:val="20"/>
              </w:rPr>
              <w:t xml:space="preserve"> </w:t>
            </w:r>
            <w:r>
              <w:rPr>
                <w:rFonts w:asciiTheme="minorHAnsi" w:hAnsiTheme="minorHAnsi" w:cstheme="minorHAnsi"/>
                <w:w w:val="105"/>
                <w:sz w:val="20"/>
                <w:szCs w:val="20"/>
              </w:rPr>
              <w:t>Pituitary</w:t>
            </w:r>
          </w:p>
          <w:p w14:paraId="6BAAFA6B" w14:textId="77777777" w:rsidR="00743606" w:rsidRDefault="00000000">
            <w:pPr>
              <w:pStyle w:val="TableParagraph"/>
              <w:spacing w:before="1" w:line="244" w:lineRule="exact"/>
              <w:ind w:left="108" w:right="820" w:firstLine="6"/>
              <w:rPr>
                <w:rFonts w:asciiTheme="minorHAnsi" w:hAnsiTheme="minorHAnsi" w:cstheme="minorHAnsi"/>
                <w:sz w:val="20"/>
                <w:szCs w:val="20"/>
              </w:rPr>
            </w:pPr>
            <w:r>
              <w:rPr>
                <w:rFonts w:asciiTheme="minorHAnsi" w:hAnsiTheme="minorHAnsi" w:cstheme="minorHAnsi"/>
                <w:sz w:val="20"/>
                <w:szCs w:val="20"/>
              </w:rPr>
              <w:t>Hormones,</w:t>
            </w:r>
            <w:r>
              <w:rPr>
                <w:rFonts w:asciiTheme="minorHAnsi" w:hAnsiTheme="minorHAnsi" w:cstheme="minorHAnsi"/>
                <w:spacing w:val="1"/>
                <w:sz w:val="20"/>
                <w:szCs w:val="20"/>
              </w:rPr>
              <w:t xml:space="preserve"> </w:t>
            </w:r>
            <w:r>
              <w:rPr>
                <w:rFonts w:asciiTheme="minorHAnsi" w:hAnsiTheme="minorHAnsi" w:cstheme="minorHAnsi"/>
                <w:sz w:val="20"/>
                <w:szCs w:val="20"/>
              </w:rPr>
              <w:t>Pancreatic</w:t>
            </w:r>
            <w:r>
              <w:rPr>
                <w:rFonts w:asciiTheme="minorHAnsi" w:hAnsiTheme="minorHAnsi" w:cstheme="minorHAnsi"/>
                <w:spacing w:val="1"/>
                <w:sz w:val="20"/>
                <w:szCs w:val="20"/>
              </w:rPr>
              <w:t xml:space="preserve"> </w:t>
            </w:r>
            <w:r>
              <w:rPr>
                <w:rFonts w:asciiTheme="minorHAnsi" w:hAnsiTheme="minorHAnsi" w:cstheme="minorHAnsi"/>
                <w:sz w:val="20"/>
                <w:szCs w:val="20"/>
              </w:rPr>
              <w:t>hormones,</w:t>
            </w:r>
            <w:r>
              <w:rPr>
                <w:rFonts w:asciiTheme="minorHAnsi" w:hAnsiTheme="minorHAnsi" w:cstheme="minorHAnsi"/>
                <w:spacing w:val="1"/>
                <w:sz w:val="20"/>
                <w:szCs w:val="20"/>
              </w:rPr>
              <w:t xml:space="preserve"> </w:t>
            </w:r>
            <w:r>
              <w:rPr>
                <w:rFonts w:asciiTheme="minorHAnsi" w:hAnsiTheme="minorHAnsi" w:cstheme="minorHAnsi"/>
                <w:sz w:val="20"/>
                <w:szCs w:val="20"/>
              </w:rPr>
              <w:t>Sex</w:t>
            </w:r>
            <w:r>
              <w:rPr>
                <w:rFonts w:asciiTheme="minorHAnsi" w:hAnsiTheme="minorHAnsi" w:cstheme="minorHAnsi"/>
                <w:spacing w:val="1"/>
                <w:sz w:val="20"/>
                <w:szCs w:val="20"/>
              </w:rPr>
              <w:t xml:space="preserve"> </w:t>
            </w:r>
            <w:r>
              <w:rPr>
                <w:rFonts w:asciiTheme="minorHAnsi" w:hAnsiTheme="minorHAnsi" w:cstheme="minorHAnsi"/>
                <w:sz w:val="20"/>
                <w:szCs w:val="20"/>
              </w:rPr>
              <w:t>Hormones,</w:t>
            </w:r>
            <w:r>
              <w:rPr>
                <w:rFonts w:asciiTheme="minorHAnsi" w:hAnsiTheme="minorHAnsi" w:cstheme="minorHAnsi"/>
                <w:spacing w:val="-47"/>
                <w:sz w:val="20"/>
                <w:szCs w:val="20"/>
              </w:rPr>
              <w:t xml:space="preserve"> </w:t>
            </w:r>
            <w:r>
              <w:rPr>
                <w:rFonts w:asciiTheme="minorHAnsi" w:hAnsiTheme="minorHAnsi" w:cstheme="minorHAnsi"/>
                <w:sz w:val="20"/>
                <w:szCs w:val="20"/>
              </w:rPr>
              <w:t>Adrenal</w:t>
            </w:r>
            <w:r>
              <w:rPr>
                <w:rFonts w:asciiTheme="minorHAnsi" w:hAnsiTheme="minorHAnsi" w:cstheme="minorHAnsi"/>
                <w:spacing w:val="14"/>
                <w:sz w:val="20"/>
                <w:szCs w:val="20"/>
              </w:rPr>
              <w:t xml:space="preserve"> </w:t>
            </w:r>
            <w:r>
              <w:rPr>
                <w:rFonts w:asciiTheme="minorHAnsi" w:hAnsiTheme="minorHAnsi" w:cstheme="minorHAnsi"/>
                <w:sz w:val="20"/>
                <w:szCs w:val="20"/>
              </w:rPr>
              <w:t>hormones).</w:t>
            </w:r>
          </w:p>
        </w:tc>
        <w:tc>
          <w:tcPr>
            <w:tcW w:w="3780" w:type="dxa"/>
            <w:gridSpan w:val="3"/>
          </w:tcPr>
          <w:p w14:paraId="1955CE6A" w14:textId="77777777" w:rsidR="00743606" w:rsidRDefault="00000000">
            <w:pPr>
              <w:pStyle w:val="TableParagraph"/>
              <w:spacing w:line="204" w:lineRule="exact"/>
              <w:ind w:left="122"/>
              <w:rPr>
                <w:rFonts w:asciiTheme="minorHAnsi" w:hAnsiTheme="minorHAnsi" w:cstheme="minorHAnsi"/>
                <w:sz w:val="20"/>
                <w:szCs w:val="20"/>
              </w:rPr>
            </w:pPr>
            <w:r>
              <w:rPr>
                <w:rFonts w:asciiTheme="minorHAnsi" w:hAnsiTheme="minorHAnsi" w:cstheme="minorHAnsi"/>
                <w:w w:val="125"/>
                <w:sz w:val="20"/>
                <w:szCs w:val="20"/>
              </w:rPr>
              <w:t>Covered</w:t>
            </w:r>
          </w:p>
        </w:tc>
      </w:tr>
    </w:tbl>
    <w:tbl>
      <w:tblPr>
        <w:tblpPr w:leftFromText="180" w:rightFromText="180" w:vertAnchor="text" w:horzAnchor="margin" w:tblpY="27"/>
        <w:tblW w:w="0" w:type="auto"/>
        <w:tblBorders>
          <w:top w:val="single" w:sz="6" w:space="0" w:color="3B3B3B"/>
          <w:left w:val="single" w:sz="6" w:space="0" w:color="3B3B3B"/>
          <w:bottom w:val="single" w:sz="6" w:space="0" w:color="3B3B3B"/>
          <w:right w:val="single" w:sz="6" w:space="0" w:color="3B3B3B"/>
          <w:insideH w:val="single" w:sz="6" w:space="0" w:color="3B3B3B"/>
          <w:insideV w:val="single" w:sz="6" w:space="0" w:color="3B3B3B"/>
        </w:tblBorders>
        <w:tblLayout w:type="fixed"/>
        <w:tblCellMar>
          <w:left w:w="0" w:type="dxa"/>
          <w:right w:w="0" w:type="dxa"/>
        </w:tblCellMar>
        <w:tblLook w:val="04A0" w:firstRow="1" w:lastRow="0" w:firstColumn="1" w:lastColumn="0" w:noHBand="0" w:noVBand="1"/>
      </w:tblPr>
      <w:tblGrid>
        <w:gridCol w:w="634"/>
        <w:gridCol w:w="5607"/>
        <w:gridCol w:w="3736"/>
      </w:tblGrid>
      <w:tr w:rsidR="00743606" w14:paraId="5A633D25" w14:textId="77777777">
        <w:trPr>
          <w:trHeight w:val="263"/>
        </w:trPr>
        <w:tc>
          <w:tcPr>
            <w:tcW w:w="634" w:type="dxa"/>
          </w:tcPr>
          <w:p w14:paraId="22B16E03" w14:textId="77777777" w:rsidR="00743606" w:rsidRDefault="00000000">
            <w:pPr>
              <w:pStyle w:val="TableParagraph"/>
              <w:tabs>
                <w:tab w:val="left" w:pos="475"/>
              </w:tabs>
              <w:spacing w:line="229" w:lineRule="exact"/>
              <w:ind w:right="-29"/>
              <w:jc w:val="right"/>
              <w:rPr>
                <w:rFonts w:asciiTheme="minorHAnsi" w:hAnsiTheme="minorHAnsi" w:cstheme="minorHAnsi"/>
                <w:sz w:val="20"/>
                <w:szCs w:val="20"/>
              </w:rPr>
            </w:pPr>
            <w:r>
              <w:rPr>
                <w:rFonts w:asciiTheme="minorHAnsi" w:hAnsiTheme="minorHAnsi" w:cstheme="minorHAnsi"/>
                <w:sz w:val="20"/>
                <w:szCs w:val="20"/>
              </w:rPr>
              <w:t>14</w:t>
            </w:r>
            <w:r>
              <w:rPr>
                <w:rFonts w:asciiTheme="minorHAnsi" w:hAnsiTheme="minorHAnsi" w:cstheme="minorHAnsi"/>
                <w:sz w:val="20"/>
                <w:szCs w:val="20"/>
              </w:rPr>
              <w:tab/>
            </w:r>
          </w:p>
        </w:tc>
        <w:tc>
          <w:tcPr>
            <w:tcW w:w="5607" w:type="dxa"/>
          </w:tcPr>
          <w:p w14:paraId="0BD63C7D" w14:textId="77777777" w:rsidR="00743606" w:rsidRDefault="00000000">
            <w:pPr>
              <w:pStyle w:val="TableParagraph"/>
              <w:tabs>
                <w:tab w:val="left" w:pos="5670"/>
              </w:tabs>
              <w:spacing w:line="220" w:lineRule="exact"/>
              <w:ind w:left="83" w:right="-87"/>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pacing w:val="24"/>
                <w:sz w:val="20"/>
                <w:szCs w:val="20"/>
              </w:rPr>
              <w:t xml:space="preserve"> </w:t>
            </w:r>
            <w:r>
              <w:rPr>
                <w:rFonts w:asciiTheme="minorHAnsi" w:hAnsiTheme="minorHAnsi" w:cstheme="minorHAnsi"/>
                <w:sz w:val="20"/>
                <w:szCs w:val="20"/>
              </w:rPr>
              <w:t>Prescribed</w:t>
            </w:r>
            <w:r>
              <w:rPr>
                <w:rFonts w:asciiTheme="minorHAnsi" w:hAnsiTheme="minorHAnsi" w:cstheme="minorHAnsi"/>
                <w:spacing w:val="37"/>
                <w:sz w:val="20"/>
                <w:szCs w:val="20"/>
              </w:rPr>
              <w:t xml:space="preserve"> </w:t>
            </w:r>
            <w:r>
              <w:rPr>
                <w:rFonts w:asciiTheme="minorHAnsi" w:hAnsiTheme="minorHAnsi" w:cstheme="minorHAnsi"/>
                <w:sz w:val="20"/>
                <w:szCs w:val="20"/>
              </w:rPr>
              <w:t>Drugs</w:t>
            </w:r>
            <w:r>
              <w:rPr>
                <w:rFonts w:asciiTheme="minorHAnsi" w:hAnsiTheme="minorHAnsi" w:cstheme="minorHAnsi"/>
                <w:sz w:val="20"/>
                <w:szCs w:val="20"/>
              </w:rPr>
              <w:tab/>
            </w:r>
          </w:p>
        </w:tc>
        <w:tc>
          <w:tcPr>
            <w:tcW w:w="3736" w:type="dxa"/>
          </w:tcPr>
          <w:p w14:paraId="34DB4141" w14:textId="77777777" w:rsidR="00743606" w:rsidRDefault="00000000">
            <w:pPr>
              <w:pStyle w:val="TableParagraph"/>
              <w:tabs>
                <w:tab w:val="left" w:pos="2788"/>
              </w:tabs>
              <w:spacing w:line="220" w:lineRule="exact"/>
              <w:ind w:left="92"/>
              <w:rPr>
                <w:rFonts w:asciiTheme="minorHAnsi" w:hAnsiTheme="minorHAnsi" w:cstheme="minorHAnsi"/>
                <w:sz w:val="20"/>
                <w:szCs w:val="20"/>
              </w:rPr>
            </w:pPr>
            <w:r>
              <w:rPr>
                <w:rFonts w:asciiTheme="minorHAnsi" w:hAnsiTheme="minorHAnsi" w:cstheme="minorHAnsi"/>
                <w:spacing w:val="13"/>
                <w:sz w:val="20"/>
                <w:szCs w:val="20"/>
              </w:rPr>
              <w:t xml:space="preserve"> </w:t>
            </w:r>
            <w:r>
              <w:rPr>
                <w:rFonts w:asciiTheme="minorHAnsi" w:hAnsiTheme="minorHAnsi" w:cstheme="minorHAnsi"/>
                <w:sz w:val="20"/>
                <w:szCs w:val="20"/>
              </w:rPr>
              <w:t>Covered</w:t>
            </w:r>
            <w:r>
              <w:rPr>
                <w:rFonts w:asciiTheme="minorHAnsi" w:hAnsiTheme="minorHAnsi" w:cstheme="minorHAnsi"/>
                <w:sz w:val="20"/>
                <w:szCs w:val="20"/>
              </w:rPr>
              <w:tab/>
            </w:r>
          </w:p>
        </w:tc>
      </w:tr>
      <w:tr w:rsidR="00743606" w14:paraId="7ECE6433" w14:textId="77777777">
        <w:trPr>
          <w:trHeight w:val="344"/>
        </w:trPr>
        <w:tc>
          <w:tcPr>
            <w:tcW w:w="634" w:type="dxa"/>
          </w:tcPr>
          <w:p w14:paraId="2C2D88D0" w14:textId="77777777" w:rsidR="00743606" w:rsidRDefault="00000000">
            <w:pPr>
              <w:pStyle w:val="TableParagraph"/>
              <w:spacing w:line="188" w:lineRule="exact"/>
              <w:ind w:left="205"/>
              <w:rPr>
                <w:rFonts w:asciiTheme="minorHAnsi" w:hAnsiTheme="minorHAnsi" w:cstheme="minorHAnsi"/>
                <w:sz w:val="20"/>
                <w:szCs w:val="20"/>
              </w:rPr>
            </w:pPr>
            <w:r>
              <w:rPr>
                <w:rFonts w:asciiTheme="minorHAnsi" w:hAnsiTheme="minorHAnsi" w:cstheme="minorHAnsi"/>
                <w:sz w:val="20"/>
                <w:szCs w:val="20"/>
              </w:rPr>
              <w:t>15</w:t>
            </w:r>
          </w:p>
        </w:tc>
        <w:tc>
          <w:tcPr>
            <w:tcW w:w="5607" w:type="dxa"/>
            <w:tcBorders>
              <w:bottom w:val="thinThickMediumGap" w:sz="4" w:space="0" w:color="282828"/>
            </w:tcBorders>
          </w:tcPr>
          <w:p w14:paraId="69E65B44" w14:textId="77777777" w:rsidR="00743606" w:rsidRDefault="00000000">
            <w:pPr>
              <w:pStyle w:val="TableParagraph"/>
              <w:spacing w:line="186" w:lineRule="exact"/>
              <w:ind w:left="168"/>
              <w:rPr>
                <w:rFonts w:asciiTheme="minorHAnsi" w:hAnsiTheme="minorHAnsi" w:cstheme="minorHAnsi"/>
                <w:sz w:val="20"/>
                <w:szCs w:val="20"/>
              </w:rPr>
            </w:pPr>
            <w:r>
              <w:rPr>
                <w:rFonts w:asciiTheme="minorHAnsi" w:hAnsiTheme="minorHAnsi" w:cstheme="minorHAnsi"/>
                <w:sz w:val="20"/>
                <w:szCs w:val="20"/>
              </w:rPr>
              <w:t>Physiotherapy</w:t>
            </w:r>
          </w:p>
        </w:tc>
        <w:tc>
          <w:tcPr>
            <w:tcW w:w="3736" w:type="dxa"/>
            <w:tcBorders>
              <w:bottom w:val="thinThickMediumGap" w:sz="4" w:space="0" w:color="1C1C1C"/>
            </w:tcBorders>
          </w:tcPr>
          <w:p w14:paraId="45483963" w14:textId="77777777" w:rsidR="00743606" w:rsidRDefault="00000000">
            <w:pPr>
              <w:pStyle w:val="TableParagraph"/>
              <w:spacing w:line="186" w:lineRule="exact"/>
              <w:ind w:left="149"/>
              <w:rPr>
                <w:rFonts w:asciiTheme="minorHAnsi" w:hAnsiTheme="minorHAnsi" w:cstheme="minorHAnsi"/>
                <w:sz w:val="20"/>
                <w:szCs w:val="20"/>
              </w:rPr>
            </w:pPr>
            <w:r>
              <w:rPr>
                <w:rFonts w:asciiTheme="minorHAnsi" w:hAnsiTheme="minorHAnsi" w:cstheme="minorHAnsi"/>
                <w:color w:val="0F0F0F"/>
                <w:w w:val="95"/>
                <w:sz w:val="20"/>
                <w:szCs w:val="20"/>
              </w:rPr>
              <w:t>15</w:t>
            </w:r>
            <w:r>
              <w:rPr>
                <w:rFonts w:asciiTheme="minorHAnsi" w:hAnsiTheme="minorHAnsi" w:cstheme="minorHAnsi"/>
                <w:color w:val="0F0F0F"/>
                <w:spacing w:val="5"/>
                <w:w w:val="95"/>
                <w:sz w:val="20"/>
                <w:szCs w:val="20"/>
              </w:rPr>
              <w:t xml:space="preserve"> </w:t>
            </w:r>
            <w:r>
              <w:rPr>
                <w:rFonts w:asciiTheme="minorHAnsi" w:hAnsiTheme="minorHAnsi" w:cstheme="minorHAnsi"/>
                <w:w w:val="95"/>
                <w:sz w:val="20"/>
                <w:szCs w:val="20"/>
              </w:rPr>
              <w:t>Sessions</w:t>
            </w:r>
          </w:p>
        </w:tc>
      </w:tr>
      <w:tr w:rsidR="00743606" w14:paraId="7B83EDDD" w14:textId="77777777">
        <w:trPr>
          <w:trHeight w:val="843"/>
        </w:trPr>
        <w:tc>
          <w:tcPr>
            <w:tcW w:w="634" w:type="dxa"/>
            <w:tcBorders>
              <w:bottom w:val="single" w:sz="6" w:space="0" w:color="1C1C1C"/>
            </w:tcBorders>
          </w:tcPr>
          <w:p w14:paraId="4EE7058B" w14:textId="77777777" w:rsidR="00743606" w:rsidRDefault="00743606">
            <w:pPr>
              <w:pStyle w:val="TableParagraph"/>
              <w:rPr>
                <w:rFonts w:asciiTheme="minorHAnsi" w:hAnsiTheme="minorHAnsi" w:cstheme="minorHAnsi"/>
                <w:sz w:val="20"/>
                <w:szCs w:val="20"/>
              </w:rPr>
            </w:pPr>
          </w:p>
        </w:tc>
        <w:tc>
          <w:tcPr>
            <w:tcW w:w="5607" w:type="dxa"/>
            <w:tcBorders>
              <w:top w:val="thickThinMediumGap" w:sz="4" w:space="0" w:color="282828"/>
            </w:tcBorders>
          </w:tcPr>
          <w:p w14:paraId="0FCC79A5" w14:textId="77777777" w:rsidR="00743606" w:rsidRDefault="00000000">
            <w:pPr>
              <w:pStyle w:val="TableParagraph"/>
              <w:spacing w:line="224" w:lineRule="exact"/>
              <w:ind w:left="161"/>
              <w:rPr>
                <w:rFonts w:asciiTheme="minorHAnsi" w:hAnsiTheme="minorHAnsi" w:cstheme="minorHAnsi"/>
                <w:sz w:val="20"/>
                <w:szCs w:val="20"/>
              </w:rPr>
            </w:pPr>
            <w:r>
              <w:rPr>
                <w:rFonts w:asciiTheme="minorHAnsi" w:hAnsiTheme="minorHAnsi" w:cstheme="minorHAnsi"/>
                <w:spacing w:val="-1"/>
                <w:sz w:val="20"/>
                <w:szCs w:val="20"/>
              </w:rPr>
              <w:t>Management</w:t>
            </w:r>
            <w:r>
              <w:rPr>
                <w:rFonts w:asciiTheme="minorHAnsi" w:hAnsiTheme="minorHAnsi" w:cstheme="minorHAnsi"/>
                <w:spacing w:val="-4"/>
                <w:sz w:val="20"/>
                <w:szCs w:val="20"/>
              </w:rPr>
              <w:t xml:space="preserve"> </w:t>
            </w:r>
            <w:r>
              <w:rPr>
                <w:rFonts w:asciiTheme="minorHAnsi" w:hAnsiTheme="minorHAnsi" w:cstheme="minorHAnsi"/>
                <w:spacing w:val="-1"/>
                <w:sz w:val="20"/>
                <w:szCs w:val="20"/>
              </w:rPr>
              <w:t>of</w:t>
            </w:r>
            <w:r>
              <w:rPr>
                <w:rFonts w:asciiTheme="minorHAnsi" w:hAnsiTheme="minorHAnsi" w:cstheme="minorHAnsi"/>
                <w:spacing w:val="-10"/>
                <w:sz w:val="20"/>
                <w:szCs w:val="20"/>
              </w:rPr>
              <w:t xml:space="preserve"> </w:t>
            </w:r>
            <w:r>
              <w:rPr>
                <w:rFonts w:asciiTheme="minorHAnsi" w:hAnsiTheme="minorHAnsi" w:cstheme="minorHAnsi"/>
                <w:spacing w:val="-1"/>
                <w:sz w:val="20"/>
                <w:szCs w:val="20"/>
              </w:rPr>
              <w:t>Chronic</w:t>
            </w:r>
            <w:r>
              <w:rPr>
                <w:rFonts w:asciiTheme="minorHAnsi" w:hAnsiTheme="minorHAnsi" w:cstheme="minorHAnsi"/>
                <w:spacing w:val="-4"/>
                <w:sz w:val="20"/>
                <w:szCs w:val="20"/>
              </w:rPr>
              <w:t xml:space="preserve"> </w:t>
            </w:r>
            <w:r>
              <w:rPr>
                <w:rFonts w:asciiTheme="minorHAnsi" w:hAnsiTheme="minorHAnsi" w:cstheme="minorHAnsi"/>
                <w:spacing w:val="-1"/>
                <w:sz w:val="20"/>
                <w:szCs w:val="20"/>
              </w:rPr>
              <w:t>diseases.</w:t>
            </w:r>
            <w:r>
              <w:rPr>
                <w:rFonts w:asciiTheme="minorHAnsi" w:hAnsiTheme="minorHAnsi" w:cstheme="minorHAnsi"/>
                <w:spacing w:val="-10"/>
                <w:sz w:val="20"/>
                <w:szCs w:val="20"/>
              </w:rPr>
              <w:t xml:space="preserve"> </w:t>
            </w:r>
            <w:proofErr w:type="gramStart"/>
            <w:r>
              <w:rPr>
                <w:rFonts w:asciiTheme="minorHAnsi" w:hAnsiTheme="minorHAnsi" w:cstheme="minorHAnsi"/>
                <w:sz w:val="20"/>
                <w:szCs w:val="20"/>
              </w:rPr>
              <w:t>E.g.</w:t>
            </w:r>
            <w:proofErr w:type="gramEnd"/>
            <w:r>
              <w:rPr>
                <w:rFonts w:asciiTheme="minorHAnsi" w:hAnsiTheme="minorHAnsi" w:cstheme="minorHAnsi"/>
                <w:spacing w:val="-14"/>
                <w:sz w:val="20"/>
                <w:szCs w:val="20"/>
              </w:rPr>
              <w:t xml:space="preserve"> </w:t>
            </w:r>
            <w:r>
              <w:rPr>
                <w:rFonts w:asciiTheme="minorHAnsi" w:hAnsiTheme="minorHAnsi" w:cstheme="minorHAnsi"/>
                <w:sz w:val="20"/>
                <w:szCs w:val="20"/>
              </w:rPr>
              <w:t>Hypertension,</w:t>
            </w:r>
          </w:p>
          <w:p w14:paraId="326361BE" w14:textId="77777777" w:rsidR="00743606" w:rsidRDefault="00000000">
            <w:pPr>
              <w:pStyle w:val="TableParagraph"/>
              <w:spacing w:before="3"/>
              <w:ind w:left="160"/>
              <w:rPr>
                <w:rFonts w:asciiTheme="minorHAnsi" w:hAnsiTheme="minorHAnsi" w:cstheme="minorHAnsi"/>
                <w:i/>
                <w:sz w:val="20"/>
                <w:szCs w:val="20"/>
              </w:rPr>
            </w:pPr>
            <w:r>
              <w:rPr>
                <w:rFonts w:asciiTheme="minorHAnsi" w:hAnsiTheme="minorHAnsi" w:cstheme="minorHAnsi"/>
                <w:sz w:val="20"/>
                <w:szCs w:val="20"/>
              </w:rPr>
              <w:t>Diabetes,</w:t>
            </w:r>
            <w:r>
              <w:rPr>
                <w:rFonts w:asciiTheme="minorHAnsi" w:hAnsiTheme="minorHAnsi" w:cstheme="minorHAnsi"/>
                <w:spacing w:val="5"/>
                <w:sz w:val="20"/>
                <w:szCs w:val="20"/>
              </w:rPr>
              <w:t xml:space="preserve"> </w:t>
            </w:r>
            <w:r>
              <w:rPr>
                <w:rFonts w:asciiTheme="minorHAnsi" w:hAnsiTheme="minorHAnsi" w:cstheme="minorHAnsi"/>
                <w:sz w:val="20"/>
                <w:szCs w:val="20"/>
              </w:rPr>
              <w:t>Asthma,</w:t>
            </w:r>
            <w:r>
              <w:rPr>
                <w:rFonts w:asciiTheme="minorHAnsi" w:hAnsiTheme="minorHAnsi" w:cstheme="minorHAnsi"/>
                <w:spacing w:val="36"/>
                <w:sz w:val="20"/>
                <w:szCs w:val="20"/>
              </w:rPr>
              <w:t xml:space="preserve"> </w:t>
            </w:r>
            <w:r>
              <w:rPr>
                <w:rFonts w:asciiTheme="minorHAnsi" w:hAnsiTheme="minorHAnsi" w:cstheme="minorHAnsi"/>
                <w:sz w:val="20"/>
                <w:szCs w:val="20"/>
              </w:rPr>
              <w:t>Sickle-cell</w:t>
            </w:r>
            <w:r>
              <w:rPr>
                <w:rFonts w:asciiTheme="minorHAnsi" w:hAnsiTheme="minorHAnsi" w:cstheme="minorHAnsi"/>
                <w:spacing w:val="4"/>
                <w:sz w:val="20"/>
                <w:szCs w:val="20"/>
              </w:rPr>
              <w:t xml:space="preserve"> </w:t>
            </w:r>
            <w:r>
              <w:rPr>
                <w:rFonts w:asciiTheme="minorHAnsi" w:hAnsiTheme="minorHAnsi" w:cstheme="minorHAnsi"/>
                <w:sz w:val="20"/>
                <w:szCs w:val="20"/>
              </w:rPr>
              <w:t>disease</w:t>
            </w:r>
            <w:r>
              <w:rPr>
                <w:rFonts w:asciiTheme="minorHAnsi" w:hAnsiTheme="minorHAnsi" w:cstheme="minorHAnsi"/>
                <w:spacing w:val="-6"/>
                <w:sz w:val="20"/>
                <w:szCs w:val="20"/>
              </w:rPr>
              <w:t xml:space="preserve"> </w:t>
            </w:r>
            <w:r>
              <w:rPr>
                <w:rFonts w:asciiTheme="minorHAnsi" w:hAnsiTheme="minorHAnsi" w:cstheme="minorHAnsi"/>
                <w:sz w:val="20"/>
                <w:szCs w:val="20"/>
              </w:rPr>
              <w:t>etc.</w:t>
            </w:r>
            <w:r>
              <w:rPr>
                <w:rFonts w:asciiTheme="minorHAnsi" w:hAnsiTheme="minorHAnsi" w:cstheme="minorHAnsi"/>
                <w:spacing w:val="-9"/>
                <w:sz w:val="20"/>
                <w:szCs w:val="20"/>
              </w:rPr>
              <w:t xml:space="preserve"> </w:t>
            </w:r>
            <w:r>
              <w:rPr>
                <w:rFonts w:asciiTheme="minorHAnsi" w:hAnsiTheme="minorHAnsi" w:cstheme="minorHAnsi"/>
                <w:i/>
                <w:sz w:val="20"/>
                <w:szCs w:val="20"/>
              </w:rPr>
              <w:t>(except</w:t>
            </w:r>
          </w:p>
          <w:p w14:paraId="29A995B5" w14:textId="77777777" w:rsidR="00743606" w:rsidRDefault="00000000">
            <w:pPr>
              <w:pStyle w:val="TableParagraph"/>
              <w:tabs>
                <w:tab w:val="left" w:pos="5938"/>
              </w:tabs>
              <w:spacing w:before="3"/>
              <w:ind w:left="92" w:right="-360"/>
              <w:rPr>
                <w:rFonts w:asciiTheme="minorHAnsi" w:hAnsiTheme="minorHAnsi" w:cstheme="minorHAnsi"/>
                <w:i/>
                <w:sz w:val="20"/>
                <w:szCs w:val="20"/>
              </w:rPr>
            </w:pPr>
            <w:r>
              <w:rPr>
                <w:rFonts w:asciiTheme="minorHAnsi" w:hAnsiTheme="minorHAnsi" w:cstheme="minorHAnsi"/>
                <w:spacing w:val="17"/>
                <w:sz w:val="20"/>
                <w:szCs w:val="20"/>
              </w:rPr>
              <w:t xml:space="preserve"> </w:t>
            </w:r>
            <w:r>
              <w:rPr>
                <w:rFonts w:asciiTheme="minorHAnsi" w:hAnsiTheme="minorHAnsi" w:cstheme="minorHAnsi"/>
                <w:w w:val="105"/>
                <w:sz w:val="20"/>
                <w:szCs w:val="20"/>
              </w:rPr>
              <w:t>excluded</w:t>
            </w:r>
            <w:r>
              <w:rPr>
                <w:rFonts w:asciiTheme="minorHAnsi" w:hAnsiTheme="minorHAnsi" w:cstheme="minorHAnsi"/>
                <w:spacing w:val="7"/>
                <w:w w:val="105"/>
                <w:sz w:val="20"/>
                <w:szCs w:val="20"/>
              </w:rPr>
              <w:t xml:space="preserve"> </w:t>
            </w:r>
            <w:r>
              <w:rPr>
                <w:rFonts w:asciiTheme="minorHAnsi" w:hAnsiTheme="minorHAnsi" w:cstheme="minorHAnsi"/>
                <w:i/>
                <w:w w:val="105"/>
                <w:sz w:val="20"/>
                <w:szCs w:val="20"/>
              </w:rPr>
              <w:t>conditions)</w:t>
            </w:r>
            <w:r>
              <w:rPr>
                <w:rFonts w:asciiTheme="minorHAnsi" w:hAnsiTheme="minorHAnsi" w:cstheme="minorHAnsi"/>
                <w:i/>
                <w:sz w:val="20"/>
                <w:szCs w:val="20"/>
              </w:rPr>
              <w:tab/>
            </w:r>
          </w:p>
        </w:tc>
        <w:tc>
          <w:tcPr>
            <w:tcW w:w="3736" w:type="dxa"/>
            <w:tcBorders>
              <w:top w:val="thickThinMediumGap" w:sz="4" w:space="0" w:color="1C1C1C"/>
            </w:tcBorders>
          </w:tcPr>
          <w:p w14:paraId="69E118DE" w14:textId="77777777" w:rsidR="00743606" w:rsidRDefault="00000000">
            <w:pPr>
              <w:pStyle w:val="TableParagraph"/>
              <w:spacing w:line="224" w:lineRule="exact"/>
              <w:ind w:left="153"/>
              <w:rPr>
                <w:rFonts w:asciiTheme="minorHAnsi" w:hAnsiTheme="minorHAnsi" w:cstheme="minorHAnsi"/>
                <w:sz w:val="20"/>
                <w:szCs w:val="20"/>
              </w:rPr>
            </w:pPr>
            <w:r>
              <w:rPr>
                <w:rFonts w:asciiTheme="minorHAnsi" w:hAnsiTheme="minorHAnsi" w:cstheme="minorHAnsi"/>
                <w:sz w:val="20"/>
                <w:szCs w:val="20"/>
              </w:rPr>
              <w:t>Covered</w:t>
            </w:r>
          </w:p>
        </w:tc>
      </w:tr>
      <w:tr w:rsidR="00743606" w14:paraId="38F604A8" w14:textId="77777777">
        <w:trPr>
          <w:trHeight w:val="229"/>
        </w:trPr>
        <w:tc>
          <w:tcPr>
            <w:tcW w:w="634" w:type="dxa"/>
            <w:tcBorders>
              <w:top w:val="single" w:sz="6" w:space="0" w:color="1C1C1C"/>
            </w:tcBorders>
          </w:tcPr>
          <w:p w14:paraId="0F4922BC" w14:textId="77777777" w:rsidR="00743606" w:rsidRDefault="00000000">
            <w:pPr>
              <w:pStyle w:val="TableParagraph"/>
              <w:spacing w:line="198" w:lineRule="exact"/>
              <w:ind w:left="198"/>
              <w:rPr>
                <w:rFonts w:asciiTheme="minorHAnsi" w:hAnsiTheme="minorHAnsi" w:cstheme="minorHAnsi"/>
                <w:sz w:val="20"/>
                <w:szCs w:val="20"/>
              </w:rPr>
            </w:pPr>
            <w:r>
              <w:rPr>
                <w:rFonts w:asciiTheme="minorHAnsi" w:hAnsiTheme="minorHAnsi" w:cstheme="minorHAnsi"/>
                <w:w w:val="105"/>
                <w:sz w:val="20"/>
                <w:szCs w:val="20"/>
              </w:rPr>
              <w:t>16</w:t>
            </w:r>
          </w:p>
        </w:tc>
        <w:tc>
          <w:tcPr>
            <w:tcW w:w="5607" w:type="dxa"/>
          </w:tcPr>
          <w:p w14:paraId="03C64C0F" w14:textId="77777777" w:rsidR="00743606" w:rsidRDefault="00000000">
            <w:pPr>
              <w:pStyle w:val="TableParagraph"/>
              <w:spacing w:line="200" w:lineRule="exact"/>
              <w:ind w:left="161"/>
              <w:rPr>
                <w:rFonts w:asciiTheme="minorHAnsi" w:hAnsiTheme="minorHAnsi" w:cstheme="minorHAnsi"/>
                <w:sz w:val="20"/>
                <w:szCs w:val="20"/>
              </w:rPr>
            </w:pPr>
            <w:r>
              <w:rPr>
                <w:rFonts w:asciiTheme="minorHAnsi" w:hAnsiTheme="minorHAnsi" w:cstheme="minorHAnsi"/>
                <w:sz w:val="20"/>
                <w:szCs w:val="20"/>
              </w:rPr>
              <w:t>Management of</w:t>
            </w:r>
            <w:r>
              <w:rPr>
                <w:rFonts w:asciiTheme="minorHAnsi" w:hAnsiTheme="minorHAnsi" w:cstheme="minorHAnsi"/>
                <w:spacing w:val="-10"/>
                <w:sz w:val="20"/>
                <w:szCs w:val="20"/>
              </w:rPr>
              <w:t xml:space="preserve"> </w:t>
            </w:r>
            <w:r>
              <w:rPr>
                <w:rFonts w:asciiTheme="minorHAnsi" w:hAnsiTheme="minorHAnsi" w:cstheme="minorHAnsi"/>
                <w:sz w:val="20"/>
                <w:szCs w:val="20"/>
              </w:rPr>
              <w:t xml:space="preserve">Hepatitis </w:t>
            </w:r>
            <w:r>
              <w:rPr>
                <w:rFonts w:asciiTheme="minorHAnsi" w:hAnsiTheme="minorHAnsi" w:cstheme="minorHAnsi"/>
                <w:color w:val="232323"/>
                <w:sz w:val="20"/>
                <w:szCs w:val="20"/>
              </w:rPr>
              <w:t>B</w:t>
            </w:r>
          </w:p>
        </w:tc>
        <w:tc>
          <w:tcPr>
            <w:tcW w:w="3736" w:type="dxa"/>
          </w:tcPr>
          <w:p w14:paraId="6960930B" w14:textId="77777777" w:rsidR="00743606" w:rsidRDefault="00000000">
            <w:pPr>
              <w:pStyle w:val="TableParagraph"/>
              <w:spacing w:line="174" w:lineRule="exact"/>
              <w:ind w:left="149"/>
              <w:rPr>
                <w:rFonts w:asciiTheme="minorHAnsi" w:hAnsiTheme="minorHAnsi" w:cstheme="minorHAnsi"/>
                <w:sz w:val="20"/>
                <w:szCs w:val="20"/>
              </w:rPr>
            </w:pPr>
            <w:r>
              <w:rPr>
                <w:rFonts w:asciiTheme="minorHAnsi" w:hAnsiTheme="minorHAnsi" w:cstheme="minorHAnsi"/>
                <w:sz w:val="20"/>
                <w:szCs w:val="20"/>
              </w:rPr>
              <w:t>N150,000</w:t>
            </w:r>
          </w:p>
        </w:tc>
      </w:tr>
      <w:tr w:rsidR="00743606" w14:paraId="34C4B26B" w14:textId="77777777">
        <w:trPr>
          <w:trHeight w:val="249"/>
        </w:trPr>
        <w:tc>
          <w:tcPr>
            <w:tcW w:w="634" w:type="dxa"/>
          </w:tcPr>
          <w:p w14:paraId="511D7DF1" w14:textId="77777777" w:rsidR="00743606" w:rsidRDefault="00000000">
            <w:pPr>
              <w:pStyle w:val="TableParagraph"/>
              <w:spacing w:line="207" w:lineRule="exact"/>
              <w:ind w:left="197"/>
              <w:rPr>
                <w:rFonts w:asciiTheme="minorHAnsi" w:hAnsiTheme="minorHAnsi" w:cstheme="minorHAnsi"/>
                <w:sz w:val="20"/>
                <w:szCs w:val="20"/>
              </w:rPr>
            </w:pPr>
            <w:r>
              <w:rPr>
                <w:rFonts w:asciiTheme="minorHAnsi" w:hAnsiTheme="minorHAnsi" w:cstheme="minorHAnsi"/>
                <w:sz w:val="20"/>
                <w:szCs w:val="20"/>
              </w:rPr>
              <w:t>17</w:t>
            </w:r>
          </w:p>
        </w:tc>
        <w:tc>
          <w:tcPr>
            <w:tcW w:w="5607" w:type="dxa"/>
          </w:tcPr>
          <w:p w14:paraId="73756961" w14:textId="77777777" w:rsidR="00743606" w:rsidRDefault="00000000">
            <w:pPr>
              <w:pStyle w:val="TableParagraph"/>
              <w:tabs>
                <w:tab w:val="left" w:pos="5384"/>
              </w:tabs>
              <w:spacing w:line="217" w:lineRule="exact"/>
              <w:ind w:left="153"/>
              <w:rPr>
                <w:rFonts w:asciiTheme="minorHAnsi" w:hAnsiTheme="minorHAnsi" w:cstheme="minorHAnsi"/>
                <w:sz w:val="20"/>
                <w:szCs w:val="20"/>
              </w:rPr>
            </w:pPr>
            <w:r>
              <w:rPr>
                <w:rFonts w:asciiTheme="minorHAnsi" w:hAnsiTheme="minorHAnsi" w:cstheme="minorHAnsi"/>
                <w:w w:val="95"/>
                <w:sz w:val="20"/>
                <w:szCs w:val="20"/>
              </w:rPr>
              <w:t>Medical</w:t>
            </w:r>
            <w:r>
              <w:rPr>
                <w:rFonts w:asciiTheme="minorHAnsi" w:hAnsiTheme="minorHAnsi" w:cstheme="minorHAnsi"/>
                <w:spacing w:val="-11"/>
                <w:w w:val="95"/>
                <w:sz w:val="20"/>
                <w:szCs w:val="20"/>
              </w:rPr>
              <w:t xml:space="preserve"> </w:t>
            </w:r>
            <w:r>
              <w:rPr>
                <w:rFonts w:asciiTheme="minorHAnsi" w:hAnsiTheme="minorHAnsi" w:cstheme="minorHAnsi"/>
                <w:w w:val="95"/>
                <w:sz w:val="20"/>
                <w:szCs w:val="20"/>
              </w:rPr>
              <w:t>Dermatology</w:t>
            </w:r>
            <w:r>
              <w:rPr>
                <w:rFonts w:asciiTheme="minorHAnsi" w:hAnsiTheme="minorHAnsi" w:cstheme="minorHAnsi"/>
                <w:sz w:val="20"/>
                <w:szCs w:val="20"/>
              </w:rPr>
              <w:tab/>
            </w:r>
          </w:p>
        </w:tc>
        <w:tc>
          <w:tcPr>
            <w:tcW w:w="3736" w:type="dxa"/>
          </w:tcPr>
          <w:p w14:paraId="7A589E7A" w14:textId="77777777" w:rsidR="00743606" w:rsidRDefault="00000000">
            <w:pPr>
              <w:pStyle w:val="TableParagraph"/>
              <w:spacing w:line="189" w:lineRule="exact"/>
              <w:ind w:left="154"/>
              <w:rPr>
                <w:rFonts w:asciiTheme="minorHAnsi" w:hAnsiTheme="minorHAnsi" w:cstheme="minorHAnsi"/>
                <w:sz w:val="20"/>
                <w:szCs w:val="20"/>
              </w:rPr>
            </w:pPr>
            <w:r>
              <w:rPr>
                <w:rFonts w:asciiTheme="minorHAnsi" w:hAnsiTheme="minorHAnsi" w:cstheme="minorHAnsi"/>
                <w:w w:val="105"/>
                <w:sz w:val="20"/>
                <w:szCs w:val="20"/>
              </w:rPr>
              <w:t>Covered</w:t>
            </w:r>
          </w:p>
        </w:tc>
      </w:tr>
      <w:tr w:rsidR="00743606" w14:paraId="56DC833A" w14:textId="77777777">
        <w:trPr>
          <w:trHeight w:val="234"/>
        </w:trPr>
        <w:tc>
          <w:tcPr>
            <w:tcW w:w="634" w:type="dxa"/>
          </w:tcPr>
          <w:p w14:paraId="78FD95B3" w14:textId="77777777" w:rsidR="00743606" w:rsidRDefault="00000000">
            <w:pPr>
              <w:pStyle w:val="TableParagraph"/>
              <w:spacing w:line="203" w:lineRule="exact"/>
              <w:ind w:left="197"/>
              <w:rPr>
                <w:rFonts w:asciiTheme="minorHAnsi" w:hAnsiTheme="minorHAnsi" w:cstheme="minorHAnsi"/>
                <w:sz w:val="20"/>
                <w:szCs w:val="20"/>
              </w:rPr>
            </w:pPr>
            <w:r>
              <w:rPr>
                <w:rFonts w:asciiTheme="minorHAnsi" w:hAnsiTheme="minorHAnsi" w:cstheme="minorHAnsi"/>
                <w:sz w:val="20"/>
                <w:szCs w:val="20"/>
              </w:rPr>
              <w:t>18</w:t>
            </w:r>
          </w:p>
        </w:tc>
        <w:tc>
          <w:tcPr>
            <w:tcW w:w="5607" w:type="dxa"/>
          </w:tcPr>
          <w:p w14:paraId="3364E445" w14:textId="77777777" w:rsidR="00743606" w:rsidRDefault="00000000">
            <w:pPr>
              <w:pStyle w:val="TableParagraph"/>
              <w:tabs>
                <w:tab w:val="left" w:pos="5279"/>
              </w:tabs>
              <w:spacing w:line="212" w:lineRule="exact"/>
              <w:ind w:left="121"/>
              <w:rPr>
                <w:rFonts w:asciiTheme="minorHAnsi" w:hAnsiTheme="minorHAnsi" w:cstheme="minorHAnsi"/>
                <w:sz w:val="20"/>
                <w:szCs w:val="20"/>
              </w:rPr>
            </w:pPr>
            <w:r>
              <w:rPr>
                <w:rFonts w:asciiTheme="minorHAnsi" w:hAnsiTheme="minorHAnsi" w:cstheme="minorHAnsi"/>
                <w:spacing w:val="-24"/>
                <w:sz w:val="20"/>
                <w:szCs w:val="20"/>
              </w:rPr>
              <w:t xml:space="preserve"> </w:t>
            </w:r>
            <w:r>
              <w:rPr>
                <w:rFonts w:asciiTheme="minorHAnsi" w:hAnsiTheme="minorHAnsi" w:cstheme="minorHAnsi"/>
                <w:spacing w:val="-1"/>
                <w:w w:val="95"/>
                <w:sz w:val="20"/>
                <w:szCs w:val="20"/>
              </w:rPr>
              <w:t>Skin</w:t>
            </w:r>
            <w:r>
              <w:rPr>
                <w:rFonts w:asciiTheme="minorHAnsi" w:hAnsiTheme="minorHAnsi" w:cstheme="minorHAnsi"/>
                <w:spacing w:val="-10"/>
                <w:w w:val="95"/>
                <w:sz w:val="20"/>
                <w:szCs w:val="20"/>
              </w:rPr>
              <w:t xml:space="preserve"> </w:t>
            </w:r>
            <w:r>
              <w:rPr>
                <w:rFonts w:asciiTheme="minorHAnsi" w:hAnsiTheme="minorHAnsi" w:cstheme="minorHAnsi"/>
                <w:spacing w:val="-1"/>
                <w:w w:val="95"/>
                <w:sz w:val="20"/>
                <w:szCs w:val="20"/>
              </w:rPr>
              <w:t>Biopsy</w:t>
            </w:r>
            <w:r>
              <w:rPr>
                <w:rFonts w:asciiTheme="minorHAnsi" w:hAnsiTheme="minorHAnsi" w:cstheme="minorHAnsi"/>
                <w:spacing w:val="-1"/>
                <w:sz w:val="20"/>
                <w:szCs w:val="20"/>
              </w:rPr>
              <w:tab/>
            </w:r>
          </w:p>
        </w:tc>
        <w:tc>
          <w:tcPr>
            <w:tcW w:w="3736" w:type="dxa"/>
          </w:tcPr>
          <w:p w14:paraId="409608CD" w14:textId="77777777" w:rsidR="00743606" w:rsidRDefault="00000000">
            <w:pPr>
              <w:pStyle w:val="TableParagraph"/>
              <w:tabs>
                <w:tab w:val="left" w:pos="3639"/>
              </w:tabs>
              <w:spacing w:line="184" w:lineRule="exact"/>
              <w:ind w:left="147" w:right="-130"/>
              <w:rPr>
                <w:rFonts w:asciiTheme="minorHAnsi" w:hAnsiTheme="minorHAnsi" w:cstheme="minorHAnsi"/>
                <w:sz w:val="20"/>
                <w:szCs w:val="20"/>
              </w:rPr>
            </w:pPr>
            <w:r>
              <w:rPr>
                <w:rFonts w:asciiTheme="minorHAnsi" w:hAnsiTheme="minorHAnsi" w:cstheme="minorHAnsi"/>
                <w:w w:val="105"/>
                <w:sz w:val="20"/>
                <w:szCs w:val="20"/>
              </w:rPr>
              <w:t>Covered</w:t>
            </w:r>
            <w:r>
              <w:rPr>
                <w:rFonts w:asciiTheme="minorHAnsi" w:hAnsiTheme="minorHAnsi" w:cstheme="minorHAnsi"/>
                <w:sz w:val="20"/>
                <w:szCs w:val="20"/>
              </w:rPr>
              <w:tab/>
            </w:r>
          </w:p>
        </w:tc>
      </w:tr>
      <w:tr w:rsidR="00743606" w14:paraId="464E76EC" w14:textId="77777777">
        <w:trPr>
          <w:trHeight w:val="244"/>
        </w:trPr>
        <w:tc>
          <w:tcPr>
            <w:tcW w:w="634" w:type="dxa"/>
          </w:tcPr>
          <w:p w14:paraId="64A33158" w14:textId="77777777" w:rsidR="00743606" w:rsidRDefault="00000000">
            <w:pPr>
              <w:pStyle w:val="TableParagraph"/>
              <w:spacing w:line="212" w:lineRule="exact"/>
              <w:ind w:left="190"/>
              <w:rPr>
                <w:rFonts w:asciiTheme="minorHAnsi" w:hAnsiTheme="minorHAnsi" w:cstheme="minorHAnsi"/>
                <w:sz w:val="20"/>
                <w:szCs w:val="20"/>
              </w:rPr>
            </w:pPr>
            <w:r>
              <w:rPr>
                <w:rFonts w:asciiTheme="minorHAnsi" w:hAnsiTheme="minorHAnsi" w:cstheme="minorHAnsi"/>
                <w:sz w:val="20"/>
                <w:szCs w:val="20"/>
              </w:rPr>
              <w:t>19</w:t>
            </w:r>
          </w:p>
        </w:tc>
        <w:tc>
          <w:tcPr>
            <w:tcW w:w="5607" w:type="dxa"/>
          </w:tcPr>
          <w:p w14:paraId="63A8DEAC" w14:textId="77777777" w:rsidR="00743606" w:rsidRDefault="00000000">
            <w:pPr>
              <w:pStyle w:val="TableParagraph"/>
              <w:spacing w:line="214" w:lineRule="exact"/>
              <w:ind w:left="152"/>
              <w:rPr>
                <w:rFonts w:asciiTheme="minorHAnsi" w:hAnsiTheme="minorHAnsi" w:cstheme="minorHAnsi"/>
                <w:sz w:val="20"/>
                <w:szCs w:val="20"/>
              </w:rPr>
            </w:pPr>
            <w:r>
              <w:rPr>
                <w:rFonts w:asciiTheme="minorHAnsi" w:hAnsiTheme="minorHAnsi" w:cstheme="minorHAnsi"/>
                <w:w w:val="95"/>
                <w:sz w:val="20"/>
                <w:szCs w:val="20"/>
              </w:rPr>
              <w:t>ENT</w:t>
            </w:r>
            <w:r>
              <w:rPr>
                <w:rFonts w:asciiTheme="minorHAnsi" w:hAnsiTheme="minorHAnsi" w:cstheme="minorHAnsi"/>
                <w:spacing w:val="-7"/>
                <w:w w:val="95"/>
                <w:sz w:val="20"/>
                <w:szCs w:val="20"/>
              </w:rPr>
              <w:t xml:space="preserve"> </w:t>
            </w:r>
            <w:r>
              <w:rPr>
                <w:rFonts w:asciiTheme="minorHAnsi" w:hAnsiTheme="minorHAnsi" w:cstheme="minorHAnsi"/>
                <w:w w:val="95"/>
                <w:sz w:val="20"/>
                <w:szCs w:val="20"/>
              </w:rPr>
              <w:t>Services</w:t>
            </w:r>
          </w:p>
        </w:tc>
        <w:tc>
          <w:tcPr>
            <w:tcW w:w="3736" w:type="dxa"/>
          </w:tcPr>
          <w:p w14:paraId="6073674A" w14:textId="77777777" w:rsidR="00743606" w:rsidRDefault="00000000">
            <w:pPr>
              <w:pStyle w:val="TableParagraph"/>
              <w:spacing w:line="184" w:lineRule="exact"/>
              <w:ind w:left="148"/>
              <w:rPr>
                <w:rFonts w:asciiTheme="minorHAnsi" w:hAnsiTheme="minorHAnsi" w:cstheme="minorHAnsi"/>
                <w:sz w:val="20"/>
                <w:szCs w:val="20"/>
              </w:rPr>
            </w:pPr>
            <w:r>
              <w:rPr>
                <w:rFonts w:asciiTheme="minorHAnsi" w:hAnsiTheme="minorHAnsi" w:cstheme="minorHAnsi"/>
                <w:w w:val="110"/>
                <w:sz w:val="20"/>
                <w:szCs w:val="20"/>
              </w:rPr>
              <w:t>Covered</w:t>
            </w:r>
          </w:p>
        </w:tc>
      </w:tr>
      <w:tr w:rsidR="00743606" w14:paraId="1EE602AE" w14:textId="77777777">
        <w:trPr>
          <w:trHeight w:val="207"/>
        </w:trPr>
        <w:tc>
          <w:tcPr>
            <w:tcW w:w="634" w:type="dxa"/>
          </w:tcPr>
          <w:p w14:paraId="4B350AEF" w14:textId="77777777" w:rsidR="00743606" w:rsidRDefault="00000000">
            <w:pPr>
              <w:pStyle w:val="TableParagraph"/>
              <w:tabs>
                <w:tab w:val="left" w:pos="441"/>
              </w:tabs>
              <w:spacing w:line="188" w:lineRule="exact"/>
              <w:ind w:right="-29"/>
              <w:jc w:val="right"/>
              <w:rPr>
                <w:rFonts w:asciiTheme="minorHAnsi" w:hAnsiTheme="minorHAnsi" w:cstheme="minorHAnsi"/>
                <w:sz w:val="20"/>
                <w:szCs w:val="20"/>
              </w:rPr>
            </w:pPr>
            <w:r>
              <w:rPr>
                <w:rFonts w:asciiTheme="minorHAnsi" w:hAnsiTheme="minorHAnsi" w:cstheme="minorHAnsi"/>
                <w:sz w:val="20"/>
                <w:szCs w:val="20"/>
              </w:rPr>
              <w:t>20</w:t>
            </w:r>
            <w:r>
              <w:rPr>
                <w:rFonts w:asciiTheme="minorHAnsi" w:hAnsiTheme="minorHAnsi" w:cstheme="minorHAnsi"/>
                <w:sz w:val="20"/>
                <w:szCs w:val="20"/>
              </w:rPr>
              <w:tab/>
            </w:r>
          </w:p>
        </w:tc>
        <w:tc>
          <w:tcPr>
            <w:tcW w:w="5607" w:type="dxa"/>
            <w:tcBorders>
              <w:bottom w:val="thinThickMediumGap" w:sz="4" w:space="0" w:color="2F2F2F"/>
            </w:tcBorders>
          </w:tcPr>
          <w:p w14:paraId="4CF14C70" w14:textId="77777777" w:rsidR="00743606" w:rsidRDefault="00000000">
            <w:pPr>
              <w:pStyle w:val="TableParagraph"/>
              <w:spacing w:line="188" w:lineRule="exact"/>
              <w:ind w:left="151"/>
              <w:rPr>
                <w:rFonts w:asciiTheme="minorHAnsi" w:hAnsiTheme="minorHAnsi" w:cstheme="minorHAnsi"/>
                <w:sz w:val="20"/>
                <w:szCs w:val="20"/>
              </w:rPr>
            </w:pPr>
            <w:r>
              <w:rPr>
                <w:rFonts w:asciiTheme="minorHAnsi" w:hAnsiTheme="minorHAnsi" w:cstheme="minorHAnsi"/>
                <w:w w:val="95"/>
                <w:sz w:val="20"/>
                <w:szCs w:val="20"/>
              </w:rPr>
              <w:t>Cervical</w:t>
            </w:r>
            <w:r>
              <w:rPr>
                <w:rFonts w:asciiTheme="minorHAnsi" w:hAnsiTheme="minorHAnsi" w:cstheme="minorHAnsi"/>
                <w:spacing w:val="-11"/>
                <w:w w:val="95"/>
                <w:sz w:val="20"/>
                <w:szCs w:val="20"/>
              </w:rPr>
              <w:t xml:space="preserve"> </w:t>
            </w:r>
            <w:r>
              <w:rPr>
                <w:rFonts w:asciiTheme="minorHAnsi" w:hAnsiTheme="minorHAnsi" w:cstheme="minorHAnsi"/>
                <w:w w:val="95"/>
                <w:sz w:val="20"/>
                <w:szCs w:val="20"/>
              </w:rPr>
              <w:t>Collar</w:t>
            </w:r>
          </w:p>
        </w:tc>
        <w:tc>
          <w:tcPr>
            <w:tcW w:w="3736" w:type="dxa"/>
            <w:tcBorders>
              <w:bottom w:val="thinThickMediumGap" w:sz="4" w:space="0" w:color="1C1C1C"/>
            </w:tcBorders>
          </w:tcPr>
          <w:p w14:paraId="600E47D1" w14:textId="77777777" w:rsidR="00743606" w:rsidRDefault="00000000">
            <w:pPr>
              <w:pStyle w:val="TableParagraph"/>
              <w:spacing w:line="186" w:lineRule="exact"/>
              <w:ind w:left="146"/>
              <w:rPr>
                <w:rFonts w:asciiTheme="minorHAnsi" w:hAnsiTheme="minorHAnsi" w:cstheme="minorHAnsi"/>
                <w:sz w:val="20"/>
                <w:szCs w:val="20"/>
              </w:rPr>
            </w:pPr>
            <w:r>
              <w:rPr>
                <w:rFonts w:asciiTheme="minorHAnsi" w:hAnsiTheme="minorHAnsi" w:cstheme="minorHAnsi"/>
                <w:w w:val="105"/>
                <w:sz w:val="20"/>
                <w:szCs w:val="20"/>
              </w:rPr>
              <w:t>+</w:t>
            </w:r>
            <w:r>
              <w:rPr>
                <w:rFonts w:asciiTheme="minorHAnsi" w:hAnsiTheme="minorHAnsi" w:cstheme="minorHAnsi"/>
                <w:spacing w:val="-14"/>
                <w:w w:val="105"/>
                <w:sz w:val="20"/>
                <w:szCs w:val="20"/>
              </w:rPr>
              <w:t xml:space="preserve"> </w:t>
            </w:r>
            <w:r>
              <w:rPr>
                <w:rFonts w:asciiTheme="minorHAnsi" w:hAnsiTheme="minorHAnsi" w:cstheme="minorHAnsi"/>
                <w:w w:val="105"/>
                <w:sz w:val="20"/>
                <w:szCs w:val="20"/>
              </w:rPr>
              <w:t>Crutches</w:t>
            </w:r>
          </w:p>
        </w:tc>
      </w:tr>
      <w:tr w:rsidR="00743606" w14:paraId="18C16463" w14:textId="77777777">
        <w:trPr>
          <w:trHeight w:val="255"/>
        </w:trPr>
        <w:tc>
          <w:tcPr>
            <w:tcW w:w="634" w:type="dxa"/>
          </w:tcPr>
          <w:p w14:paraId="79019A4F" w14:textId="77777777" w:rsidR="00743606" w:rsidRDefault="00000000">
            <w:pPr>
              <w:pStyle w:val="TableParagraph"/>
              <w:spacing w:line="219" w:lineRule="exact"/>
              <w:ind w:left="192"/>
              <w:rPr>
                <w:rFonts w:asciiTheme="minorHAnsi" w:hAnsiTheme="minorHAnsi" w:cstheme="minorHAnsi"/>
                <w:sz w:val="20"/>
                <w:szCs w:val="20"/>
              </w:rPr>
            </w:pPr>
            <w:r>
              <w:rPr>
                <w:rFonts w:asciiTheme="minorHAnsi" w:hAnsiTheme="minorHAnsi" w:cstheme="minorHAnsi"/>
                <w:sz w:val="20"/>
                <w:szCs w:val="20"/>
              </w:rPr>
              <w:t>21</w:t>
            </w:r>
          </w:p>
        </w:tc>
        <w:tc>
          <w:tcPr>
            <w:tcW w:w="5607" w:type="dxa"/>
            <w:tcBorders>
              <w:top w:val="thickThinMediumGap" w:sz="4" w:space="0" w:color="2F2F2F"/>
            </w:tcBorders>
          </w:tcPr>
          <w:p w14:paraId="4D89C561" w14:textId="77777777" w:rsidR="00743606" w:rsidRDefault="00000000">
            <w:pPr>
              <w:pStyle w:val="TableParagraph"/>
              <w:spacing w:line="228" w:lineRule="exact"/>
              <w:ind w:left="145"/>
              <w:rPr>
                <w:rFonts w:asciiTheme="minorHAnsi" w:hAnsiTheme="minorHAnsi" w:cstheme="minorHAnsi"/>
                <w:sz w:val="20"/>
                <w:szCs w:val="20"/>
              </w:rPr>
            </w:pPr>
            <w:r>
              <w:rPr>
                <w:rFonts w:asciiTheme="minorHAnsi" w:hAnsiTheme="minorHAnsi" w:cstheme="minorHAnsi"/>
                <w:spacing w:val="-1"/>
                <w:w w:val="95"/>
                <w:sz w:val="20"/>
                <w:szCs w:val="20"/>
              </w:rPr>
              <w:t>Prosthesis</w:t>
            </w:r>
            <w:r>
              <w:rPr>
                <w:rFonts w:asciiTheme="minorHAnsi" w:hAnsiTheme="minorHAnsi" w:cstheme="minorHAnsi"/>
                <w:spacing w:val="-5"/>
                <w:w w:val="95"/>
                <w:sz w:val="20"/>
                <w:szCs w:val="20"/>
              </w:rPr>
              <w:t xml:space="preserve"> </w:t>
            </w:r>
            <w:r>
              <w:rPr>
                <w:rFonts w:asciiTheme="minorHAnsi" w:hAnsiTheme="minorHAnsi" w:cstheme="minorHAnsi"/>
                <w:w w:val="95"/>
                <w:sz w:val="20"/>
                <w:szCs w:val="20"/>
              </w:rPr>
              <w:t>(Necessitated</w:t>
            </w:r>
            <w:r>
              <w:rPr>
                <w:rFonts w:asciiTheme="minorHAnsi" w:hAnsiTheme="minorHAnsi" w:cstheme="minorHAnsi"/>
                <w:spacing w:val="1"/>
                <w:w w:val="95"/>
                <w:sz w:val="20"/>
                <w:szCs w:val="20"/>
              </w:rPr>
              <w:t xml:space="preserve"> </w:t>
            </w:r>
            <w:r>
              <w:rPr>
                <w:rFonts w:asciiTheme="minorHAnsi" w:hAnsiTheme="minorHAnsi" w:cstheme="minorHAnsi"/>
                <w:w w:val="95"/>
                <w:sz w:val="20"/>
                <w:szCs w:val="20"/>
              </w:rPr>
              <w:t>by</w:t>
            </w:r>
            <w:r>
              <w:rPr>
                <w:rFonts w:asciiTheme="minorHAnsi" w:hAnsiTheme="minorHAnsi" w:cstheme="minorHAnsi"/>
                <w:spacing w:val="-12"/>
                <w:w w:val="95"/>
                <w:sz w:val="20"/>
                <w:szCs w:val="20"/>
              </w:rPr>
              <w:t xml:space="preserve"> </w:t>
            </w:r>
            <w:r>
              <w:rPr>
                <w:rFonts w:asciiTheme="minorHAnsi" w:hAnsiTheme="minorHAnsi" w:cstheme="minorHAnsi"/>
                <w:w w:val="95"/>
                <w:sz w:val="20"/>
                <w:szCs w:val="20"/>
              </w:rPr>
              <w:t>accidental</w:t>
            </w:r>
            <w:r>
              <w:rPr>
                <w:rFonts w:asciiTheme="minorHAnsi" w:hAnsiTheme="minorHAnsi" w:cstheme="minorHAnsi"/>
                <w:spacing w:val="-7"/>
                <w:w w:val="95"/>
                <w:sz w:val="20"/>
                <w:szCs w:val="20"/>
              </w:rPr>
              <w:t xml:space="preserve"> </w:t>
            </w:r>
            <w:r>
              <w:rPr>
                <w:rFonts w:asciiTheme="minorHAnsi" w:hAnsiTheme="minorHAnsi" w:cstheme="minorHAnsi"/>
                <w:w w:val="95"/>
                <w:sz w:val="20"/>
                <w:szCs w:val="20"/>
              </w:rPr>
              <w:t>bodily</w:t>
            </w:r>
            <w:r>
              <w:rPr>
                <w:rFonts w:asciiTheme="minorHAnsi" w:hAnsiTheme="minorHAnsi" w:cstheme="minorHAnsi"/>
                <w:spacing w:val="-10"/>
                <w:w w:val="95"/>
                <w:sz w:val="20"/>
                <w:szCs w:val="20"/>
              </w:rPr>
              <w:t xml:space="preserve"> </w:t>
            </w:r>
            <w:r>
              <w:rPr>
                <w:rFonts w:asciiTheme="minorHAnsi" w:hAnsiTheme="minorHAnsi" w:cstheme="minorHAnsi"/>
                <w:w w:val="95"/>
                <w:sz w:val="20"/>
                <w:szCs w:val="20"/>
              </w:rPr>
              <w:t>injury)</w:t>
            </w:r>
          </w:p>
        </w:tc>
        <w:tc>
          <w:tcPr>
            <w:tcW w:w="3736" w:type="dxa"/>
            <w:tcBorders>
              <w:top w:val="thickThinMediumGap" w:sz="4" w:space="0" w:color="1C1C1C"/>
            </w:tcBorders>
          </w:tcPr>
          <w:p w14:paraId="3965FDAB" w14:textId="77777777" w:rsidR="00743606" w:rsidRDefault="00000000">
            <w:pPr>
              <w:pStyle w:val="TableParagraph"/>
              <w:spacing w:line="210" w:lineRule="exact"/>
              <w:ind w:left="141"/>
              <w:rPr>
                <w:rFonts w:asciiTheme="minorHAnsi" w:hAnsiTheme="minorHAnsi" w:cstheme="minorHAnsi"/>
                <w:sz w:val="20"/>
                <w:szCs w:val="20"/>
              </w:rPr>
            </w:pPr>
            <w:r>
              <w:rPr>
                <w:rFonts w:asciiTheme="minorHAnsi" w:hAnsiTheme="minorHAnsi" w:cstheme="minorHAnsi"/>
                <w:sz w:val="20"/>
                <w:szCs w:val="20"/>
              </w:rPr>
              <w:t>Up</w:t>
            </w:r>
            <w:r>
              <w:rPr>
                <w:rFonts w:asciiTheme="minorHAnsi" w:hAnsiTheme="minorHAnsi" w:cstheme="minorHAnsi"/>
                <w:spacing w:val="-12"/>
                <w:sz w:val="20"/>
                <w:szCs w:val="20"/>
              </w:rPr>
              <w:t xml:space="preserve"> </w:t>
            </w:r>
            <w:r>
              <w:rPr>
                <w:rFonts w:asciiTheme="minorHAnsi" w:hAnsiTheme="minorHAnsi" w:cstheme="minorHAnsi"/>
                <w:sz w:val="20"/>
                <w:szCs w:val="20"/>
              </w:rPr>
              <w:t>to</w:t>
            </w:r>
            <w:r>
              <w:rPr>
                <w:rFonts w:asciiTheme="minorHAnsi" w:hAnsiTheme="minorHAnsi" w:cstheme="minorHAnsi"/>
                <w:spacing w:val="-10"/>
                <w:sz w:val="20"/>
                <w:szCs w:val="20"/>
              </w:rPr>
              <w:t xml:space="preserve"> </w:t>
            </w:r>
            <w:r>
              <w:rPr>
                <w:rFonts w:asciiTheme="minorHAnsi" w:hAnsiTheme="minorHAnsi" w:cstheme="minorHAnsi"/>
                <w:sz w:val="20"/>
                <w:szCs w:val="20"/>
              </w:rPr>
              <w:t>limit</w:t>
            </w:r>
            <w:r>
              <w:rPr>
                <w:rFonts w:asciiTheme="minorHAnsi" w:hAnsiTheme="minorHAnsi" w:cstheme="minorHAnsi"/>
                <w:spacing w:val="-11"/>
                <w:sz w:val="20"/>
                <w:szCs w:val="20"/>
              </w:rPr>
              <w:t xml:space="preserve"> </w:t>
            </w:r>
            <w:r>
              <w:rPr>
                <w:rFonts w:asciiTheme="minorHAnsi" w:hAnsiTheme="minorHAnsi" w:cstheme="minorHAnsi"/>
                <w:sz w:val="20"/>
                <w:szCs w:val="20"/>
              </w:rPr>
              <w:t>of</w:t>
            </w:r>
            <w:r>
              <w:rPr>
                <w:rFonts w:asciiTheme="minorHAnsi" w:hAnsiTheme="minorHAnsi" w:cstheme="minorHAnsi"/>
                <w:spacing w:val="-12"/>
                <w:sz w:val="20"/>
                <w:szCs w:val="20"/>
              </w:rPr>
              <w:t xml:space="preserve"> </w:t>
            </w:r>
            <w:r>
              <w:rPr>
                <w:rFonts w:asciiTheme="minorHAnsi" w:hAnsiTheme="minorHAnsi" w:cstheme="minorHAnsi"/>
                <w:sz w:val="20"/>
                <w:szCs w:val="20"/>
              </w:rPr>
              <w:t>N150,000</w:t>
            </w:r>
          </w:p>
        </w:tc>
      </w:tr>
      <w:tr w:rsidR="00743606" w14:paraId="0CB70F8C" w14:textId="77777777">
        <w:trPr>
          <w:trHeight w:val="207"/>
        </w:trPr>
        <w:tc>
          <w:tcPr>
            <w:tcW w:w="634" w:type="dxa"/>
          </w:tcPr>
          <w:p w14:paraId="4E34E695" w14:textId="77777777" w:rsidR="00743606" w:rsidRDefault="00000000">
            <w:pPr>
              <w:pStyle w:val="TableParagraph"/>
              <w:tabs>
                <w:tab w:val="left" w:pos="494"/>
              </w:tabs>
              <w:spacing w:line="188" w:lineRule="exact"/>
              <w:ind w:right="-29"/>
              <w:jc w:val="right"/>
              <w:rPr>
                <w:rFonts w:asciiTheme="minorHAnsi" w:hAnsiTheme="minorHAnsi" w:cstheme="minorHAnsi"/>
                <w:sz w:val="20"/>
                <w:szCs w:val="20"/>
              </w:rPr>
            </w:pPr>
            <w:r>
              <w:rPr>
                <w:rFonts w:asciiTheme="minorHAnsi" w:hAnsiTheme="minorHAnsi" w:cstheme="minorHAnsi"/>
                <w:spacing w:val="-24"/>
                <w:sz w:val="20"/>
                <w:szCs w:val="20"/>
              </w:rPr>
              <w:t xml:space="preserve"> </w:t>
            </w:r>
            <w:r>
              <w:rPr>
                <w:rFonts w:asciiTheme="minorHAnsi" w:hAnsiTheme="minorHAnsi" w:cstheme="minorHAnsi"/>
                <w:sz w:val="20"/>
                <w:szCs w:val="20"/>
              </w:rPr>
              <w:t>22</w:t>
            </w:r>
            <w:r>
              <w:rPr>
                <w:rFonts w:asciiTheme="minorHAnsi" w:hAnsiTheme="minorHAnsi" w:cstheme="minorHAnsi"/>
                <w:sz w:val="20"/>
                <w:szCs w:val="20"/>
              </w:rPr>
              <w:tab/>
            </w:r>
          </w:p>
        </w:tc>
        <w:tc>
          <w:tcPr>
            <w:tcW w:w="5607" w:type="dxa"/>
            <w:tcBorders>
              <w:bottom w:val="thinThickMediumGap" w:sz="4" w:space="0" w:color="343434"/>
            </w:tcBorders>
          </w:tcPr>
          <w:p w14:paraId="5E7EB9F1" w14:textId="77777777" w:rsidR="00743606" w:rsidRDefault="00000000">
            <w:pPr>
              <w:pStyle w:val="TableParagraph"/>
              <w:spacing w:line="188" w:lineRule="exact"/>
              <w:ind w:left="145"/>
              <w:rPr>
                <w:rFonts w:asciiTheme="minorHAnsi" w:hAnsiTheme="minorHAnsi" w:cstheme="minorHAnsi"/>
                <w:sz w:val="20"/>
                <w:szCs w:val="20"/>
              </w:rPr>
            </w:pPr>
            <w:r>
              <w:rPr>
                <w:rFonts w:asciiTheme="minorHAnsi" w:hAnsiTheme="minorHAnsi" w:cstheme="minorHAnsi"/>
                <w:w w:val="95"/>
                <w:sz w:val="20"/>
                <w:szCs w:val="20"/>
              </w:rPr>
              <w:t>Dietician</w:t>
            </w:r>
            <w:r>
              <w:rPr>
                <w:rFonts w:asciiTheme="minorHAnsi" w:hAnsiTheme="minorHAnsi" w:cstheme="minorHAnsi"/>
                <w:spacing w:val="-12"/>
                <w:w w:val="95"/>
                <w:sz w:val="20"/>
                <w:szCs w:val="20"/>
              </w:rPr>
              <w:t xml:space="preserve"> </w:t>
            </w:r>
            <w:r>
              <w:rPr>
                <w:rFonts w:asciiTheme="minorHAnsi" w:hAnsiTheme="minorHAnsi" w:cstheme="minorHAnsi"/>
                <w:w w:val="95"/>
                <w:sz w:val="20"/>
                <w:szCs w:val="20"/>
              </w:rPr>
              <w:t>(Consultation</w:t>
            </w:r>
            <w:r>
              <w:rPr>
                <w:rFonts w:asciiTheme="minorHAnsi" w:hAnsiTheme="minorHAnsi" w:cstheme="minorHAnsi"/>
                <w:spacing w:val="3"/>
                <w:w w:val="95"/>
                <w:sz w:val="20"/>
                <w:szCs w:val="20"/>
              </w:rPr>
              <w:t xml:space="preserve"> </w:t>
            </w:r>
            <w:r>
              <w:rPr>
                <w:rFonts w:asciiTheme="minorHAnsi" w:hAnsiTheme="minorHAnsi" w:cstheme="minorHAnsi"/>
                <w:w w:val="95"/>
                <w:sz w:val="20"/>
                <w:szCs w:val="20"/>
              </w:rPr>
              <w:t>Only)</w:t>
            </w:r>
          </w:p>
        </w:tc>
        <w:tc>
          <w:tcPr>
            <w:tcW w:w="3736" w:type="dxa"/>
            <w:tcBorders>
              <w:bottom w:val="thinThickMediumGap" w:sz="4" w:space="0" w:color="181818"/>
            </w:tcBorders>
          </w:tcPr>
          <w:p w14:paraId="3EB04E42" w14:textId="77777777" w:rsidR="00743606" w:rsidRDefault="00000000">
            <w:pPr>
              <w:pStyle w:val="TableParagraph"/>
              <w:spacing w:line="188" w:lineRule="exact"/>
              <w:ind w:left="140"/>
              <w:rPr>
                <w:rFonts w:asciiTheme="minorHAnsi" w:hAnsiTheme="minorHAnsi" w:cstheme="minorHAnsi"/>
                <w:sz w:val="20"/>
                <w:szCs w:val="20"/>
              </w:rPr>
            </w:pPr>
            <w:r>
              <w:rPr>
                <w:rFonts w:asciiTheme="minorHAnsi" w:hAnsiTheme="minorHAnsi" w:cstheme="minorHAnsi"/>
                <w:w w:val="105"/>
                <w:sz w:val="20"/>
                <w:szCs w:val="20"/>
              </w:rPr>
              <w:t>Covered</w:t>
            </w:r>
          </w:p>
        </w:tc>
      </w:tr>
      <w:tr w:rsidR="00743606" w14:paraId="2B949F4C" w14:textId="77777777">
        <w:trPr>
          <w:trHeight w:val="229"/>
        </w:trPr>
        <w:tc>
          <w:tcPr>
            <w:tcW w:w="634" w:type="dxa"/>
            <w:tcBorders>
              <w:bottom w:val="thinThickMediumGap" w:sz="4" w:space="0" w:color="282828"/>
            </w:tcBorders>
          </w:tcPr>
          <w:p w14:paraId="65DC31F8" w14:textId="77777777" w:rsidR="00743606" w:rsidRDefault="00000000">
            <w:pPr>
              <w:pStyle w:val="TableParagraph"/>
              <w:spacing w:line="209" w:lineRule="exact"/>
              <w:ind w:left="185"/>
              <w:rPr>
                <w:rFonts w:asciiTheme="minorHAnsi" w:hAnsiTheme="minorHAnsi" w:cstheme="minorHAnsi"/>
                <w:sz w:val="20"/>
                <w:szCs w:val="20"/>
              </w:rPr>
            </w:pPr>
            <w:r>
              <w:rPr>
                <w:rFonts w:asciiTheme="minorHAnsi" w:hAnsiTheme="minorHAnsi" w:cstheme="minorHAnsi"/>
                <w:sz w:val="20"/>
                <w:szCs w:val="20"/>
              </w:rPr>
              <w:t>23</w:t>
            </w:r>
          </w:p>
        </w:tc>
        <w:tc>
          <w:tcPr>
            <w:tcW w:w="5607" w:type="dxa"/>
            <w:tcBorders>
              <w:top w:val="thickThinMediumGap" w:sz="4" w:space="0" w:color="343434"/>
              <w:bottom w:val="thinThickMediumGap" w:sz="4" w:space="0" w:color="0C0C0C"/>
            </w:tcBorders>
          </w:tcPr>
          <w:p w14:paraId="4B75D534" w14:textId="77777777" w:rsidR="00743606" w:rsidRDefault="00000000">
            <w:pPr>
              <w:pStyle w:val="TableParagraph"/>
              <w:spacing w:line="209" w:lineRule="exact"/>
              <w:ind w:left="144"/>
              <w:rPr>
                <w:rFonts w:asciiTheme="minorHAnsi" w:hAnsiTheme="minorHAnsi" w:cstheme="minorHAnsi"/>
                <w:sz w:val="20"/>
                <w:szCs w:val="20"/>
              </w:rPr>
            </w:pPr>
            <w:r>
              <w:rPr>
                <w:rFonts w:asciiTheme="minorHAnsi" w:hAnsiTheme="minorHAnsi" w:cstheme="minorHAnsi"/>
                <w:w w:val="90"/>
                <w:sz w:val="20"/>
                <w:szCs w:val="20"/>
              </w:rPr>
              <w:t>Speech</w:t>
            </w:r>
            <w:r>
              <w:rPr>
                <w:rFonts w:asciiTheme="minorHAnsi" w:hAnsiTheme="minorHAnsi" w:cstheme="minorHAnsi"/>
                <w:spacing w:val="-1"/>
                <w:w w:val="90"/>
                <w:sz w:val="20"/>
                <w:szCs w:val="20"/>
              </w:rPr>
              <w:t xml:space="preserve"> </w:t>
            </w:r>
            <w:r>
              <w:rPr>
                <w:rFonts w:asciiTheme="minorHAnsi" w:hAnsiTheme="minorHAnsi" w:cstheme="minorHAnsi"/>
                <w:w w:val="90"/>
                <w:sz w:val="20"/>
                <w:szCs w:val="20"/>
              </w:rPr>
              <w:t>Therapy</w:t>
            </w:r>
          </w:p>
        </w:tc>
        <w:tc>
          <w:tcPr>
            <w:tcW w:w="3736" w:type="dxa"/>
            <w:tcBorders>
              <w:top w:val="thickThinMediumGap" w:sz="4" w:space="0" w:color="181818"/>
            </w:tcBorders>
          </w:tcPr>
          <w:p w14:paraId="02810B21" w14:textId="77777777" w:rsidR="00743606" w:rsidRDefault="00000000">
            <w:pPr>
              <w:pStyle w:val="TableParagraph"/>
              <w:tabs>
                <w:tab w:val="left" w:pos="1482"/>
              </w:tabs>
              <w:spacing w:line="203" w:lineRule="exact"/>
              <w:ind w:left="73"/>
              <w:rPr>
                <w:rFonts w:asciiTheme="minorHAnsi" w:hAnsiTheme="minorHAnsi" w:cstheme="minorHAnsi"/>
                <w:sz w:val="20"/>
                <w:szCs w:val="20"/>
              </w:rPr>
            </w:pPr>
            <w:r>
              <w:rPr>
                <w:rFonts w:asciiTheme="minorHAnsi" w:hAnsiTheme="minorHAnsi" w:cstheme="minorHAnsi"/>
                <w:spacing w:val="10"/>
                <w:sz w:val="20"/>
                <w:szCs w:val="20"/>
              </w:rPr>
              <w:t xml:space="preserve"> </w:t>
            </w:r>
            <w:r>
              <w:rPr>
                <w:rFonts w:asciiTheme="minorHAnsi" w:hAnsiTheme="minorHAnsi" w:cstheme="minorHAnsi"/>
                <w:spacing w:val="-1"/>
                <w:w w:val="105"/>
                <w:sz w:val="20"/>
                <w:szCs w:val="20"/>
              </w:rPr>
              <w:t>15</w:t>
            </w:r>
            <w:r>
              <w:rPr>
                <w:rFonts w:asciiTheme="minorHAnsi" w:hAnsiTheme="minorHAnsi" w:cstheme="minorHAnsi"/>
                <w:spacing w:val="-16"/>
                <w:w w:val="105"/>
                <w:sz w:val="20"/>
                <w:szCs w:val="20"/>
              </w:rPr>
              <w:t xml:space="preserve"> </w:t>
            </w:r>
            <w:r>
              <w:rPr>
                <w:rFonts w:asciiTheme="minorHAnsi" w:hAnsiTheme="minorHAnsi" w:cstheme="minorHAnsi"/>
                <w:spacing w:val="-1"/>
                <w:w w:val="105"/>
                <w:sz w:val="20"/>
                <w:szCs w:val="20"/>
              </w:rPr>
              <w:t>Sessions</w:t>
            </w:r>
            <w:r>
              <w:rPr>
                <w:rFonts w:asciiTheme="minorHAnsi" w:hAnsiTheme="minorHAnsi" w:cstheme="minorHAnsi"/>
                <w:spacing w:val="-1"/>
                <w:sz w:val="20"/>
                <w:szCs w:val="20"/>
              </w:rPr>
              <w:tab/>
            </w:r>
          </w:p>
        </w:tc>
      </w:tr>
      <w:tr w:rsidR="00743606" w14:paraId="6A5444B1" w14:textId="77777777">
        <w:trPr>
          <w:trHeight w:val="255"/>
        </w:trPr>
        <w:tc>
          <w:tcPr>
            <w:tcW w:w="634" w:type="dxa"/>
            <w:tcBorders>
              <w:top w:val="thickThinMediumGap" w:sz="4" w:space="0" w:color="282828"/>
            </w:tcBorders>
          </w:tcPr>
          <w:p w14:paraId="7FAFE3D3" w14:textId="77777777" w:rsidR="00743606" w:rsidRDefault="00000000">
            <w:pPr>
              <w:pStyle w:val="TableParagraph"/>
              <w:spacing w:line="222" w:lineRule="exact"/>
              <w:ind w:left="185"/>
              <w:rPr>
                <w:rFonts w:asciiTheme="minorHAnsi" w:hAnsiTheme="minorHAnsi" w:cstheme="minorHAnsi"/>
                <w:sz w:val="20"/>
                <w:szCs w:val="20"/>
              </w:rPr>
            </w:pPr>
            <w:r>
              <w:rPr>
                <w:rFonts w:asciiTheme="minorHAnsi" w:hAnsiTheme="minorHAnsi" w:cstheme="minorHAnsi"/>
                <w:sz w:val="20"/>
                <w:szCs w:val="20"/>
              </w:rPr>
              <w:t>24</w:t>
            </w:r>
          </w:p>
        </w:tc>
        <w:tc>
          <w:tcPr>
            <w:tcW w:w="5607" w:type="dxa"/>
            <w:tcBorders>
              <w:top w:val="thickThinMediumGap" w:sz="4" w:space="0" w:color="0C0C0C"/>
            </w:tcBorders>
          </w:tcPr>
          <w:p w14:paraId="19C415DB" w14:textId="77777777" w:rsidR="00743606" w:rsidRDefault="00000000">
            <w:pPr>
              <w:pStyle w:val="TableParagraph"/>
              <w:tabs>
                <w:tab w:val="left" w:pos="5606"/>
              </w:tabs>
              <w:spacing w:line="222" w:lineRule="exact"/>
              <w:ind w:left="92" w:right="-15"/>
              <w:rPr>
                <w:rFonts w:asciiTheme="minorHAnsi" w:hAnsiTheme="minorHAnsi" w:cstheme="minorHAnsi"/>
                <w:sz w:val="20"/>
                <w:szCs w:val="20"/>
              </w:rPr>
            </w:pPr>
            <w:r>
              <w:rPr>
                <w:rFonts w:asciiTheme="minorHAnsi" w:hAnsiTheme="minorHAnsi" w:cstheme="minorHAnsi"/>
                <w:spacing w:val="-3"/>
                <w:sz w:val="20"/>
                <w:szCs w:val="20"/>
              </w:rPr>
              <w:t xml:space="preserve"> </w:t>
            </w:r>
            <w:r>
              <w:rPr>
                <w:rFonts w:asciiTheme="minorHAnsi" w:hAnsiTheme="minorHAnsi" w:cstheme="minorHAnsi"/>
                <w:spacing w:val="-2"/>
                <w:sz w:val="20"/>
                <w:szCs w:val="20"/>
              </w:rPr>
              <w:t>Adult</w:t>
            </w:r>
            <w:r>
              <w:rPr>
                <w:rFonts w:asciiTheme="minorHAnsi" w:hAnsiTheme="minorHAnsi" w:cstheme="minorHAnsi"/>
                <w:spacing w:val="-3"/>
                <w:sz w:val="20"/>
                <w:szCs w:val="20"/>
              </w:rPr>
              <w:t xml:space="preserve"> </w:t>
            </w:r>
            <w:r>
              <w:rPr>
                <w:rFonts w:asciiTheme="minorHAnsi" w:hAnsiTheme="minorHAnsi" w:cstheme="minorHAnsi"/>
                <w:spacing w:val="-1"/>
                <w:sz w:val="20"/>
                <w:szCs w:val="20"/>
              </w:rPr>
              <w:t>Immunization</w:t>
            </w:r>
            <w:r>
              <w:rPr>
                <w:rFonts w:asciiTheme="minorHAnsi" w:hAnsiTheme="minorHAnsi" w:cstheme="minorHAnsi"/>
                <w:spacing w:val="1"/>
                <w:sz w:val="20"/>
                <w:szCs w:val="20"/>
              </w:rPr>
              <w:t xml:space="preserve"> </w:t>
            </w:r>
            <w:r>
              <w:rPr>
                <w:rFonts w:asciiTheme="minorHAnsi" w:hAnsiTheme="minorHAnsi" w:cstheme="minorHAnsi"/>
                <w:spacing w:val="-1"/>
                <w:sz w:val="20"/>
                <w:szCs w:val="20"/>
              </w:rPr>
              <w:t>(Hepatitis</w:t>
            </w:r>
            <w:r>
              <w:rPr>
                <w:rFonts w:asciiTheme="minorHAnsi" w:hAnsiTheme="minorHAnsi" w:cstheme="minorHAnsi"/>
                <w:spacing w:val="2"/>
                <w:sz w:val="20"/>
                <w:szCs w:val="20"/>
              </w:rPr>
              <w:t xml:space="preserve"> </w:t>
            </w:r>
            <w:r>
              <w:rPr>
                <w:rFonts w:asciiTheme="minorHAnsi" w:hAnsiTheme="minorHAnsi" w:cstheme="minorHAnsi"/>
                <w:color w:val="131313"/>
                <w:spacing w:val="-1"/>
                <w:sz w:val="20"/>
                <w:szCs w:val="20"/>
              </w:rPr>
              <w:t>B</w:t>
            </w:r>
            <w:r>
              <w:rPr>
                <w:rFonts w:asciiTheme="minorHAnsi" w:hAnsiTheme="minorHAnsi" w:cstheme="minorHAnsi"/>
                <w:color w:val="131313"/>
                <w:spacing w:val="-13"/>
                <w:sz w:val="20"/>
                <w:szCs w:val="20"/>
              </w:rPr>
              <w:t xml:space="preserve"> </w:t>
            </w:r>
            <w:r>
              <w:rPr>
                <w:rFonts w:asciiTheme="minorHAnsi" w:hAnsiTheme="minorHAnsi" w:cstheme="minorHAnsi"/>
                <w:spacing w:val="-1"/>
                <w:sz w:val="20"/>
                <w:szCs w:val="20"/>
              </w:rPr>
              <w:t>&amp;</w:t>
            </w:r>
            <w:r>
              <w:rPr>
                <w:rFonts w:asciiTheme="minorHAnsi" w:hAnsiTheme="minorHAnsi" w:cstheme="minorHAnsi"/>
                <w:spacing w:val="-8"/>
                <w:sz w:val="20"/>
                <w:szCs w:val="20"/>
              </w:rPr>
              <w:t xml:space="preserve"> </w:t>
            </w:r>
            <w:r>
              <w:rPr>
                <w:rFonts w:asciiTheme="minorHAnsi" w:hAnsiTheme="minorHAnsi" w:cstheme="minorHAnsi"/>
                <w:spacing w:val="-1"/>
                <w:sz w:val="20"/>
                <w:szCs w:val="20"/>
              </w:rPr>
              <w:t>Yellow</w:t>
            </w:r>
            <w:r>
              <w:rPr>
                <w:rFonts w:asciiTheme="minorHAnsi" w:hAnsiTheme="minorHAnsi" w:cstheme="minorHAnsi"/>
                <w:spacing w:val="-8"/>
                <w:sz w:val="20"/>
                <w:szCs w:val="20"/>
              </w:rPr>
              <w:t xml:space="preserve"> </w:t>
            </w:r>
            <w:r>
              <w:rPr>
                <w:rFonts w:asciiTheme="minorHAnsi" w:hAnsiTheme="minorHAnsi" w:cstheme="minorHAnsi"/>
                <w:spacing w:val="-1"/>
                <w:sz w:val="20"/>
                <w:szCs w:val="20"/>
              </w:rPr>
              <w:t>Fever)</w:t>
            </w:r>
            <w:r>
              <w:rPr>
                <w:rFonts w:asciiTheme="minorHAnsi" w:hAnsiTheme="minorHAnsi" w:cstheme="minorHAnsi"/>
                <w:spacing w:val="-1"/>
                <w:sz w:val="20"/>
                <w:szCs w:val="20"/>
              </w:rPr>
              <w:tab/>
            </w:r>
          </w:p>
        </w:tc>
        <w:tc>
          <w:tcPr>
            <w:tcW w:w="3736" w:type="dxa"/>
          </w:tcPr>
          <w:p w14:paraId="1287444F" w14:textId="77777777" w:rsidR="00743606" w:rsidRDefault="00000000">
            <w:pPr>
              <w:pStyle w:val="TableParagraph"/>
              <w:tabs>
                <w:tab w:val="left" w:pos="2833"/>
              </w:tabs>
              <w:spacing w:line="205" w:lineRule="exact"/>
              <w:ind w:left="73"/>
              <w:rPr>
                <w:rFonts w:asciiTheme="minorHAnsi" w:hAnsiTheme="minorHAnsi" w:cstheme="minorHAnsi"/>
                <w:sz w:val="20"/>
                <w:szCs w:val="20"/>
              </w:rPr>
            </w:pPr>
            <w:r>
              <w:rPr>
                <w:rFonts w:asciiTheme="minorHAnsi" w:hAnsiTheme="minorHAnsi" w:cstheme="minorHAnsi"/>
                <w:spacing w:val="10"/>
                <w:sz w:val="20"/>
                <w:szCs w:val="20"/>
              </w:rPr>
              <w:t xml:space="preserve"> </w:t>
            </w:r>
            <w:r>
              <w:rPr>
                <w:rFonts w:asciiTheme="minorHAnsi" w:hAnsiTheme="minorHAnsi" w:cstheme="minorHAnsi"/>
                <w:sz w:val="20"/>
                <w:szCs w:val="20"/>
              </w:rPr>
              <w:t>+Meningitis</w:t>
            </w:r>
            <w:r>
              <w:rPr>
                <w:rFonts w:asciiTheme="minorHAnsi" w:hAnsiTheme="minorHAnsi" w:cstheme="minorHAnsi"/>
                <w:sz w:val="20"/>
                <w:szCs w:val="20"/>
              </w:rPr>
              <w:tab/>
            </w:r>
          </w:p>
        </w:tc>
      </w:tr>
      <w:tr w:rsidR="00743606" w14:paraId="75594D86" w14:textId="77777777">
        <w:trPr>
          <w:trHeight w:val="452"/>
        </w:trPr>
        <w:tc>
          <w:tcPr>
            <w:tcW w:w="634" w:type="dxa"/>
            <w:tcBorders>
              <w:bottom w:val="thinThickMediumGap" w:sz="4" w:space="0" w:color="1C1C1C"/>
            </w:tcBorders>
          </w:tcPr>
          <w:p w14:paraId="3DDC2AC5" w14:textId="77777777" w:rsidR="00743606" w:rsidRDefault="00000000">
            <w:pPr>
              <w:pStyle w:val="TableParagraph"/>
              <w:spacing w:line="203" w:lineRule="exact"/>
              <w:ind w:left="185"/>
              <w:rPr>
                <w:rFonts w:asciiTheme="minorHAnsi" w:hAnsiTheme="minorHAnsi" w:cstheme="minorHAnsi"/>
                <w:sz w:val="20"/>
                <w:szCs w:val="20"/>
              </w:rPr>
            </w:pPr>
            <w:r>
              <w:rPr>
                <w:rFonts w:asciiTheme="minorHAnsi" w:hAnsiTheme="minorHAnsi" w:cstheme="minorHAnsi"/>
                <w:sz w:val="20"/>
                <w:szCs w:val="20"/>
              </w:rPr>
              <w:t>25</w:t>
            </w:r>
          </w:p>
        </w:tc>
        <w:tc>
          <w:tcPr>
            <w:tcW w:w="5607" w:type="dxa"/>
            <w:tcBorders>
              <w:bottom w:val="thinThickMediumGap" w:sz="4" w:space="0" w:color="131313"/>
            </w:tcBorders>
          </w:tcPr>
          <w:p w14:paraId="426193B2" w14:textId="77777777" w:rsidR="00743606" w:rsidRDefault="00000000">
            <w:pPr>
              <w:pStyle w:val="TableParagraph"/>
              <w:spacing w:line="208" w:lineRule="exact"/>
              <w:ind w:left="144"/>
              <w:rPr>
                <w:rFonts w:asciiTheme="minorHAnsi" w:hAnsiTheme="minorHAnsi" w:cstheme="minorHAnsi"/>
                <w:sz w:val="20"/>
                <w:szCs w:val="20"/>
              </w:rPr>
            </w:pPr>
            <w:r>
              <w:rPr>
                <w:rFonts w:asciiTheme="minorHAnsi" w:hAnsiTheme="minorHAnsi" w:cstheme="minorHAnsi"/>
                <w:spacing w:val="-1"/>
                <w:w w:val="95"/>
                <w:sz w:val="20"/>
                <w:szCs w:val="20"/>
              </w:rPr>
              <w:t>On-site</w:t>
            </w:r>
            <w:r>
              <w:rPr>
                <w:rFonts w:asciiTheme="minorHAnsi" w:hAnsiTheme="minorHAnsi" w:cstheme="minorHAnsi"/>
                <w:spacing w:val="-9"/>
                <w:w w:val="95"/>
                <w:sz w:val="20"/>
                <w:szCs w:val="20"/>
              </w:rPr>
              <w:t xml:space="preserve"> </w:t>
            </w:r>
            <w:r>
              <w:rPr>
                <w:rFonts w:asciiTheme="minorHAnsi" w:hAnsiTheme="minorHAnsi" w:cstheme="minorHAnsi"/>
                <w:spacing w:val="-1"/>
                <w:w w:val="95"/>
                <w:sz w:val="20"/>
                <w:szCs w:val="20"/>
              </w:rPr>
              <w:t>health</w:t>
            </w:r>
            <w:r>
              <w:rPr>
                <w:rFonts w:asciiTheme="minorHAnsi" w:hAnsiTheme="minorHAnsi" w:cstheme="minorHAnsi"/>
                <w:spacing w:val="-6"/>
                <w:w w:val="95"/>
                <w:sz w:val="20"/>
                <w:szCs w:val="20"/>
              </w:rPr>
              <w:t xml:space="preserve"> </w:t>
            </w:r>
            <w:r>
              <w:rPr>
                <w:rFonts w:asciiTheme="minorHAnsi" w:hAnsiTheme="minorHAnsi" w:cstheme="minorHAnsi"/>
                <w:w w:val="95"/>
                <w:sz w:val="20"/>
                <w:szCs w:val="20"/>
              </w:rPr>
              <w:t>checks,</w:t>
            </w:r>
            <w:r>
              <w:rPr>
                <w:rFonts w:asciiTheme="minorHAnsi" w:hAnsiTheme="minorHAnsi" w:cstheme="minorHAnsi"/>
                <w:spacing w:val="6"/>
                <w:w w:val="95"/>
                <w:sz w:val="20"/>
                <w:szCs w:val="20"/>
              </w:rPr>
              <w:t xml:space="preserve"> </w:t>
            </w:r>
            <w:r>
              <w:rPr>
                <w:rFonts w:asciiTheme="minorHAnsi" w:hAnsiTheme="minorHAnsi" w:cstheme="minorHAnsi"/>
                <w:w w:val="95"/>
                <w:sz w:val="20"/>
                <w:szCs w:val="20"/>
              </w:rPr>
              <w:t>Health talk/education</w:t>
            </w:r>
            <w:r>
              <w:rPr>
                <w:rFonts w:asciiTheme="minorHAnsi" w:hAnsiTheme="minorHAnsi" w:cstheme="minorHAnsi"/>
                <w:spacing w:val="-12"/>
                <w:w w:val="95"/>
                <w:sz w:val="20"/>
                <w:szCs w:val="20"/>
              </w:rPr>
              <w:t xml:space="preserve"> </w:t>
            </w:r>
            <w:r>
              <w:rPr>
                <w:rFonts w:asciiTheme="minorHAnsi" w:hAnsiTheme="minorHAnsi" w:cstheme="minorHAnsi"/>
                <w:w w:val="95"/>
                <w:sz w:val="20"/>
                <w:szCs w:val="20"/>
              </w:rPr>
              <w:t>forum</w:t>
            </w:r>
            <w:r>
              <w:rPr>
                <w:rFonts w:asciiTheme="minorHAnsi" w:hAnsiTheme="minorHAnsi" w:cstheme="minorHAnsi"/>
                <w:spacing w:val="-5"/>
                <w:w w:val="95"/>
                <w:sz w:val="20"/>
                <w:szCs w:val="20"/>
              </w:rPr>
              <w:t xml:space="preserve"> </w:t>
            </w:r>
            <w:r>
              <w:rPr>
                <w:rFonts w:asciiTheme="minorHAnsi" w:hAnsiTheme="minorHAnsi" w:cstheme="minorHAnsi"/>
                <w:w w:val="95"/>
                <w:sz w:val="20"/>
                <w:szCs w:val="20"/>
              </w:rPr>
              <w:t>or</w:t>
            </w:r>
          </w:p>
          <w:p w14:paraId="346BDC1F" w14:textId="77777777" w:rsidR="00743606" w:rsidRDefault="00000000">
            <w:pPr>
              <w:pStyle w:val="TableParagraph"/>
              <w:spacing w:line="225" w:lineRule="exact"/>
              <w:ind w:left="140"/>
              <w:rPr>
                <w:rFonts w:asciiTheme="minorHAnsi" w:hAnsiTheme="minorHAnsi" w:cstheme="minorHAnsi"/>
                <w:sz w:val="20"/>
                <w:szCs w:val="20"/>
              </w:rPr>
            </w:pPr>
            <w:r>
              <w:rPr>
                <w:rFonts w:asciiTheme="minorHAnsi" w:hAnsiTheme="minorHAnsi" w:cstheme="minorHAnsi"/>
                <w:w w:val="95"/>
                <w:sz w:val="20"/>
                <w:szCs w:val="20"/>
              </w:rPr>
              <w:t>wellness</w:t>
            </w:r>
            <w:r>
              <w:rPr>
                <w:rFonts w:asciiTheme="minorHAnsi" w:hAnsiTheme="minorHAnsi" w:cstheme="minorHAnsi"/>
                <w:spacing w:val="52"/>
                <w:w w:val="95"/>
                <w:sz w:val="20"/>
                <w:szCs w:val="20"/>
              </w:rPr>
              <w:t xml:space="preserve"> </w:t>
            </w:r>
            <w:r>
              <w:rPr>
                <w:rFonts w:asciiTheme="minorHAnsi" w:hAnsiTheme="minorHAnsi" w:cstheme="minorHAnsi"/>
                <w:w w:val="95"/>
                <w:sz w:val="20"/>
                <w:szCs w:val="20"/>
              </w:rPr>
              <w:t>fair/workshops</w:t>
            </w:r>
          </w:p>
        </w:tc>
        <w:tc>
          <w:tcPr>
            <w:tcW w:w="3736" w:type="dxa"/>
            <w:tcBorders>
              <w:bottom w:val="thinThickMediumGap" w:sz="4" w:space="0" w:color="3B3B3B"/>
            </w:tcBorders>
          </w:tcPr>
          <w:p w14:paraId="28E85D8A" w14:textId="77777777" w:rsidR="00743606" w:rsidRDefault="00000000">
            <w:pPr>
              <w:pStyle w:val="TableParagraph"/>
              <w:spacing w:line="184" w:lineRule="exact"/>
              <w:ind w:left="140"/>
              <w:rPr>
                <w:rFonts w:asciiTheme="minorHAnsi" w:hAnsiTheme="minorHAnsi" w:cstheme="minorHAnsi"/>
                <w:sz w:val="20"/>
                <w:szCs w:val="20"/>
              </w:rPr>
            </w:pPr>
            <w:r>
              <w:rPr>
                <w:rFonts w:asciiTheme="minorHAnsi" w:hAnsiTheme="minorHAnsi" w:cstheme="minorHAnsi"/>
                <w:w w:val="105"/>
                <w:sz w:val="20"/>
                <w:szCs w:val="20"/>
              </w:rPr>
              <w:t>Covered</w:t>
            </w:r>
          </w:p>
        </w:tc>
      </w:tr>
      <w:tr w:rsidR="00743606" w14:paraId="208FC5E2" w14:textId="77777777">
        <w:trPr>
          <w:trHeight w:val="618"/>
        </w:trPr>
        <w:tc>
          <w:tcPr>
            <w:tcW w:w="634" w:type="dxa"/>
            <w:tcBorders>
              <w:top w:val="thickThinMediumGap" w:sz="4" w:space="0" w:color="1C1C1C"/>
            </w:tcBorders>
          </w:tcPr>
          <w:p w14:paraId="7DFFF813" w14:textId="77777777" w:rsidR="00743606" w:rsidRDefault="00743606">
            <w:pPr>
              <w:pStyle w:val="TableParagraph"/>
              <w:rPr>
                <w:rFonts w:asciiTheme="minorHAnsi" w:hAnsiTheme="minorHAnsi" w:cstheme="minorHAnsi"/>
                <w:sz w:val="20"/>
                <w:szCs w:val="20"/>
              </w:rPr>
            </w:pPr>
          </w:p>
        </w:tc>
        <w:tc>
          <w:tcPr>
            <w:tcW w:w="5607" w:type="dxa"/>
            <w:tcBorders>
              <w:top w:val="thickThinMediumGap" w:sz="4" w:space="0" w:color="131313"/>
              <w:bottom w:val="double" w:sz="2" w:space="0" w:color="000000"/>
            </w:tcBorders>
          </w:tcPr>
          <w:p w14:paraId="5FDCEE68" w14:textId="77777777" w:rsidR="00743606" w:rsidRDefault="00743606">
            <w:pPr>
              <w:pStyle w:val="TableParagraph"/>
              <w:rPr>
                <w:rFonts w:asciiTheme="minorHAnsi" w:hAnsiTheme="minorHAnsi" w:cstheme="minorHAnsi"/>
                <w:sz w:val="20"/>
                <w:szCs w:val="20"/>
              </w:rPr>
            </w:pPr>
          </w:p>
        </w:tc>
        <w:tc>
          <w:tcPr>
            <w:tcW w:w="3736" w:type="dxa"/>
            <w:tcBorders>
              <w:top w:val="thickThinMediumGap" w:sz="4" w:space="0" w:color="3B3B3B"/>
            </w:tcBorders>
          </w:tcPr>
          <w:p w14:paraId="39B2EF36" w14:textId="77777777" w:rsidR="00743606" w:rsidRDefault="00743606">
            <w:pPr>
              <w:pStyle w:val="TableParagraph"/>
              <w:rPr>
                <w:rFonts w:asciiTheme="minorHAnsi" w:hAnsiTheme="minorHAnsi" w:cstheme="minorHAnsi"/>
                <w:sz w:val="20"/>
                <w:szCs w:val="20"/>
              </w:rPr>
            </w:pPr>
          </w:p>
        </w:tc>
      </w:tr>
      <w:tr w:rsidR="00743606" w14:paraId="32D7B8B2" w14:textId="77777777">
        <w:trPr>
          <w:trHeight w:val="238"/>
        </w:trPr>
        <w:tc>
          <w:tcPr>
            <w:tcW w:w="634" w:type="dxa"/>
          </w:tcPr>
          <w:p w14:paraId="46A72BB8" w14:textId="77777777" w:rsidR="00743606" w:rsidRDefault="00000000">
            <w:pPr>
              <w:pStyle w:val="TableParagraph"/>
              <w:spacing w:line="180" w:lineRule="exact"/>
              <w:ind w:left="178"/>
              <w:rPr>
                <w:rFonts w:asciiTheme="minorHAnsi" w:hAnsiTheme="minorHAnsi" w:cstheme="minorHAnsi"/>
                <w:sz w:val="20"/>
                <w:szCs w:val="20"/>
              </w:rPr>
            </w:pPr>
            <w:r>
              <w:rPr>
                <w:rFonts w:asciiTheme="minorHAnsi" w:hAnsiTheme="minorHAnsi" w:cstheme="minorHAnsi"/>
                <w:sz w:val="20"/>
                <w:szCs w:val="20"/>
              </w:rPr>
              <w:t>26</w:t>
            </w:r>
          </w:p>
        </w:tc>
        <w:tc>
          <w:tcPr>
            <w:tcW w:w="5607" w:type="dxa"/>
            <w:tcBorders>
              <w:top w:val="double" w:sz="2" w:space="0" w:color="000000"/>
            </w:tcBorders>
          </w:tcPr>
          <w:p w14:paraId="164509AA" w14:textId="77777777" w:rsidR="00743606" w:rsidRDefault="00743606">
            <w:pPr>
              <w:pStyle w:val="TableParagraph"/>
              <w:spacing w:line="204" w:lineRule="exact"/>
              <w:ind w:left="134"/>
              <w:rPr>
                <w:rFonts w:asciiTheme="minorHAnsi" w:hAnsiTheme="minorHAnsi" w:cstheme="minorHAnsi"/>
                <w:b/>
                <w:bCs/>
                <w:sz w:val="20"/>
                <w:szCs w:val="20"/>
              </w:rPr>
            </w:pPr>
          </w:p>
          <w:p w14:paraId="71906DBC" w14:textId="77777777" w:rsidR="00743606" w:rsidRDefault="00000000">
            <w:pPr>
              <w:pStyle w:val="TableParagraph"/>
              <w:spacing w:line="204" w:lineRule="exact"/>
              <w:ind w:left="134"/>
              <w:rPr>
                <w:rFonts w:asciiTheme="minorHAnsi" w:hAnsiTheme="minorHAnsi" w:cstheme="minorHAnsi"/>
                <w:b/>
                <w:bCs/>
                <w:sz w:val="20"/>
                <w:szCs w:val="20"/>
              </w:rPr>
            </w:pPr>
            <w:r>
              <w:rPr>
                <w:rFonts w:asciiTheme="minorHAnsi" w:hAnsiTheme="minorHAnsi" w:cstheme="minorHAnsi"/>
                <w:b/>
                <w:bCs/>
                <w:sz w:val="20"/>
                <w:szCs w:val="20"/>
              </w:rPr>
              <w:t>INPATIENT</w:t>
            </w:r>
            <w:r>
              <w:rPr>
                <w:rFonts w:asciiTheme="minorHAnsi" w:hAnsiTheme="minorHAnsi" w:cstheme="minorHAnsi"/>
                <w:b/>
                <w:bCs/>
                <w:spacing w:val="32"/>
                <w:sz w:val="20"/>
                <w:szCs w:val="20"/>
              </w:rPr>
              <w:t xml:space="preserve"> </w:t>
            </w:r>
            <w:r>
              <w:rPr>
                <w:rFonts w:asciiTheme="minorHAnsi" w:hAnsiTheme="minorHAnsi" w:cstheme="minorHAnsi"/>
                <w:b/>
                <w:bCs/>
                <w:sz w:val="20"/>
                <w:szCs w:val="20"/>
              </w:rPr>
              <w:t>SERVICES</w:t>
            </w:r>
          </w:p>
        </w:tc>
        <w:tc>
          <w:tcPr>
            <w:tcW w:w="3736" w:type="dxa"/>
          </w:tcPr>
          <w:p w14:paraId="4CCEC13A" w14:textId="77777777" w:rsidR="00743606" w:rsidRDefault="00743606">
            <w:pPr>
              <w:pStyle w:val="TableParagraph"/>
              <w:rPr>
                <w:rFonts w:asciiTheme="minorHAnsi" w:hAnsiTheme="minorHAnsi" w:cstheme="minorHAnsi"/>
                <w:sz w:val="20"/>
                <w:szCs w:val="20"/>
              </w:rPr>
            </w:pPr>
          </w:p>
        </w:tc>
      </w:tr>
      <w:tr w:rsidR="00743606" w14:paraId="7D4F9592" w14:textId="77777777">
        <w:trPr>
          <w:trHeight w:val="452"/>
        </w:trPr>
        <w:tc>
          <w:tcPr>
            <w:tcW w:w="634" w:type="dxa"/>
          </w:tcPr>
          <w:p w14:paraId="18D54A5A" w14:textId="77777777" w:rsidR="00743606" w:rsidRDefault="00000000">
            <w:pPr>
              <w:pStyle w:val="TableParagraph"/>
              <w:spacing w:line="207" w:lineRule="exact"/>
              <w:ind w:left="178"/>
              <w:rPr>
                <w:rFonts w:asciiTheme="minorHAnsi" w:hAnsiTheme="minorHAnsi" w:cstheme="minorHAnsi"/>
                <w:sz w:val="20"/>
                <w:szCs w:val="20"/>
              </w:rPr>
            </w:pPr>
            <w:r>
              <w:rPr>
                <w:rFonts w:asciiTheme="minorHAnsi" w:hAnsiTheme="minorHAnsi" w:cstheme="minorHAnsi"/>
                <w:color w:val="0C0C0C"/>
                <w:sz w:val="20"/>
                <w:szCs w:val="20"/>
              </w:rPr>
              <w:t>27</w:t>
            </w:r>
          </w:p>
        </w:tc>
        <w:tc>
          <w:tcPr>
            <w:tcW w:w="5607" w:type="dxa"/>
            <w:tcBorders>
              <w:bottom w:val="thinThickMediumGap" w:sz="4" w:space="0" w:color="282828"/>
            </w:tcBorders>
          </w:tcPr>
          <w:p w14:paraId="49920F53" w14:textId="77777777" w:rsidR="00743606" w:rsidRDefault="00000000">
            <w:pPr>
              <w:pStyle w:val="TableParagraph"/>
              <w:spacing w:line="235" w:lineRule="exact"/>
              <w:ind w:left="135"/>
              <w:rPr>
                <w:rFonts w:asciiTheme="minorHAnsi" w:hAnsiTheme="minorHAnsi" w:cstheme="minorHAnsi"/>
                <w:sz w:val="20"/>
                <w:szCs w:val="20"/>
              </w:rPr>
            </w:pPr>
            <w:r>
              <w:rPr>
                <w:rFonts w:asciiTheme="minorHAnsi" w:hAnsiTheme="minorHAnsi" w:cstheme="minorHAnsi"/>
                <w:w w:val="95"/>
                <w:sz w:val="20"/>
                <w:szCs w:val="20"/>
              </w:rPr>
              <w:t>General</w:t>
            </w:r>
            <w:r>
              <w:rPr>
                <w:rFonts w:asciiTheme="minorHAnsi" w:hAnsiTheme="minorHAnsi" w:cstheme="minorHAnsi"/>
                <w:spacing w:val="-4"/>
                <w:w w:val="95"/>
                <w:sz w:val="20"/>
                <w:szCs w:val="20"/>
              </w:rPr>
              <w:t xml:space="preserve"> </w:t>
            </w:r>
            <w:r>
              <w:rPr>
                <w:rFonts w:asciiTheme="minorHAnsi" w:hAnsiTheme="minorHAnsi" w:cstheme="minorHAnsi"/>
                <w:w w:val="95"/>
                <w:sz w:val="20"/>
                <w:szCs w:val="20"/>
              </w:rPr>
              <w:t>ward</w:t>
            </w:r>
          </w:p>
        </w:tc>
        <w:tc>
          <w:tcPr>
            <w:tcW w:w="3736" w:type="dxa"/>
          </w:tcPr>
          <w:p w14:paraId="0362B893" w14:textId="77777777" w:rsidR="00743606" w:rsidRDefault="00000000">
            <w:pPr>
              <w:pStyle w:val="TableParagraph"/>
              <w:spacing w:line="187" w:lineRule="exact"/>
              <w:ind w:left="133"/>
              <w:rPr>
                <w:rFonts w:asciiTheme="minorHAnsi" w:hAnsiTheme="minorHAnsi" w:cstheme="minorHAnsi"/>
                <w:sz w:val="20"/>
                <w:szCs w:val="20"/>
              </w:rPr>
            </w:pPr>
            <w:r>
              <w:rPr>
                <w:rFonts w:asciiTheme="minorHAnsi" w:hAnsiTheme="minorHAnsi" w:cstheme="minorHAnsi"/>
                <w:w w:val="110"/>
                <w:sz w:val="20"/>
                <w:szCs w:val="20"/>
              </w:rPr>
              <w:t>Covered</w:t>
            </w:r>
          </w:p>
        </w:tc>
      </w:tr>
      <w:tr w:rsidR="00743606" w14:paraId="2231BC67" w14:textId="77777777">
        <w:trPr>
          <w:trHeight w:val="483"/>
        </w:trPr>
        <w:tc>
          <w:tcPr>
            <w:tcW w:w="634" w:type="dxa"/>
          </w:tcPr>
          <w:p w14:paraId="712A0EC0" w14:textId="77777777" w:rsidR="00743606" w:rsidRDefault="00000000">
            <w:pPr>
              <w:pStyle w:val="TableParagraph"/>
              <w:tabs>
                <w:tab w:val="left" w:pos="515"/>
              </w:tabs>
              <w:spacing w:line="202" w:lineRule="exact"/>
              <w:ind w:right="-29"/>
              <w:jc w:val="right"/>
              <w:rPr>
                <w:rFonts w:asciiTheme="minorHAnsi" w:hAnsiTheme="minorHAnsi" w:cstheme="minorHAnsi"/>
                <w:sz w:val="20"/>
                <w:szCs w:val="20"/>
              </w:rPr>
            </w:pPr>
            <w:r>
              <w:rPr>
                <w:rFonts w:asciiTheme="minorHAnsi" w:hAnsiTheme="minorHAnsi" w:cstheme="minorHAnsi"/>
                <w:spacing w:val="-2"/>
                <w:sz w:val="20"/>
                <w:szCs w:val="20"/>
              </w:rPr>
              <w:t xml:space="preserve"> </w:t>
            </w:r>
            <w:r>
              <w:rPr>
                <w:rFonts w:asciiTheme="minorHAnsi" w:hAnsiTheme="minorHAnsi" w:cstheme="minorHAnsi"/>
                <w:sz w:val="20"/>
                <w:szCs w:val="20"/>
              </w:rPr>
              <w:t>28</w:t>
            </w:r>
            <w:r>
              <w:rPr>
                <w:rFonts w:asciiTheme="minorHAnsi" w:hAnsiTheme="minorHAnsi" w:cstheme="minorHAnsi"/>
                <w:sz w:val="20"/>
                <w:szCs w:val="20"/>
              </w:rPr>
              <w:tab/>
            </w:r>
          </w:p>
        </w:tc>
        <w:tc>
          <w:tcPr>
            <w:tcW w:w="5607" w:type="dxa"/>
            <w:tcBorders>
              <w:top w:val="thickThinMediumGap" w:sz="4" w:space="0" w:color="282828"/>
            </w:tcBorders>
          </w:tcPr>
          <w:p w14:paraId="7584E0BF" w14:textId="77777777" w:rsidR="00743606" w:rsidRDefault="00000000">
            <w:pPr>
              <w:pStyle w:val="TableParagraph"/>
              <w:spacing w:line="226" w:lineRule="exact"/>
              <w:ind w:left="137"/>
              <w:rPr>
                <w:rFonts w:asciiTheme="minorHAnsi" w:hAnsiTheme="minorHAnsi" w:cstheme="minorHAnsi"/>
                <w:sz w:val="20"/>
                <w:szCs w:val="20"/>
              </w:rPr>
            </w:pPr>
            <w:proofErr w:type="gramStart"/>
            <w:r>
              <w:rPr>
                <w:rFonts w:asciiTheme="minorHAnsi" w:hAnsiTheme="minorHAnsi" w:cstheme="minorHAnsi"/>
                <w:sz w:val="20"/>
                <w:szCs w:val="20"/>
              </w:rPr>
              <w:t>Semi</w:t>
            </w:r>
            <w:r>
              <w:rPr>
                <w:rFonts w:asciiTheme="minorHAnsi" w:hAnsiTheme="minorHAnsi" w:cstheme="minorHAnsi"/>
                <w:spacing w:val="8"/>
                <w:sz w:val="20"/>
                <w:szCs w:val="20"/>
              </w:rPr>
              <w:t xml:space="preserve"> </w:t>
            </w:r>
            <w:r>
              <w:rPr>
                <w:rFonts w:asciiTheme="minorHAnsi" w:hAnsiTheme="minorHAnsi" w:cstheme="minorHAnsi"/>
                <w:sz w:val="20"/>
                <w:szCs w:val="20"/>
              </w:rPr>
              <w:t>private</w:t>
            </w:r>
            <w:proofErr w:type="gramEnd"/>
            <w:r>
              <w:rPr>
                <w:rFonts w:asciiTheme="minorHAnsi" w:hAnsiTheme="minorHAnsi" w:cstheme="minorHAnsi"/>
                <w:spacing w:val="21"/>
                <w:sz w:val="20"/>
                <w:szCs w:val="20"/>
              </w:rPr>
              <w:t xml:space="preserve"> </w:t>
            </w:r>
            <w:r>
              <w:rPr>
                <w:rFonts w:asciiTheme="minorHAnsi" w:hAnsiTheme="minorHAnsi" w:cstheme="minorHAnsi"/>
                <w:sz w:val="20"/>
                <w:szCs w:val="20"/>
              </w:rPr>
              <w:t>ward</w:t>
            </w:r>
          </w:p>
        </w:tc>
        <w:tc>
          <w:tcPr>
            <w:tcW w:w="3736" w:type="dxa"/>
          </w:tcPr>
          <w:p w14:paraId="05AEE91D" w14:textId="77777777" w:rsidR="00743606" w:rsidRDefault="00000000">
            <w:pPr>
              <w:pStyle w:val="TableParagraph"/>
              <w:tabs>
                <w:tab w:val="left" w:pos="2830"/>
              </w:tabs>
              <w:spacing w:line="182" w:lineRule="exact"/>
              <w:rPr>
                <w:rFonts w:asciiTheme="minorHAnsi" w:hAnsiTheme="minorHAnsi" w:cstheme="minorHAnsi"/>
                <w:sz w:val="20"/>
                <w:szCs w:val="20"/>
              </w:rPr>
            </w:pPr>
            <w:r>
              <w:rPr>
                <w:rFonts w:asciiTheme="minorHAnsi" w:hAnsiTheme="minorHAnsi" w:cstheme="minorHAnsi"/>
                <w:sz w:val="20"/>
                <w:szCs w:val="20"/>
              </w:rPr>
              <w:t>Covered</w:t>
            </w:r>
          </w:p>
        </w:tc>
      </w:tr>
      <w:tr w:rsidR="00743606" w14:paraId="627DE73C" w14:textId="77777777">
        <w:trPr>
          <w:trHeight w:val="231"/>
        </w:trPr>
        <w:tc>
          <w:tcPr>
            <w:tcW w:w="634" w:type="dxa"/>
          </w:tcPr>
          <w:p w14:paraId="69157E1A" w14:textId="77777777" w:rsidR="00743606" w:rsidRDefault="00000000">
            <w:pPr>
              <w:pStyle w:val="TableParagraph"/>
              <w:tabs>
                <w:tab w:val="left" w:pos="513"/>
              </w:tabs>
              <w:spacing w:line="202" w:lineRule="exact"/>
              <w:ind w:right="-29"/>
              <w:jc w:val="right"/>
              <w:rPr>
                <w:rFonts w:asciiTheme="minorHAnsi" w:hAnsiTheme="minorHAnsi" w:cstheme="minorHAnsi"/>
                <w:sz w:val="20"/>
                <w:szCs w:val="20"/>
              </w:rPr>
            </w:pPr>
            <w:r>
              <w:rPr>
                <w:rFonts w:asciiTheme="minorHAnsi" w:hAnsiTheme="minorHAnsi" w:cstheme="minorHAnsi"/>
                <w:spacing w:val="-13"/>
                <w:sz w:val="20"/>
                <w:szCs w:val="20"/>
              </w:rPr>
              <w:t xml:space="preserve"> </w:t>
            </w:r>
            <w:r>
              <w:rPr>
                <w:rFonts w:asciiTheme="minorHAnsi" w:hAnsiTheme="minorHAnsi" w:cstheme="minorHAnsi"/>
                <w:sz w:val="20"/>
                <w:szCs w:val="20"/>
              </w:rPr>
              <w:t>29</w:t>
            </w:r>
            <w:r>
              <w:rPr>
                <w:rFonts w:asciiTheme="minorHAnsi" w:hAnsiTheme="minorHAnsi" w:cstheme="minorHAnsi"/>
                <w:sz w:val="20"/>
                <w:szCs w:val="20"/>
              </w:rPr>
              <w:tab/>
            </w:r>
          </w:p>
        </w:tc>
        <w:tc>
          <w:tcPr>
            <w:tcW w:w="5607" w:type="dxa"/>
            <w:tcBorders>
              <w:bottom w:val="thinThickMediumGap" w:sz="4" w:space="0" w:color="0C0C0C"/>
            </w:tcBorders>
          </w:tcPr>
          <w:p w14:paraId="78939E9B" w14:textId="77777777" w:rsidR="00743606" w:rsidRDefault="00000000">
            <w:pPr>
              <w:pStyle w:val="TableParagraph"/>
              <w:spacing w:line="212" w:lineRule="exact"/>
              <w:ind w:left="131"/>
              <w:rPr>
                <w:rFonts w:asciiTheme="minorHAnsi" w:hAnsiTheme="minorHAnsi" w:cstheme="minorHAnsi"/>
                <w:sz w:val="20"/>
                <w:szCs w:val="20"/>
              </w:rPr>
            </w:pPr>
            <w:r>
              <w:rPr>
                <w:rFonts w:asciiTheme="minorHAnsi" w:hAnsiTheme="minorHAnsi" w:cstheme="minorHAnsi"/>
                <w:sz w:val="20"/>
                <w:szCs w:val="20"/>
              </w:rPr>
              <w:t>Private</w:t>
            </w:r>
            <w:r>
              <w:rPr>
                <w:rFonts w:asciiTheme="minorHAnsi" w:hAnsiTheme="minorHAnsi" w:cstheme="minorHAnsi"/>
                <w:spacing w:val="14"/>
                <w:sz w:val="20"/>
                <w:szCs w:val="20"/>
              </w:rPr>
              <w:t xml:space="preserve"> </w:t>
            </w:r>
            <w:r>
              <w:rPr>
                <w:rFonts w:asciiTheme="minorHAnsi" w:hAnsiTheme="minorHAnsi" w:cstheme="minorHAnsi"/>
                <w:sz w:val="20"/>
                <w:szCs w:val="20"/>
              </w:rPr>
              <w:t>ward</w:t>
            </w:r>
          </w:p>
        </w:tc>
        <w:tc>
          <w:tcPr>
            <w:tcW w:w="3736" w:type="dxa"/>
            <w:tcBorders>
              <w:bottom w:val="thinThickMediumGap" w:sz="4" w:space="0" w:color="3B3B3B"/>
            </w:tcBorders>
          </w:tcPr>
          <w:p w14:paraId="5238A77A" w14:textId="77777777" w:rsidR="00743606" w:rsidRDefault="00000000">
            <w:pPr>
              <w:pStyle w:val="TableParagraph"/>
              <w:spacing w:line="179" w:lineRule="exact"/>
              <w:ind w:left="133"/>
              <w:rPr>
                <w:rFonts w:asciiTheme="minorHAnsi" w:hAnsiTheme="minorHAnsi" w:cstheme="minorHAnsi"/>
                <w:sz w:val="20"/>
                <w:szCs w:val="20"/>
              </w:rPr>
            </w:pPr>
            <w:r>
              <w:rPr>
                <w:rFonts w:asciiTheme="minorHAnsi" w:hAnsiTheme="minorHAnsi" w:cstheme="minorHAnsi"/>
                <w:w w:val="110"/>
                <w:sz w:val="20"/>
                <w:szCs w:val="20"/>
              </w:rPr>
              <w:t>Covered</w:t>
            </w:r>
          </w:p>
        </w:tc>
      </w:tr>
      <w:tr w:rsidR="00743606" w14:paraId="345DF367" w14:textId="77777777">
        <w:trPr>
          <w:trHeight w:val="512"/>
        </w:trPr>
        <w:tc>
          <w:tcPr>
            <w:tcW w:w="634" w:type="dxa"/>
            <w:tcBorders>
              <w:bottom w:val="thinThickMediumGap" w:sz="4" w:space="0" w:color="5B5B5B"/>
            </w:tcBorders>
          </w:tcPr>
          <w:p w14:paraId="131CC290" w14:textId="77777777" w:rsidR="00743606" w:rsidRDefault="00000000">
            <w:pPr>
              <w:pStyle w:val="TableParagraph"/>
              <w:spacing w:line="219" w:lineRule="exact"/>
              <w:ind w:left="175"/>
              <w:rPr>
                <w:rFonts w:asciiTheme="minorHAnsi" w:hAnsiTheme="minorHAnsi" w:cstheme="minorHAnsi"/>
                <w:sz w:val="20"/>
                <w:szCs w:val="20"/>
              </w:rPr>
            </w:pPr>
            <w:r>
              <w:rPr>
                <w:rFonts w:asciiTheme="minorHAnsi" w:hAnsiTheme="minorHAnsi" w:cstheme="minorHAnsi"/>
                <w:sz w:val="20"/>
                <w:szCs w:val="20"/>
              </w:rPr>
              <w:t>30</w:t>
            </w:r>
          </w:p>
        </w:tc>
        <w:tc>
          <w:tcPr>
            <w:tcW w:w="5607" w:type="dxa"/>
            <w:tcBorders>
              <w:top w:val="thickThinMediumGap" w:sz="4" w:space="0" w:color="0C0C0C"/>
              <w:bottom w:val="thinThickMediumGap" w:sz="4" w:space="0" w:color="0C0C0C"/>
            </w:tcBorders>
          </w:tcPr>
          <w:p w14:paraId="5160D904" w14:textId="77777777" w:rsidR="00743606" w:rsidRDefault="00000000">
            <w:pPr>
              <w:pStyle w:val="TableParagraph"/>
              <w:spacing w:line="243" w:lineRule="exact"/>
              <w:ind w:left="134"/>
              <w:rPr>
                <w:rFonts w:asciiTheme="minorHAnsi" w:hAnsiTheme="minorHAnsi" w:cstheme="minorHAnsi"/>
                <w:sz w:val="20"/>
                <w:szCs w:val="20"/>
              </w:rPr>
            </w:pPr>
            <w:r>
              <w:rPr>
                <w:rFonts w:asciiTheme="minorHAnsi" w:hAnsiTheme="minorHAnsi" w:cstheme="minorHAnsi"/>
                <w:sz w:val="20"/>
                <w:szCs w:val="20"/>
              </w:rPr>
              <w:t>Accommodation</w:t>
            </w:r>
            <w:r>
              <w:rPr>
                <w:rFonts w:asciiTheme="minorHAnsi" w:hAnsiTheme="minorHAnsi" w:cstheme="minorHAnsi"/>
                <w:spacing w:val="34"/>
                <w:sz w:val="20"/>
                <w:szCs w:val="20"/>
              </w:rPr>
              <w:t xml:space="preserve"> </w:t>
            </w:r>
            <w:r>
              <w:rPr>
                <w:rFonts w:asciiTheme="minorHAnsi" w:hAnsiTheme="minorHAnsi" w:cstheme="minorHAnsi"/>
                <w:sz w:val="20"/>
                <w:szCs w:val="20"/>
              </w:rPr>
              <w:t>for</w:t>
            </w:r>
            <w:r>
              <w:rPr>
                <w:rFonts w:asciiTheme="minorHAnsi" w:hAnsiTheme="minorHAnsi" w:cstheme="minorHAnsi"/>
                <w:spacing w:val="9"/>
                <w:sz w:val="20"/>
                <w:szCs w:val="20"/>
              </w:rPr>
              <w:t xml:space="preserve"> </w:t>
            </w:r>
            <w:r>
              <w:rPr>
                <w:rFonts w:asciiTheme="minorHAnsi" w:hAnsiTheme="minorHAnsi" w:cstheme="minorHAnsi"/>
                <w:sz w:val="20"/>
                <w:szCs w:val="20"/>
              </w:rPr>
              <w:t>mothers</w:t>
            </w:r>
            <w:r>
              <w:rPr>
                <w:rFonts w:asciiTheme="minorHAnsi" w:hAnsiTheme="minorHAnsi" w:cstheme="minorHAnsi"/>
                <w:spacing w:val="27"/>
                <w:sz w:val="20"/>
                <w:szCs w:val="20"/>
              </w:rPr>
              <w:t xml:space="preserve"> </w:t>
            </w:r>
            <w:r>
              <w:rPr>
                <w:rFonts w:asciiTheme="minorHAnsi" w:hAnsiTheme="minorHAnsi" w:cstheme="minorHAnsi"/>
                <w:sz w:val="20"/>
                <w:szCs w:val="20"/>
              </w:rPr>
              <w:t>with</w:t>
            </w:r>
            <w:r>
              <w:rPr>
                <w:rFonts w:asciiTheme="minorHAnsi" w:hAnsiTheme="minorHAnsi" w:cstheme="minorHAnsi"/>
                <w:spacing w:val="12"/>
                <w:sz w:val="20"/>
                <w:szCs w:val="20"/>
              </w:rPr>
              <w:t xml:space="preserve"> </w:t>
            </w:r>
            <w:r>
              <w:rPr>
                <w:rFonts w:asciiTheme="minorHAnsi" w:hAnsiTheme="minorHAnsi" w:cstheme="minorHAnsi"/>
                <w:sz w:val="20"/>
                <w:szCs w:val="20"/>
              </w:rPr>
              <w:t>neonates</w:t>
            </w:r>
            <w:r>
              <w:rPr>
                <w:rFonts w:asciiTheme="minorHAnsi" w:hAnsiTheme="minorHAnsi" w:cstheme="minorHAnsi"/>
                <w:spacing w:val="21"/>
                <w:sz w:val="20"/>
                <w:szCs w:val="20"/>
              </w:rPr>
              <w:t xml:space="preserve"> </w:t>
            </w:r>
            <w:r>
              <w:rPr>
                <w:rFonts w:asciiTheme="minorHAnsi" w:hAnsiTheme="minorHAnsi" w:cstheme="minorHAnsi"/>
                <w:sz w:val="20"/>
                <w:szCs w:val="20"/>
              </w:rPr>
              <w:t>on</w:t>
            </w:r>
          </w:p>
          <w:p w14:paraId="0B724BF8" w14:textId="77777777" w:rsidR="00743606" w:rsidRDefault="00000000">
            <w:pPr>
              <w:pStyle w:val="TableParagraph"/>
              <w:spacing w:before="13" w:line="236" w:lineRule="exact"/>
              <w:ind w:left="132"/>
              <w:rPr>
                <w:rFonts w:asciiTheme="minorHAnsi" w:hAnsiTheme="minorHAnsi" w:cstheme="minorHAnsi"/>
                <w:sz w:val="20"/>
                <w:szCs w:val="20"/>
              </w:rPr>
            </w:pPr>
            <w:r>
              <w:rPr>
                <w:rFonts w:asciiTheme="minorHAnsi" w:hAnsiTheme="minorHAnsi" w:cstheme="minorHAnsi"/>
                <w:sz w:val="20"/>
                <w:szCs w:val="20"/>
              </w:rPr>
              <w:t>Admission (</w:t>
            </w:r>
            <w:r>
              <w:rPr>
                <w:rFonts w:asciiTheme="minorHAnsi" w:hAnsiTheme="minorHAnsi" w:cstheme="minorHAnsi"/>
                <w:spacing w:val="32"/>
                <w:sz w:val="20"/>
                <w:szCs w:val="20"/>
              </w:rPr>
              <w:t>where</w:t>
            </w:r>
            <w:r>
              <w:rPr>
                <w:rFonts w:asciiTheme="minorHAnsi" w:hAnsiTheme="minorHAnsi" w:cstheme="minorHAnsi"/>
                <w:spacing w:val="7"/>
                <w:sz w:val="20"/>
                <w:szCs w:val="20"/>
              </w:rPr>
              <w:t xml:space="preserve"> </w:t>
            </w:r>
            <w:r>
              <w:rPr>
                <w:rFonts w:asciiTheme="minorHAnsi" w:hAnsiTheme="minorHAnsi" w:cstheme="minorHAnsi"/>
                <w:sz w:val="20"/>
                <w:szCs w:val="20"/>
              </w:rPr>
              <w:t>available)</w:t>
            </w:r>
          </w:p>
        </w:tc>
        <w:tc>
          <w:tcPr>
            <w:tcW w:w="3736" w:type="dxa"/>
            <w:tcBorders>
              <w:top w:val="thickThinMediumGap" w:sz="4" w:space="0" w:color="3B3B3B"/>
              <w:bottom w:val="thinThickMediumGap" w:sz="4" w:space="0" w:color="444444"/>
            </w:tcBorders>
          </w:tcPr>
          <w:p w14:paraId="3AD91095" w14:textId="77777777" w:rsidR="00743606" w:rsidRDefault="00000000">
            <w:pPr>
              <w:pStyle w:val="TableParagraph"/>
              <w:spacing w:line="226" w:lineRule="exact"/>
              <w:ind w:left="127"/>
              <w:rPr>
                <w:rFonts w:asciiTheme="minorHAnsi" w:hAnsiTheme="minorHAnsi" w:cstheme="minorHAnsi"/>
                <w:sz w:val="20"/>
                <w:szCs w:val="20"/>
              </w:rPr>
            </w:pPr>
            <w:r>
              <w:rPr>
                <w:rFonts w:asciiTheme="minorHAnsi" w:hAnsiTheme="minorHAnsi" w:cstheme="minorHAnsi"/>
                <w:sz w:val="20"/>
                <w:szCs w:val="20"/>
              </w:rPr>
              <w:t>14days</w:t>
            </w:r>
          </w:p>
        </w:tc>
      </w:tr>
      <w:tr w:rsidR="00743606" w14:paraId="06A8CF38" w14:textId="77777777">
        <w:trPr>
          <w:trHeight w:val="275"/>
        </w:trPr>
        <w:tc>
          <w:tcPr>
            <w:tcW w:w="634" w:type="dxa"/>
            <w:tcBorders>
              <w:top w:val="thickThinMediumGap" w:sz="4" w:space="0" w:color="5B5B5B"/>
            </w:tcBorders>
          </w:tcPr>
          <w:p w14:paraId="134F9701" w14:textId="77777777" w:rsidR="00743606" w:rsidRDefault="00000000">
            <w:pPr>
              <w:pStyle w:val="TableParagraph"/>
              <w:spacing w:line="217" w:lineRule="exact"/>
              <w:ind w:left="168"/>
              <w:rPr>
                <w:rFonts w:asciiTheme="minorHAnsi" w:hAnsiTheme="minorHAnsi" w:cstheme="minorHAnsi"/>
                <w:sz w:val="20"/>
                <w:szCs w:val="20"/>
              </w:rPr>
            </w:pPr>
            <w:r>
              <w:rPr>
                <w:rFonts w:asciiTheme="minorHAnsi" w:hAnsiTheme="minorHAnsi" w:cstheme="minorHAnsi"/>
                <w:sz w:val="20"/>
                <w:szCs w:val="20"/>
              </w:rPr>
              <w:t>31</w:t>
            </w:r>
          </w:p>
        </w:tc>
        <w:tc>
          <w:tcPr>
            <w:tcW w:w="5607" w:type="dxa"/>
            <w:tcBorders>
              <w:top w:val="thickThinMediumGap" w:sz="4" w:space="0" w:color="0C0C0C"/>
            </w:tcBorders>
          </w:tcPr>
          <w:p w14:paraId="6F60BA02" w14:textId="77777777" w:rsidR="00743606" w:rsidRDefault="00000000">
            <w:pPr>
              <w:pStyle w:val="TableParagraph"/>
              <w:spacing w:line="248" w:lineRule="exact"/>
              <w:ind w:left="129"/>
              <w:rPr>
                <w:rFonts w:asciiTheme="minorHAnsi" w:hAnsiTheme="minorHAnsi" w:cstheme="minorHAnsi"/>
                <w:sz w:val="20"/>
                <w:szCs w:val="20"/>
              </w:rPr>
            </w:pPr>
            <w:r>
              <w:rPr>
                <w:rFonts w:asciiTheme="minorHAnsi" w:hAnsiTheme="minorHAnsi" w:cstheme="minorHAnsi"/>
                <w:sz w:val="20"/>
                <w:szCs w:val="20"/>
              </w:rPr>
              <w:t>General</w:t>
            </w:r>
            <w:r>
              <w:rPr>
                <w:rFonts w:asciiTheme="minorHAnsi" w:hAnsiTheme="minorHAnsi" w:cstheme="minorHAnsi"/>
                <w:spacing w:val="12"/>
                <w:sz w:val="20"/>
                <w:szCs w:val="20"/>
              </w:rPr>
              <w:t xml:space="preserve"> </w:t>
            </w:r>
            <w:r>
              <w:rPr>
                <w:rFonts w:asciiTheme="minorHAnsi" w:hAnsiTheme="minorHAnsi" w:cstheme="minorHAnsi"/>
                <w:sz w:val="20"/>
                <w:szCs w:val="20"/>
              </w:rPr>
              <w:t>/</w:t>
            </w:r>
            <w:r>
              <w:rPr>
                <w:rFonts w:asciiTheme="minorHAnsi" w:hAnsiTheme="minorHAnsi" w:cstheme="minorHAnsi"/>
                <w:spacing w:val="16"/>
                <w:sz w:val="20"/>
                <w:szCs w:val="20"/>
              </w:rPr>
              <w:t xml:space="preserve"> </w:t>
            </w:r>
            <w:r>
              <w:rPr>
                <w:rFonts w:asciiTheme="minorHAnsi" w:hAnsiTheme="minorHAnsi" w:cstheme="minorHAnsi"/>
                <w:sz w:val="20"/>
                <w:szCs w:val="20"/>
              </w:rPr>
              <w:t>specialist</w:t>
            </w:r>
            <w:r>
              <w:rPr>
                <w:rFonts w:asciiTheme="minorHAnsi" w:hAnsiTheme="minorHAnsi" w:cstheme="minorHAnsi"/>
                <w:spacing w:val="25"/>
                <w:sz w:val="20"/>
                <w:szCs w:val="20"/>
              </w:rPr>
              <w:t xml:space="preserve"> </w:t>
            </w:r>
            <w:r>
              <w:rPr>
                <w:rFonts w:asciiTheme="minorHAnsi" w:hAnsiTheme="minorHAnsi" w:cstheme="minorHAnsi"/>
                <w:sz w:val="20"/>
                <w:szCs w:val="20"/>
              </w:rPr>
              <w:t>doctor</w:t>
            </w:r>
            <w:r>
              <w:rPr>
                <w:rFonts w:asciiTheme="minorHAnsi" w:hAnsiTheme="minorHAnsi" w:cstheme="minorHAnsi"/>
                <w:spacing w:val="16"/>
                <w:sz w:val="20"/>
                <w:szCs w:val="20"/>
              </w:rPr>
              <w:t xml:space="preserve"> </w:t>
            </w:r>
            <w:r>
              <w:rPr>
                <w:rFonts w:asciiTheme="minorHAnsi" w:hAnsiTheme="minorHAnsi" w:cstheme="minorHAnsi"/>
                <w:sz w:val="20"/>
                <w:szCs w:val="20"/>
              </w:rPr>
              <w:t>review</w:t>
            </w:r>
          </w:p>
        </w:tc>
        <w:tc>
          <w:tcPr>
            <w:tcW w:w="3736" w:type="dxa"/>
            <w:tcBorders>
              <w:top w:val="thickThinMediumGap" w:sz="4" w:space="0" w:color="444444"/>
            </w:tcBorders>
          </w:tcPr>
          <w:p w14:paraId="6CCCC4DA" w14:textId="77777777" w:rsidR="00743606" w:rsidRDefault="00000000">
            <w:pPr>
              <w:pStyle w:val="TableParagraph"/>
              <w:spacing w:line="207" w:lineRule="exact"/>
              <w:ind w:left="125"/>
              <w:rPr>
                <w:rFonts w:asciiTheme="minorHAnsi" w:hAnsiTheme="minorHAnsi" w:cstheme="minorHAnsi"/>
                <w:sz w:val="20"/>
                <w:szCs w:val="20"/>
              </w:rPr>
            </w:pPr>
            <w:r>
              <w:rPr>
                <w:rFonts w:asciiTheme="minorHAnsi" w:hAnsiTheme="minorHAnsi" w:cstheme="minorHAnsi"/>
                <w:sz w:val="20"/>
                <w:szCs w:val="20"/>
              </w:rPr>
              <w:t>Covered</w:t>
            </w:r>
          </w:p>
        </w:tc>
      </w:tr>
      <w:tr w:rsidR="00743606" w14:paraId="1D6B5379" w14:textId="77777777">
        <w:trPr>
          <w:trHeight w:val="263"/>
        </w:trPr>
        <w:tc>
          <w:tcPr>
            <w:tcW w:w="634" w:type="dxa"/>
          </w:tcPr>
          <w:p w14:paraId="152239BD" w14:textId="77777777" w:rsidR="00743606" w:rsidRDefault="00000000">
            <w:pPr>
              <w:pStyle w:val="TableParagraph"/>
              <w:tabs>
                <w:tab w:val="left" w:pos="503"/>
              </w:tabs>
              <w:spacing w:line="207" w:lineRule="exact"/>
              <w:ind w:right="-15"/>
              <w:jc w:val="right"/>
              <w:rPr>
                <w:rFonts w:asciiTheme="minorHAnsi" w:hAnsiTheme="minorHAnsi" w:cstheme="minorHAnsi"/>
                <w:sz w:val="20"/>
                <w:szCs w:val="20"/>
              </w:rPr>
            </w:pPr>
            <w:r>
              <w:rPr>
                <w:rFonts w:asciiTheme="minorHAnsi" w:hAnsiTheme="minorHAnsi" w:cstheme="minorHAnsi"/>
                <w:spacing w:val="-12"/>
                <w:sz w:val="20"/>
                <w:szCs w:val="20"/>
              </w:rPr>
              <w:t xml:space="preserve"> </w:t>
            </w:r>
            <w:r>
              <w:rPr>
                <w:rFonts w:asciiTheme="minorHAnsi" w:hAnsiTheme="minorHAnsi" w:cstheme="minorHAnsi"/>
                <w:sz w:val="20"/>
                <w:szCs w:val="20"/>
              </w:rPr>
              <w:t>32</w:t>
            </w:r>
            <w:r>
              <w:rPr>
                <w:rFonts w:asciiTheme="minorHAnsi" w:hAnsiTheme="minorHAnsi" w:cstheme="minorHAnsi"/>
                <w:sz w:val="20"/>
                <w:szCs w:val="20"/>
              </w:rPr>
              <w:tab/>
            </w:r>
          </w:p>
        </w:tc>
        <w:tc>
          <w:tcPr>
            <w:tcW w:w="5607" w:type="dxa"/>
          </w:tcPr>
          <w:p w14:paraId="5D0DC972" w14:textId="77777777" w:rsidR="00743606" w:rsidRDefault="00000000">
            <w:pPr>
              <w:pStyle w:val="TableParagraph"/>
              <w:tabs>
                <w:tab w:val="left" w:pos="5696"/>
              </w:tabs>
              <w:spacing w:line="231" w:lineRule="exact"/>
              <w:ind w:left="124" w:right="-116"/>
              <w:rPr>
                <w:rFonts w:asciiTheme="minorHAnsi" w:hAnsiTheme="minorHAnsi" w:cstheme="minorHAnsi"/>
                <w:sz w:val="20"/>
                <w:szCs w:val="20"/>
              </w:rPr>
            </w:pPr>
            <w:r>
              <w:rPr>
                <w:rFonts w:asciiTheme="minorHAnsi" w:hAnsiTheme="minorHAnsi" w:cstheme="minorHAnsi"/>
                <w:sz w:val="20"/>
                <w:szCs w:val="20"/>
              </w:rPr>
              <w:t>Nursing</w:t>
            </w:r>
            <w:r>
              <w:rPr>
                <w:rFonts w:asciiTheme="minorHAnsi" w:hAnsiTheme="minorHAnsi" w:cstheme="minorHAnsi"/>
                <w:spacing w:val="14"/>
                <w:sz w:val="20"/>
                <w:szCs w:val="20"/>
              </w:rPr>
              <w:t xml:space="preserve"> </w:t>
            </w:r>
            <w:r>
              <w:rPr>
                <w:rFonts w:asciiTheme="minorHAnsi" w:hAnsiTheme="minorHAnsi" w:cstheme="minorHAnsi"/>
                <w:sz w:val="20"/>
                <w:szCs w:val="20"/>
              </w:rPr>
              <w:t>care</w:t>
            </w:r>
            <w:r>
              <w:rPr>
                <w:rFonts w:asciiTheme="minorHAnsi" w:hAnsiTheme="minorHAnsi" w:cstheme="minorHAnsi"/>
                <w:sz w:val="20"/>
                <w:szCs w:val="20"/>
              </w:rPr>
              <w:tab/>
            </w:r>
          </w:p>
        </w:tc>
        <w:tc>
          <w:tcPr>
            <w:tcW w:w="3736" w:type="dxa"/>
          </w:tcPr>
          <w:p w14:paraId="74F606AF" w14:textId="77777777" w:rsidR="00743606" w:rsidRDefault="00000000">
            <w:pPr>
              <w:pStyle w:val="TableParagraph"/>
              <w:spacing w:line="189" w:lineRule="exact"/>
              <w:ind w:left="125"/>
              <w:rPr>
                <w:rFonts w:asciiTheme="minorHAnsi" w:hAnsiTheme="minorHAnsi" w:cstheme="minorHAnsi"/>
                <w:sz w:val="20"/>
                <w:szCs w:val="20"/>
              </w:rPr>
            </w:pPr>
            <w:r>
              <w:rPr>
                <w:rFonts w:asciiTheme="minorHAnsi" w:hAnsiTheme="minorHAnsi" w:cstheme="minorHAnsi"/>
                <w:w w:val="105"/>
                <w:sz w:val="20"/>
                <w:szCs w:val="20"/>
              </w:rPr>
              <w:t>Covered</w:t>
            </w:r>
          </w:p>
        </w:tc>
      </w:tr>
      <w:tr w:rsidR="00743606" w14:paraId="5BE11C2A" w14:textId="77777777">
        <w:trPr>
          <w:trHeight w:val="268"/>
        </w:trPr>
        <w:tc>
          <w:tcPr>
            <w:tcW w:w="634" w:type="dxa"/>
          </w:tcPr>
          <w:p w14:paraId="396E1203" w14:textId="77777777" w:rsidR="00743606" w:rsidRDefault="00000000">
            <w:pPr>
              <w:pStyle w:val="TableParagraph"/>
              <w:tabs>
                <w:tab w:val="left" w:pos="469"/>
              </w:tabs>
              <w:spacing w:line="210" w:lineRule="exact"/>
              <w:ind w:right="-15"/>
              <w:jc w:val="right"/>
              <w:rPr>
                <w:rFonts w:asciiTheme="minorHAnsi" w:hAnsiTheme="minorHAnsi" w:cstheme="minorHAnsi"/>
                <w:sz w:val="20"/>
                <w:szCs w:val="20"/>
              </w:rPr>
            </w:pPr>
            <w:r>
              <w:rPr>
                <w:rFonts w:asciiTheme="minorHAnsi" w:hAnsiTheme="minorHAnsi" w:cstheme="minorHAnsi"/>
                <w:sz w:val="20"/>
                <w:szCs w:val="20"/>
              </w:rPr>
              <w:t>33</w:t>
            </w:r>
            <w:r>
              <w:rPr>
                <w:rFonts w:asciiTheme="minorHAnsi" w:hAnsiTheme="minorHAnsi" w:cstheme="minorHAnsi"/>
                <w:sz w:val="20"/>
                <w:szCs w:val="20"/>
              </w:rPr>
              <w:tab/>
            </w:r>
          </w:p>
        </w:tc>
        <w:tc>
          <w:tcPr>
            <w:tcW w:w="5607" w:type="dxa"/>
            <w:tcBorders>
              <w:bottom w:val="single" w:sz="6" w:space="0" w:color="2B2B2B"/>
            </w:tcBorders>
          </w:tcPr>
          <w:p w14:paraId="4EB5DAC0" w14:textId="77777777" w:rsidR="00743606" w:rsidRDefault="00000000">
            <w:pPr>
              <w:pStyle w:val="TableParagraph"/>
              <w:spacing w:line="238" w:lineRule="exact"/>
              <w:ind w:left="122"/>
              <w:rPr>
                <w:rFonts w:asciiTheme="minorHAnsi" w:hAnsiTheme="minorHAnsi" w:cstheme="minorHAnsi"/>
                <w:sz w:val="20"/>
                <w:szCs w:val="20"/>
              </w:rPr>
            </w:pPr>
            <w:r>
              <w:rPr>
                <w:rFonts w:asciiTheme="minorHAnsi" w:hAnsiTheme="minorHAnsi" w:cstheme="minorHAnsi"/>
                <w:w w:val="95"/>
                <w:sz w:val="20"/>
                <w:szCs w:val="20"/>
              </w:rPr>
              <w:t>Drugs</w:t>
            </w:r>
            <w:r>
              <w:rPr>
                <w:rFonts w:asciiTheme="minorHAnsi" w:hAnsiTheme="minorHAnsi" w:cstheme="minorHAnsi"/>
                <w:spacing w:val="-1"/>
                <w:w w:val="95"/>
                <w:sz w:val="20"/>
                <w:szCs w:val="20"/>
              </w:rPr>
              <w:t xml:space="preserve"> </w:t>
            </w:r>
            <w:r>
              <w:rPr>
                <w:rFonts w:asciiTheme="minorHAnsi" w:hAnsiTheme="minorHAnsi" w:cstheme="minorHAnsi"/>
                <w:w w:val="95"/>
                <w:sz w:val="20"/>
                <w:szCs w:val="20"/>
              </w:rPr>
              <w:t>and</w:t>
            </w:r>
            <w:r>
              <w:rPr>
                <w:rFonts w:asciiTheme="minorHAnsi" w:hAnsiTheme="minorHAnsi" w:cstheme="minorHAnsi"/>
                <w:spacing w:val="-11"/>
                <w:w w:val="95"/>
                <w:sz w:val="20"/>
                <w:szCs w:val="20"/>
              </w:rPr>
              <w:t xml:space="preserve"> </w:t>
            </w:r>
            <w:r>
              <w:rPr>
                <w:rFonts w:asciiTheme="minorHAnsi" w:hAnsiTheme="minorHAnsi" w:cstheme="minorHAnsi"/>
                <w:w w:val="95"/>
                <w:sz w:val="20"/>
                <w:szCs w:val="20"/>
              </w:rPr>
              <w:t>infusions</w:t>
            </w:r>
          </w:p>
        </w:tc>
        <w:tc>
          <w:tcPr>
            <w:tcW w:w="3736" w:type="dxa"/>
            <w:tcBorders>
              <w:bottom w:val="single" w:sz="6" w:space="0" w:color="131313"/>
            </w:tcBorders>
          </w:tcPr>
          <w:p w14:paraId="3195D38A" w14:textId="77777777" w:rsidR="00743606" w:rsidRDefault="00000000">
            <w:pPr>
              <w:pStyle w:val="TableParagraph"/>
              <w:spacing w:line="189" w:lineRule="exact"/>
              <w:ind w:left="119"/>
              <w:rPr>
                <w:rFonts w:asciiTheme="minorHAnsi" w:hAnsiTheme="minorHAnsi" w:cstheme="minorHAnsi"/>
                <w:sz w:val="20"/>
                <w:szCs w:val="20"/>
              </w:rPr>
            </w:pPr>
            <w:r>
              <w:rPr>
                <w:rFonts w:asciiTheme="minorHAnsi" w:hAnsiTheme="minorHAnsi" w:cstheme="minorHAnsi"/>
                <w:w w:val="110"/>
                <w:sz w:val="20"/>
                <w:szCs w:val="20"/>
              </w:rPr>
              <w:t>Covered</w:t>
            </w:r>
          </w:p>
        </w:tc>
      </w:tr>
      <w:tr w:rsidR="00743606" w14:paraId="754DCB02" w14:textId="77777777">
        <w:trPr>
          <w:trHeight w:val="227"/>
        </w:trPr>
        <w:tc>
          <w:tcPr>
            <w:tcW w:w="634" w:type="dxa"/>
            <w:tcBorders>
              <w:bottom w:val="thinThickMediumGap" w:sz="4" w:space="0" w:color="575757"/>
            </w:tcBorders>
          </w:tcPr>
          <w:p w14:paraId="66025896" w14:textId="77777777" w:rsidR="00743606" w:rsidRDefault="00743606">
            <w:pPr>
              <w:pStyle w:val="TableParagraph"/>
              <w:spacing w:before="1" w:after="1"/>
              <w:rPr>
                <w:rFonts w:asciiTheme="minorHAnsi" w:hAnsiTheme="minorHAnsi" w:cstheme="minorHAnsi"/>
                <w:sz w:val="20"/>
                <w:szCs w:val="20"/>
              </w:rPr>
            </w:pPr>
          </w:p>
          <w:p w14:paraId="030D70D3" w14:textId="77777777" w:rsidR="00743606" w:rsidRDefault="00000000">
            <w:pPr>
              <w:pStyle w:val="TableParagraph"/>
              <w:spacing w:line="133" w:lineRule="exact"/>
              <w:ind w:left="645" w:right="-87"/>
              <w:rPr>
                <w:rFonts w:asciiTheme="minorHAnsi" w:hAnsiTheme="minorHAnsi" w:cstheme="minorHAnsi"/>
                <w:sz w:val="20"/>
                <w:szCs w:val="20"/>
              </w:rPr>
            </w:pPr>
            <w:r>
              <w:rPr>
                <w:rFonts w:asciiTheme="minorHAnsi" w:hAnsiTheme="minorHAnsi" w:cstheme="minorHAnsi"/>
                <w:noProof/>
                <w:position w:val="-2"/>
                <w:sz w:val="20"/>
                <w:szCs w:val="20"/>
                <w:lang w:eastAsia="ko-KR"/>
              </w:rPr>
              <w:drawing>
                <wp:inline distT="0" distB="0" distL="0" distR="0" wp14:anchorId="564C7F79" wp14:editId="4FC324CA">
                  <wp:extent cx="4445" cy="84455"/>
                  <wp:effectExtent l="0" t="0" r="0" b="0"/>
                  <wp:docPr id="3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6.png"/>
                          <pic:cNvPicPr>
                            <a:picLocks noChangeAspect="1"/>
                          </pic:cNvPicPr>
                        </pic:nvPicPr>
                        <pic:blipFill>
                          <a:blip r:embed="rId12" cstate="print"/>
                          <a:stretch>
                            <a:fillRect/>
                          </a:stretch>
                        </pic:blipFill>
                        <pic:spPr>
                          <a:xfrm>
                            <a:off x="0" y="0"/>
                            <a:ext cx="4476" cy="85058"/>
                          </a:xfrm>
                          <a:prstGeom prst="rect">
                            <a:avLst/>
                          </a:prstGeom>
                        </pic:spPr>
                      </pic:pic>
                    </a:graphicData>
                  </a:graphic>
                </wp:inline>
              </w:drawing>
            </w:r>
          </w:p>
        </w:tc>
        <w:tc>
          <w:tcPr>
            <w:tcW w:w="5607" w:type="dxa"/>
            <w:tcBorders>
              <w:top w:val="single" w:sz="6" w:space="0" w:color="2B2B2B"/>
              <w:bottom w:val="thinThickMediumGap" w:sz="4" w:space="0" w:color="0C0C0C"/>
            </w:tcBorders>
          </w:tcPr>
          <w:p w14:paraId="35AE0B92" w14:textId="77777777" w:rsidR="00743606" w:rsidRDefault="00000000">
            <w:pPr>
              <w:pStyle w:val="TableParagraph"/>
              <w:spacing w:line="207" w:lineRule="exact"/>
              <w:ind w:left="116"/>
              <w:rPr>
                <w:rFonts w:asciiTheme="minorHAnsi" w:hAnsiTheme="minorHAnsi" w:cstheme="minorHAnsi"/>
                <w:sz w:val="20"/>
                <w:szCs w:val="20"/>
              </w:rPr>
            </w:pPr>
            <w:r>
              <w:rPr>
                <w:rFonts w:asciiTheme="minorHAnsi" w:hAnsiTheme="minorHAnsi" w:cstheme="minorHAnsi"/>
                <w:sz w:val="20"/>
                <w:szCs w:val="20"/>
              </w:rPr>
              <w:t>Routine</w:t>
            </w:r>
            <w:r>
              <w:rPr>
                <w:rFonts w:asciiTheme="minorHAnsi" w:hAnsiTheme="minorHAnsi" w:cstheme="minorHAnsi"/>
                <w:spacing w:val="23"/>
                <w:sz w:val="20"/>
                <w:szCs w:val="20"/>
              </w:rPr>
              <w:t xml:space="preserve"> </w:t>
            </w:r>
            <w:r>
              <w:rPr>
                <w:rFonts w:asciiTheme="minorHAnsi" w:hAnsiTheme="minorHAnsi" w:cstheme="minorHAnsi"/>
                <w:sz w:val="20"/>
                <w:szCs w:val="20"/>
              </w:rPr>
              <w:t>Laboratory</w:t>
            </w:r>
            <w:r>
              <w:rPr>
                <w:rFonts w:asciiTheme="minorHAnsi" w:hAnsiTheme="minorHAnsi" w:cstheme="minorHAnsi"/>
                <w:spacing w:val="36"/>
                <w:sz w:val="20"/>
                <w:szCs w:val="20"/>
              </w:rPr>
              <w:t xml:space="preserve"> </w:t>
            </w:r>
            <w:r>
              <w:rPr>
                <w:rFonts w:asciiTheme="minorHAnsi" w:hAnsiTheme="minorHAnsi" w:cstheme="minorHAnsi"/>
                <w:sz w:val="20"/>
                <w:szCs w:val="20"/>
              </w:rPr>
              <w:t>investigations</w:t>
            </w:r>
          </w:p>
        </w:tc>
        <w:tc>
          <w:tcPr>
            <w:tcW w:w="3736" w:type="dxa"/>
            <w:tcBorders>
              <w:top w:val="single" w:sz="6" w:space="0" w:color="131313"/>
              <w:bottom w:val="thinThickMediumGap" w:sz="4" w:space="0" w:color="3B3B3B"/>
            </w:tcBorders>
          </w:tcPr>
          <w:p w14:paraId="70FEAD5D" w14:textId="77777777" w:rsidR="00743606" w:rsidRDefault="00000000">
            <w:pPr>
              <w:pStyle w:val="TableParagraph"/>
              <w:spacing w:line="182" w:lineRule="exact"/>
              <w:ind w:left="118"/>
              <w:rPr>
                <w:rFonts w:asciiTheme="minorHAnsi" w:hAnsiTheme="minorHAnsi" w:cstheme="minorHAnsi"/>
                <w:sz w:val="20"/>
                <w:szCs w:val="20"/>
              </w:rPr>
            </w:pPr>
            <w:r>
              <w:rPr>
                <w:rFonts w:asciiTheme="minorHAnsi" w:hAnsiTheme="minorHAnsi" w:cstheme="minorHAnsi"/>
                <w:w w:val="105"/>
                <w:sz w:val="20"/>
                <w:szCs w:val="20"/>
              </w:rPr>
              <w:t>Covered</w:t>
            </w:r>
          </w:p>
        </w:tc>
      </w:tr>
      <w:tr w:rsidR="00743606" w14:paraId="2EA8F182" w14:textId="77777777">
        <w:trPr>
          <w:trHeight w:val="244"/>
        </w:trPr>
        <w:tc>
          <w:tcPr>
            <w:tcW w:w="634" w:type="dxa"/>
            <w:tcBorders>
              <w:top w:val="thickThinMediumGap" w:sz="4" w:space="0" w:color="575757"/>
            </w:tcBorders>
          </w:tcPr>
          <w:p w14:paraId="4472003D" w14:textId="77777777" w:rsidR="00743606" w:rsidRDefault="00000000">
            <w:pPr>
              <w:pStyle w:val="TableParagraph"/>
              <w:spacing w:line="213" w:lineRule="exact"/>
              <w:ind w:left="154"/>
              <w:rPr>
                <w:rFonts w:asciiTheme="minorHAnsi" w:hAnsiTheme="minorHAnsi" w:cstheme="minorHAnsi"/>
                <w:sz w:val="20"/>
                <w:szCs w:val="20"/>
              </w:rPr>
            </w:pPr>
            <w:r>
              <w:rPr>
                <w:rFonts w:asciiTheme="minorHAnsi" w:hAnsiTheme="minorHAnsi" w:cstheme="minorHAnsi"/>
                <w:sz w:val="20"/>
                <w:szCs w:val="20"/>
              </w:rPr>
              <w:t>34</w:t>
            </w:r>
          </w:p>
        </w:tc>
        <w:tc>
          <w:tcPr>
            <w:tcW w:w="5607" w:type="dxa"/>
            <w:tcBorders>
              <w:top w:val="thickThinMediumGap" w:sz="4" w:space="0" w:color="0C0C0C"/>
            </w:tcBorders>
          </w:tcPr>
          <w:p w14:paraId="64800F61" w14:textId="77777777" w:rsidR="00743606" w:rsidRDefault="00743606">
            <w:pPr>
              <w:pStyle w:val="TableParagraph"/>
              <w:rPr>
                <w:rFonts w:asciiTheme="minorHAnsi" w:hAnsiTheme="minorHAnsi" w:cstheme="minorHAnsi"/>
                <w:sz w:val="20"/>
                <w:szCs w:val="20"/>
              </w:rPr>
            </w:pPr>
          </w:p>
        </w:tc>
        <w:tc>
          <w:tcPr>
            <w:tcW w:w="3736" w:type="dxa"/>
            <w:tcBorders>
              <w:top w:val="thickThinMediumGap" w:sz="4" w:space="0" w:color="3B3B3B"/>
            </w:tcBorders>
          </w:tcPr>
          <w:p w14:paraId="1FDAF9AC" w14:textId="77777777" w:rsidR="00743606" w:rsidRDefault="00743606">
            <w:pPr>
              <w:pStyle w:val="TableParagraph"/>
              <w:rPr>
                <w:rFonts w:asciiTheme="minorHAnsi" w:hAnsiTheme="minorHAnsi" w:cstheme="minorHAnsi"/>
                <w:sz w:val="20"/>
                <w:szCs w:val="20"/>
              </w:rPr>
            </w:pPr>
          </w:p>
        </w:tc>
      </w:tr>
      <w:tr w:rsidR="00743606" w14:paraId="7B80FA3A" w14:textId="77777777">
        <w:trPr>
          <w:trHeight w:val="263"/>
        </w:trPr>
        <w:tc>
          <w:tcPr>
            <w:tcW w:w="634" w:type="dxa"/>
          </w:tcPr>
          <w:p w14:paraId="2245E0A5" w14:textId="77777777" w:rsidR="00743606" w:rsidRDefault="00000000">
            <w:pPr>
              <w:pStyle w:val="TableParagraph"/>
              <w:spacing w:line="205" w:lineRule="exact"/>
              <w:ind w:left="161"/>
              <w:rPr>
                <w:rFonts w:asciiTheme="minorHAnsi" w:hAnsiTheme="minorHAnsi" w:cstheme="minorHAnsi"/>
                <w:sz w:val="20"/>
                <w:szCs w:val="20"/>
              </w:rPr>
            </w:pPr>
            <w:r>
              <w:rPr>
                <w:rFonts w:asciiTheme="minorHAnsi" w:hAnsiTheme="minorHAnsi" w:cstheme="minorHAnsi"/>
                <w:sz w:val="20"/>
                <w:szCs w:val="20"/>
              </w:rPr>
              <w:t>35</w:t>
            </w:r>
          </w:p>
        </w:tc>
        <w:tc>
          <w:tcPr>
            <w:tcW w:w="5607" w:type="dxa"/>
          </w:tcPr>
          <w:p w14:paraId="6DC7DA4D" w14:textId="77777777" w:rsidR="00743606" w:rsidRDefault="00000000">
            <w:pPr>
              <w:pStyle w:val="TableParagraph"/>
              <w:tabs>
                <w:tab w:val="left" w:pos="5786"/>
              </w:tabs>
              <w:spacing w:line="229" w:lineRule="exact"/>
              <w:ind w:left="116" w:right="-202"/>
              <w:rPr>
                <w:rFonts w:asciiTheme="minorHAnsi" w:hAnsiTheme="minorHAnsi" w:cstheme="minorHAnsi"/>
                <w:b/>
                <w:bCs/>
                <w:sz w:val="20"/>
                <w:szCs w:val="20"/>
              </w:rPr>
            </w:pPr>
            <w:r>
              <w:rPr>
                <w:rFonts w:asciiTheme="minorHAnsi" w:hAnsiTheme="minorHAnsi" w:cstheme="minorHAnsi"/>
                <w:b/>
                <w:bCs/>
                <w:w w:val="110"/>
                <w:sz w:val="20"/>
                <w:szCs w:val="20"/>
              </w:rPr>
              <w:t>Non</w:t>
            </w:r>
            <w:r>
              <w:rPr>
                <w:rFonts w:asciiTheme="minorHAnsi" w:hAnsiTheme="minorHAnsi" w:cstheme="minorHAnsi"/>
                <w:b/>
                <w:bCs/>
                <w:spacing w:val="5"/>
                <w:w w:val="110"/>
                <w:sz w:val="20"/>
                <w:szCs w:val="20"/>
              </w:rPr>
              <w:t>-Routine</w:t>
            </w:r>
            <w:r>
              <w:rPr>
                <w:rFonts w:asciiTheme="minorHAnsi" w:hAnsiTheme="minorHAnsi" w:cstheme="minorHAnsi"/>
                <w:b/>
                <w:bCs/>
                <w:spacing w:val="6"/>
                <w:w w:val="110"/>
                <w:sz w:val="20"/>
                <w:szCs w:val="20"/>
              </w:rPr>
              <w:t xml:space="preserve"> </w:t>
            </w:r>
            <w:r>
              <w:rPr>
                <w:rFonts w:asciiTheme="minorHAnsi" w:hAnsiTheme="minorHAnsi" w:cstheme="minorHAnsi"/>
                <w:b/>
                <w:bCs/>
                <w:w w:val="110"/>
                <w:sz w:val="20"/>
                <w:szCs w:val="20"/>
              </w:rPr>
              <w:t>Laboratory</w:t>
            </w:r>
            <w:r>
              <w:rPr>
                <w:rFonts w:asciiTheme="minorHAnsi" w:hAnsiTheme="minorHAnsi" w:cstheme="minorHAnsi"/>
                <w:b/>
                <w:bCs/>
                <w:spacing w:val="23"/>
                <w:w w:val="110"/>
                <w:sz w:val="20"/>
                <w:szCs w:val="20"/>
              </w:rPr>
              <w:t xml:space="preserve"> </w:t>
            </w:r>
            <w:r>
              <w:rPr>
                <w:rFonts w:asciiTheme="minorHAnsi" w:hAnsiTheme="minorHAnsi" w:cstheme="minorHAnsi"/>
                <w:b/>
                <w:bCs/>
                <w:w w:val="110"/>
                <w:sz w:val="20"/>
                <w:szCs w:val="20"/>
              </w:rPr>
              <w:t>Investigations</w:t>
            </w:r>
            <w:r>
              <w:rPr>
                <w:rFonts w:asciiTheme="minorHAnsi" w:hAnsiTheme="minorHAnsi" w:cstheme="minorHAnsi"/>
                <w:b/>
                <w:bCs/>
                <w:sz w:val="20"/>
                <w:szCs w:val="20"/>
              </w:rPr>
              <w:tab/>
            </w:r>
          </w:p>
        </w:tc>
        <w:tc>
          <w:tcPr>
            <w:tcW w:w="3736" w:type="dxa"/>
          </w:tcPr>
          <w:p w14:paraId="270EBD4D" w14:textId="77777777" w:rsidR="00743606" w:rsidRDefault="00743606">
            <w:pPr>
              <w:pStyle w:val="TableParagraph"/>
              <w:rPr>
                <w:rFonts w:asciiTheme="minorHAnsi" w:hAnsiTheme="minorHAnsi" w:cstheme="minorHAnsi"/>
                <w:sz w:val="20"/>
                <w:szCs w:val="20"/>
              </w:rPr>
            </w:pPr>
          </w:p>
        </w:tc>
      </w:tr>
      <w:tr w:rsidR="00743606" w14:paraId="6225612C" w14:textId="77777777">
        <w:trPr>
          <w:trHeight w:val="503"/>
        </w:trPr>
        <w:tc>
          <w:tcPr>
            <w:tcW w:w="634" w:type="dxa"/>
          </w:tcPr>
          <w:p w14:paraId="1E0C794F" w14:textId="77777777" w:rsidR="00743606" w:rsidRDefault="00743606">
            <w:pPr>
              <w:pStyle w:val="TableParagraph"/>
              <w:rPr>
                <w:rFonts w:asciiTheme="minorHAnsi" w:hAnsiTheme="minorHAnsi" w:cstheme="minorHAnsi"/>
                <w:sz w:val="20"/>
                <w:szCs w:val="20"/>
              </w:rPr>
            </w:pPr>
          </w:p>
        </w:tc>
        <w:tc>
          <w:tcPr>
            <w:tcW w:w="5607" w:type="dxa"/>
          </w:tcPr>
          <w:p w14:paraId="5F969773" w14:textId="77777777" w:rsidR="00743606" w:rsidRDefault="00000000">
            <w:pPr>
              <w:pStyle w:val="TableParagraph"/>
              <w:spacing w:line="216" w:lineRule="exact"/>
              <w:ind w:left="118"/>
              <w:rPr>
                <w:rFonts w:asciiTheme="minorHAnsi" w:hAnsiTheme="minorHAnsi" w:cstheme="minorHAnsi"/>
                <w:sz w:val="20"/>
                <w:szCs w:val="20"/>
              </w:rPr>
            </w:pPr>
            <w:r>
              <w:rPr>
                <w:rFonts w:asciiTheme="minorHAnsi" w:hAnsiTheme="minorHAnsi" w:cstheme="minorHAnsi"/>
                <w:w w:val="95"/>
                <w:sz w:val="20"/>
                <w:szCs w:val="20"/>
              </w:rPr>
              <w:t>Vitamin</w:t>
            </w:r>
            <w:r>
              <w:rPr>
                <w:rFonts w:asciiTheme="minorHAnsi" w:hAnsiTheme="minorHAnsi" w:cstheme="minorHAnsi"/>
                <w:spacing w:val="22"/>
                <w:w w:val="95"/>
                <w:sz w:val="20"/>
                <w:szCs w:val="20"/>
              </w:rPr>
              <w:t xml:space="preserve"> </w:t>
            </w:r>
            <w:r>
              <w:rPr>
                <w:rFonts w:asciiTheme="minorHAnsi" w:hAnsiTheme="minorHAnsi" w:cstheme="minorHAnsi"/>
                <w:w w:val="95"/>
                <w:sz w:val="20"/>
                <w:szCs w:val="20"/>
              </w:rPr>
              <w:t>D</w:t>
            </w:r>
            <w:r>
              <w:rPr>
                <w:rFonts w:asciiTheme="minorHAnsi" w:hAnsiTheme="minorHAnsi" w:cstheme="minorHAnsi"/>
                <w:spacing w:val="4"/>
                <w:w w:val="95"/>
                <w:sz w:val="20"/>
                <w:szCs w:val="20"/>
              </w:rPr>
              <w:t xml:space="preserve"> </w:t>
            </w:r>
            <w:r>
              <w:rPr>
                <w:rFonts w:asciiTheme="minorHAnsi" w:hAnsiTheme="minorHAnsi" w:cstheme="minorHAnsi"/>
                <w:w w:val="95"/>
                <w:sz w:val="20"/>
                <w:szCs w:val="20"/>
              </w:rPr>
              <w:t>Investigations</w:t>
            </w:r>
            <w:r>
              <w:rPr>
                <w:rFonts w:asciiTheme="minorHAnsi" w:hAnsiTheme="minorHAnsi" w:cstheme="minorHAnsi"/>
                <w:spacing w:val="18"/>
                <w:w w:val="95"/>
                <w:sz w:val="20"/>
                <w:szCs w:val="20"/>
              </w:rPr>
              <w:t xml:space="preserve"> </w:t>
            </w:r>
            <w:r>
              <w:rPr>
                <w:rFonts w:asciiTheme="minorHAnsi" w:hAnsiTheme="minorHAnsi" w:cstheme="minorHAnsi"/>
                <w:w w:val="95"/>
                <w:sz w:val="20"/>
                <w:szCs w:val="20"/>
              </w:rPr>
              <w:t>(D3</w:t>
            </w:r>
            <w:r>
              <w:rPr>
                <w:rFonts w:asciiTheme="minorHAnsi" w:hAnsiTheme="minorHAnsi" w:cstheme="minorHAnsi"/>
                <w:spacing w:val="19"/>
                <w:w w:val="95"/>
                <w:sz w:val="20"/>
                <w:szCs w:val="20"/>
              </w:rPr>
              <w:t xml:space="preserve"> </w:t>
            </w:r>
            <w:r>
              <w:rPr>
                <w:rFonts w:asciiTheme="minorHAnsi" w:hAnsiTheme="minorHAnsi" w:cstheme="minorHAnsi"/>
                <w:w w:val="95"/>
                <w:sz w:val="20"/>
                <w:szCs w:val="20"/>
              </w:rPr>
              <w:t>25-Hydroxy</w:t>
            </w:r>
            <w:r>
              <w:rPr>
                <w:rFonts w:asciiTheme="minorHAnsi" w:hAnsiTheme="minorHAnsi" w:cstheme="minorHAnsi"/>
                <w:spacing w:val="47"/>
                <w:w w:val="95"/>
                <w:sz w:val="20"/>
                <w:szCs w:val="20"/>
              </w:rPr>
              <w:t xml:space="preserve"> </w:t>
            </w:r>
            <w:r>
              <w:rPr>
                <w:rFonts w:asciiTheme="minorHAnsi" w:hAnsiTheme="minorHAnsi" w:cstheme="minorHAnsi"/>
                <w:w w:val="95"/>
                <w:sz w:val="20"/>
                <w:szCs w:val="20"/>
              </w:rPr>
              <w:t>&amp;</w:t>
            </w:r>
            <w:r>
              <w:rPr>
                <w:rFonts w:asciiTheme="minorHAnsi" w:hAnsiTheme="minorHAnsi" w:cstheme="minorHAnsi"/>
                <w:spacing w:val="26"/>
                <w:w w:val="95"/>
                <w:sz w:val="20"/>
                <w:szCs w:val="20"/>
              </w:rPr>
              <w:t xml:space="preserve"> </w:t>
            </w:r>
            <w:r>
              <w:rPr>
                <w:rFonts w:asciiTheme="minorHAnsi" w:hAnsiTheme="minorHAnsi" w:cstheme="minorHAnsi"/>
                <w:w w:val="95"/>
                <w:sz w:val="20"/>
                <w:szCs w:val="20"/>
              </w:rPr>
              <w:t>1,</w:t>
            </w:r>
            <w:r>
              <w:rPr>
                <w:rFonts w:asciiTheme="minorHAnsi" w:hAnsiTheme="minorHAnsi" w:cstheme="minorHAnsi"/>
                <w:spacing w:val="14"/>
                <w:w w:val="95"/>
                <w:sz w:val="20"/>
                <w:szCs w:val="20"/>
              </w:rPr>
              <w:t xml:space="preserve"> </w:t>
            </w:r>
            <w:r>
              <w:rPr>
                <w:rFonts w:asciiTheme="minorHAnsi" w:hAnsiTheme="minorHAnsi" w:cstheme="minorHAnsi"/>
                <w:w w:val="95"/>
                <w:sz w:val="20"/>
                <w:szCs w:val="20"/>
              </w:rPr>
              <w:t>25-</w:t>
            </w:r>
          </w:p>
          <w:p w14:paraId="2F3D091F" w14:textId="77777777" w:rsidR="00743606" w:rsidRDefault="00000000">
            <w:pPr>
              <w:pStyle w:val="TableParagraph"/>
              <w:tabs>
                <w:tab w:val="left" w:pos="1727"/>
              </w:tabs>
              <w:spacing w:line="252" w:lineRule="exact"/>
              <w:ind w:left="40"/>
              <w:rPr>
                <w:rFonts w:asciiTheme="minorHAnsi" w:hAnsiTheme="minorHAnsi" w:cstheme="minorHAnsi"/>
                <w:sz w:val="20"/>
                <w:szCs w:val="20"/>
              </w:rPr>
            </w:pPr>
            <w:r>
              <w:rPr>
                <w:rFonts w:asciiTheme="minorHAnsi" w:hAnsiTheme="minorHAnsi" w:cstheme="minorHAnsi"/>
                <w:spacing w:val="8"/>
                <w:sz w:val="20"/>
                <w:szCs w:val="20"/>
              </w:rPr>
              <w:t xml:space="preserve"> </w:t>
            </w:r>
            <w:r>
              <w:rPr>
                <w:rFonts w:asciiTheme="minorHAnsi" w:hAnsiTheme="minorHAnsi" w:cstheme="minorHAnsi"/>
                <w:sz w:val="20"/>
                <w:szCs w:val="20"/>
              </w:rPr>
              <w:t>Dihydroxy)</w:t>
            </w:r>
            <w:r>
              <w:rPr>
                <w:rFonts w:asciiTheme="minorHAnsi" w:hAnsiTheme="minorHAnsi" w:cstheme="minorHAnsi"/>
                <w:sz w:val="20"/>
                <w:szCs w:val="20"/>
              </w:rPr>
              <w:tab/>
            </w:r>
          </w:p>
        </w:tc>
        <w:tc>
          <w:tcPr>
            <w:tcW w:w="3736" w:type="dxa"/>
          </w:tcPr>
          <w:p w14:paraId="5393A4C8" w14:textId="77777777" w:rsidR="00743606" w:rsidRDefault="00000000">
            <w:pPr>
              <w:pStyle w:val="TableParagraph"/>
              <w:spacing w:line="187" w:lineRule="exact"/>
              <w:ind w:left="112"/>
              <w:rPr>
                <w:rFonts w:asciiTheme="minorHAnsi" w:hAnsiTheme="minorHAnsi" w:cstheme="minorHAnsi"/>
                <w:sz w:val="20"/>
                <w:szCs w:val="20"/>
              </w:rPr>
            </w:pPr>
            <w:r>
              <w:rPr>
                <w:rFonts w:asciiTheme="minorHAnsi" w:hAnsiTheme="minorHAnsi" w:cstheme="minorHAnsi"/>
                <w:w w:val="110"/>
                <w:sz w:val="20"/>
                <w:szCs w:val="20"/>
              </w:rPr>
              <w:t>Covered</w:t>
            </w:r>
          </w:p>
        </w:tc>
      </w:tr>
      <w:tr w:rsidR="00743606" w14:paraId="75FAEFC1" w14:textId="77777777">
        <w:trPr>
          <w:trHeight w:val="513"/>
        </w:trPr>
        <w:tc>
          <w:tcPr>
            <w:tcW w:w="634" w:type="dxa"/>
          </w:tcPr>
          <w:p w14:paraId="4F0DD0FD" w14:textId="77777777" w:rsidR="00743606" w:rsidRDefault="00743606">
            <w:pPr>
              <w:pStyle w:val="TableParagraph"/>
              <w:spacing w:before="4"/>
              <w:rPr>
                <w:rFonts w:asciiTheme="minorHAnsi" w:hAnsiTheme="minorHAnsi" w:cstheme="minorHAnsi"/>
                <w:sz w:val="20"/>
                <w:szCs w:val="20"/>
              </w:rPr>
            </w:pPr>
          </w:p>
          <w:p w14:paraId="60176B5A" w14:textId="77777777" w:rsidR="00743606" w:rsidRDefault="00000000">
            <w:pPr>
              <w:pStyle w:val="TableParagraph"/>
              <w:tabs>
                <w:tab w:val="left" w:pos="554"/>
              </w:tabs>
              <w:ind w:right="-72"/>
              <w:jc w:val="right"/>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z w:val="20"/>
                <w:szCs w:val="20"/>
              </w:rPr>
              <w:tab/>
            </w:r>
          </w:p>
        </w:tc>
        <w:tc>
          <w:tcPr>
            <w:tcW w:w="5607" w:type="dxa"/>
          </w:tcPr>
          <w:p w14:paraId="7D7E35AE" w14:textId="77777777" w:rsidR="00743606" w:rsidRDefault="00000000">
            <w:pPr>
              <w:pStyle w:val="TableParagraph"/>
              <w:spacing w:line="223" w:lineRule="exact"/>
              <w:ind w:left="108"/>
              <w:rPr>
                <w:rFonts w:asciiTheme="minorHAnsi" w:hAnsiTheme="minorHAnsi" w:cstheme="minorHAnsi"/>
                <w:sz w:val="20"/>
                <w:szCs w:val="20"/>
              </w:rPr>
            </w:pPr>
            <w:r>
              <w:rPr>
                <w:rFonts w:asciiTheme="minorHAnsi" w:hAnsiTheme="minorHAnsi" w:cstheme="minorHAnsi"/>
                <w:spacing w:val="-1"/>
                <w:sz w:val="20"/>
                <w:szCs w:val="20"/>
              </w:rPr>
              <w:t>Hepatitis</w:t>
            </w:r>
            <w:r>
              <w:rPr>
                <w:rFonts w:asciiTheme="minorHAnsi" w:hAnsiTheme="minorHAnsi" w:cstheme="minorHAnsi"/>
                <w:sz w:val="20"/>
                <w:szCs w:val="20"/>
              </w:rPr>
              <w:t xml:space="preserve"> </w:t>
            </w:r>
            <w:r>
              <w:rPr>
                <w:rFonts w:asciiTheme="minorHAnsi" w:hAnsiTheme="minorHAnsi" w:cstheme="minorHAnsi"/>
                <w:spacing w:val="-1"/>
                <w:sz w:val="20"/>
                <w:szCs w:val="20"/>
              </w:rPr>
              <w:t>profile</w:t>
            </w:r>
            <w:r>
              <w:rPr>
                <w:rFonts w:asciiTheme="minorHAnsi" w:hAnsiTheme="minorHAnsi" w:cstheme="minorHAnsi"/>
                <w:spacing w:val="-3"/>
                <w:sz w:val="20"/>
                <w:szCs w:val="20"/>
              </w:rPr>
              <w:t xml:space="preserve"> </w:t>
            </w:r>
            <w:r>
              <w:rPr>
                <w:rFonts w:asciiTheme="minorHAnsi" w:hAnsiTheme="minorHAnsi" w:cstheme="minorHAnsi"/>
                <w:sz w:val="20"/>
                <w:szCs w:val="20"/>
              </w:rPr>
              <w:t>(Excluding</w:t>
            </w:r>
            <w:r>
              <w:rPr>
                <w:rFonts w:asciiTheme="minorHAnsi" w:hAnsiTheme="minorHAnsi" w:cstheme="minorHAnsi"/>
                <w:spacing w:val="-10"/>
                <w:sz w:val="20"/>
                <w:szCs w:val="20"/>
              </w:rPr>
              <w:t xml:space="preserve"> </w:t>
            </w:r>
            <w:r>
              <w:rPr>
                <w:rFonts w:asciiTheme="minorHAnsi" w:hAnsiTheme="minorHAnsi" w:cstheme="minorHAnsi"/>
                <w:sz w:val="20"/>
                <w:szCs w:val="20"/>
              </w:rPr>
              <w:t>viral</w:t>
            </w:r>
            <w:r>
              <w:rPr>
                <w:rFonts w:asciiTheme="minorHAnsi" w:hAnsiTheme="minorHAnsi" w:cstheme="minorHAnsi"/>
                <w:spacing w:val="-15"/>
                <w:sz w:val="20"/>
                <w:szCs w:val="20"/>
              </w:rPr>
              <w:t xml:space="preserve"> </w:t>
            </w:r>
            <w:r>
              <w:rPr>
                <w:rFonts w:asciiTheme="minorHAnsi" w:hAnsiTheme="minorHAnsi" w:cstheme="minorHAnsi"/>
                <w:sz w:val="20"/>
                <w:szCs w:val="20"/>
              </w:rPr>
              <w:t>load);</w:t>
            </w:r>
            <w:r>
              <w:rPr>
                <w:rFonts w:asciiTheme="minorHAnsi" w:hAnsiTheme="minorHAnsi" w:cstheme="minorHAnsi"/>
                <w:spacing w:val="-7"/>
                <w:sz w:val="20"/>
                <w:szCs w:val="20"/>
              </w:rPr>
              <w:t xml:space="preserve"> </w:t>
            </w:r>
            <w:r>
              <w:rPr>
                <w:rFonts w:asciiTheme="minorHAnsi" w:hAnsiTheme="minorHAnsi" w:cstheme="minorHAnsi"/>
                <w:sz w:val="20"/>
                <w:szCs w:val="20"/>
              </w:rPr>
              <w:t>Kidney</w:t>
            </w:r>
            <w:r>
              <w:rPr>
                <w:rFonts w:asciiTheme="minorHAnsi" w:hAnsiTheme="minorHAnsi" w:cstheme="minorHAnsi"/>
                <w:spacing w:val="-8"/>
                <w:sz w:val="20"/>
                <w:szCs w:val="20"/>
              </w:rPr>
              <w:t xml:space="preserve"> </w:t>
            </w:r>
            <w:r>
              <w:rPr>
                <w:rFonts w:asciiTheme="minorHAnsi" w:hAnsiTheme="minorHAnsi" w:cstheme="minorHAnsi"/>
                <w:sz w:val="20"/>
                <w:szCs w:val="20"/>
              </w:rPr>
              <w:t>Function</w:t>
            </w:r>
          </w:p>
          <w:p w14:paraId="6DDE5A2E" w14:textId="77777777" w:rsidR="00743606" w:rsidRDefault="00000000">
            <w:pPr>
              <w:pStyle w:val="TableParagraph"/>
              <w:tabs>
                <w:tab w:val="left" w:pos="5511"/>
              </w:tabs>
              <w:spacing w:line="252" w:lineRule="exact"/>
              <w:ind w:left="107"/>
              <w:rPr>
                <w:rFonts w:asciiTheme="minorHAnsi" w:hAnsiTheme="minorHAnsi" w:cstheme="minorHAnsi"/>
                <w:sz w:val="20"/>
                <w:szCs w:val="20"/>
              </w:rPr>
            </w:pPr>
            <w:r>
              <w:rPr>
                <w:rFonts w:asciiTheme="minorHAnsi" w:hAnsiTheme="minorHAnsi" w:cstheme="minorHAnsi"/>
                <w:sz w:val="20"/>
                <w:szCs w:val="20"/>
              </w:rPr>
              <w:t>Test,</w:t>
            </w:r>
            <w:r>
              <w:rPr>
                <w:rFonts w:asciiTheme="minorHAnsi" w:hAnsiTheme="minorHAnsi" w:cstheme="minorHAnsi"/>
                <w:spacing w:val="-8"/>
                <w:sz w:val="20"/>
                <w:szCs w:val="20"/>
              </w:rPr>
              <w:t xml:space="preserve"> </w:t>
            </w:r>
            <w:r>
              <w:rPr>
                <w:rFonts w:asciiTheme="minorHAnsi" w:hAnsiTheme="minorHAnsi" w:cstheme="minorHAnsi"/>
                <w:sz w:val="20"/>
                <w:szCs w:val="20"/>
              </w:rPr>
              <w:t>Liver</w:t>
            </w:r>
            <w:r>
              <w:rPr>
                <w:rFonts w:asciiTheme="minorHAnsi" w:hAnsiTheme="minorHAnsi" w:cstheme="minorHAnsi"/>
                <w:spacing w:val="39"/>
                <w:sz w:val="20"/>
                <w:szCs w:val="20"/>
              </w:rPr>
              <w:t xml:space="preserve"> </w:t>
            </w:r>
            <w:r>
              <w:rPr>
                <w:rFonts w:asciiTheme="minorHAnsi" w:hAnsiTheme="minorHAnsi" w:cstheme="minorHAnsi"/>
                <w:sz w:val="20"/>
                <w:szCs w:val="20"/>
              </w:rPr>
              <w:t>Function</w:t>
            </w:r>
            <w:r>
              <w:rPr>
                <w:rFonts w:asciiTheme="minorHAnsi" w:hAnsiTheme="minorHAnsi" w:cstheme="minorHAnsi"/>
                <w:spacing w:val="-4"/>
                <w:sz w:val="20"/>
                <w:szCs w:val="20"/>
              </w:rPr>
              <w:t xml:space="preserve"> </w:t>
            </w:r>
            <w:r>
              <w:rPr>
                <w:rFonts w:asciiTheme="minorHAnsi" w:hAnsiTheme="minorHAnsi" w:cstheme="minorHAnsi"/>
                <w:sz w:val="20"/>
                <w:szCs w:val="20"/>
              </w:rPr>
              <w:t>Test</w:t>
            </w:r>
            <w:r>
              <w:rPr>
                <w:rFonts w:asciiTheme="minorHAnsi" w:hAnsiTheme="minorHAnsi" w:cstheme="minorHAnsi"/>
                <w:sz w:val="20"/>
                <w:szCs w:val="20"/>
              </w:rPr>
              <w:tab/>
            </w:r>
          </w:p>
        </w:tc>
        <w:tc>
          <w:tcPr>
            <w:tcW w:w="3736" w:type="dxa"/>
          </w:tcPr>
          <w:p w14:paraId="06368E3A" w14:textId="77777777" w:rsidR="00743606" w:rsidRDefault="00000000">
            <w:pPr>
              <w:pStyle w:val="TableParagraph"/>
              <w:spacing w:line="224" w:lineRule="exact"/>
              <w:ind w:left="110"/>
              <w:rPr>
                <w:rFonts w:asciiTheme="minorHAnsi" w:hAnsiTheme="minorHAnsi" w:cstheme="minorHAnsi"/>
                <w:sz w:val="20"/>
                <w:szCs w:val="20"/>
              </w:rPr>
            </w:pPr>
            <w:r>
              <w:rPr>
                <w:rFonts w:asciiTheme="minorHAnsi" w:hAnsiTheme="minorHAnsi" w:cstheme="minorHAnsi"/>
                <w:sz w:val="20"/>
                <w:szCs w:val="20"/>
              </w:rPr>
              <w:t>Covered</w:t>
            </w:r>
          </w:p>
        </w:tc>
      </w:tr>
      <w:tr w:rsidR="00743606" w14:paraId="293BB849" w14:textId="77777777">
        <w:trPr>
          <w:trHeight w:val="762"/>
        </w:trPr>
        <w:tc>
          <w:tcPr>
            <w:tcW w:w="634" w:type="dxa"/>
            <w:tcBorders>
              <w:bottom w:val="single" w:sz="6" w:space="0" w:color="5B5B5B"/>
            </w:tcBorders>
          </w:tcPr>
          <w:p w14:paraId="36CCB128" w14:textId="77777777" w:rsidR="00743606" w:rsidRDefault="00000000">
            <w:pPr>
              <w:pStyle w:val="TableParagraph"/>
              <w:spacing w:line="205" w:lineRule="exact"/>
              <w:ind w:left="146"/>
              <w:rPr>
                <w:rFonts w:asciiTheme="minorHAnsi" w:hAnsiTheme="minorHAnsi" w:cstheme="minorHAnsi"/>
                <w:sz w:val="20"/>
                <w:szCs w:val="20"/>
              </w:rPr>
            </w:pPr>
            <w:r>
              <w:rPr>
                <w:rFonts w:asciiTheme="minorHAnsi" w:hAnsiTheme="minorHAnsi" w:cstheme="minorHAnsi"/>
                <w:sz w:val="20"/>
                <w:szCs w:val="20"/>
              </w:rPr>
              <w:t>37</w:t>
            </w:r>
          </w:p>
        </w:tc>
        <w:tc>
          <w:tcPr>
            <w:tcW w:w="5607" w:type="dxa"/>
            <w:tcBorders>
              <w:bottom w:val="single" w:sz="6" w:space="0" w:color="0F0F0F"/>
            </w:tcBorders>
          </w:tcPr>
          <w:p w14:paraId="65B510B0" w14:textId="77777777" w:rsidR="00743606" w:rsidRDefault="00000000">
            <w:pPr>
              <w:pStyle w:val="TableParagraph"/>
              <w:spacing w:line="213" w:lineRule="exact"/>
              <w:ind w:left="108"/>
              <w:rPr>
                <w:rFonts w:asciiTheme="minorHAnsi" w:hAnsiTheme="minorHAnsi" w:cstheme="minorHAnsi"/>
                <w:sz w:val="20"/>
                <w:szCs w:val="20"/>
              </w:rPr>
            </w:pPr>
            <w:r>
              <w:rPr>
                <w:rFonts w:asciiTheme="minorHAnsi" w:hAnsiTheme="minorHAnsi" w:cstheme="minorHAnsi"/>
                <w:sz w:val="20"/>
                <w:szCs w:val="20"/>
              </w:rPr>
              <w:t>Hormonal</w:t>
            </w:r>
            <w:r>
              <w:rPr>
                <w:rFonts w:asciiTheme="minorHAnsi" w:hAnsiTheme="minorHAnsi" w:cstheme="minorHAnsi"/>
                <w:spacing w:val="9"/>
                <w:sz w:val="20"/>
                <w:szCs w:val="20"/>
              </w:rPr>
              <w:t xml:space="preserve"> </w:t>
            </w:r>
            <w:r>
              <w:rPr>
                <w:rFonts w:asciiTheme="minorHAnsi" w:hAnsiTheme="minorHAnsi" w:cstheme="minorHAnsi"/>
                <w:sz w:val="20"/>
                <w:szCs w:val="20"/>
              </w:rPr>
              <w:t>Assays</w:t>
            </w:r>
            <w:r>
              <w:rPr>
                <w:rFonts w:asciiTheme="minorHAnsi" w:hAnsiTheme="minorHAnsi" w:cstheme="minorHAnsi"/>
                <w:spacing w:val="13"/>
                <w:sz w:val="20"/>
                <w:szCs w:val="20"/>
              </w:rPr>
              <w:t xml:space="preserve"> </w:t>
            </w:r>
            <w:r>
              <w:rPr>
                <w:rFonts w:asciiTheme="minorHAnsi" w:hAnsiTheme="minorHAnsi" w:cstheme="minorHAnsi"/>
                <w:sz w:val="20"/>
                <w:szCs w:val="20"/>
              </w:rPr>
              <w:t>(Thyroid</w:t>
            </w:r>
            <w:r>
              <w:rPr>
                <w:rFonts w:asciiTheme="minorHAnsi" w:hAnsiTheme="minorHAnsi" w:cstheme="minorHAnsi"/>
                <w:spacing w:val="13"/>
                <w:sz w:val="20"/>
                <w:szCs w:val="20"/>
              </w:rPr>
              <w:t xml:space="preserve"> </w:t>
            </w:r>
            <w:r>
              <w:rPr>
                <w:rFonts w:asciiTheme="minorHAnsi" w:hAnsiTheme="minorHAnsi" w:cstheme="minorHAnsi"/>
                <w:sz w:val="20"/>
                <w:szCs w:val="20"/>
              </w:rPr>
              <w:t>Hormones,</w:t>
            </w:r>
            <w:r>
              <w:rPr>
                <w:rFonts w:asciiTheme="minorHAnsi" w:hAnsiTheme="minorHAnsi" w:cstheme="minorHAnsi"/>
                <w:spacing w:val="16"/>
                <w:sz w:val="20"/>
                <w:szCs w:val="20"/>
              </w:rPr>
              <w:t xml:space="preserve"> </w:t>
            </w:r>
            <w:r>
              <w:rPr>
                <w:rFonts w:asciiTheme="minorHAnsi" w:hAnsiTheme="minorHAnsi" w:cstheme="minorHAnsi"/>
                <w:sz w:val="20"/>
                <w:szCs w:val="20"/>
              </w:rPr>
              <w:t>Pituitary</w:t>
            </w:r>
          </w:p>
          <w:p w14:paraId="6E4E22E0" w14:textId="77777777" w:rsidR="00743606" w:rsidRDefault="00000000">
            <w:pPr>
              <w:pStyle w:val="TableParagraph"/>
              <w:spacing w:line="252" w:lineRule="exact"/>
              <w:ind w:left="107"/>
              <w:rPr>
                <w:rFonts w:asciiTheme="minorHAnsi" w:hAnsiTheme="minorHAnsi" w:cstheme="minorHAnsi"/>
                <w:sz w:val="20"/>
                <w:szCs w:val="20"/>
              </w:rPr>
            </w:pPr>
            <w:r>
              <w:rPr>
                <w:rFonts w:asciiTheme="minorHAnsi" w:hAnsiTheme="minorHAnsi" w:cstheme="minorHAnsi"/>
                <w:w w:val="95"/>
                <w:sz w:val="20"/>
                <w:szCs w:val="20"/>
              </w:rPr>
              <w:t>Hormones,</w:t>
            </w:r>
            <w:r>
              <w:rPr>
                <w:rFonts w:asciiTheme="minorHAnsi" w:hAnsiTheme="minorHAnsi" w:cstheme="minorHAnsi"/>
                <w:spacing w:val="-2"/>
                <w:w w:val="95"/>
                <w:sz w:val="20"/>
                <w:szCs w:val="20"/>
              </w:rPr>
              <w:t xml:space="preserve"> </w:t>
            </w:r>
            <w:r>
              <w:rPr>
                <w:rFonts w:asciiTheme="minorHAnsi" w:hAnsiTheme="minorHAnsi" w:cstheme="minorHAnsi"/>
                <w:w w:val="95"/>
                <w:sz w:val="20"/>
                <w:szCs w:val="20"/>
              </w:rPr>
              <w:t>Pancreatic</w:t>
            </w:r>
            <w:r>
              <w:rPr>
                <w:rFonts w:asciiTheme="minorHAnsi" w:hAnsiTheme="minorHAnsi" w:cstheme="minorHAnsi"/>
                <w:spacing w:val="31"/>
                <w:w w:val="95"/>
                <w:sz w:val="20"/>
                <w:szCs w:val="20"/>
              </w:rPr>
              <w:t xml:space="preserve"> </w:t>
            </w:r>
            <w:r>
              <w:rPr>
                <w:rFonts w:asciiTheme="minorHAnsi" w:hAnsiTheme="minorHAnsi" w:cstheme="minorHAnsi"/>
                <w:w w:val="95"/>
                <w:sz w:val="20"/>
                <w:szCs w:val="20"/>
              </w:rPr>
              <w:t>hormones,</w:t>
            </w:r>
            <w:r>
              <w:rPr>
                <w:rFonts w:asciiTheme="minorHAnsi" w:hAnsiTheme="minorHAnsi" w:cstheme="minorHAnsi"/>
                <w:spacing w:val="1"/>
                <w:w w:val="95"/>
                <w:sz w:val="20"/>
                <w:szCs w:val="20"/>
              </w:rPr>
              <w:t xml:space="preserve"> </w:t>
            </w:r>
            <w:r>
              <w:rPr>
                <w:rFonts w:asciiTheme="minorHAnsi" w:hAnsiTheme="minorHAnsi" w:cstheme="minorHAnsi"/>
                <w:color w:val="0E0E0E"/>
                <w:w w:val="95"/>
                <w:sz w:val="20"/>
                <w:szCs w:val="20"/>
              </w:rPr>
              <w:t>Sex</w:t>
            </w:r>
            <w:r>
              <w:rPr>
                <w:rFonts w:asciiTheme="minorHAnsi" w:hAnsiTheme="minorHAnsi" w:cstheme="minorHAnsi"/>
                <w:color w:val="0E0E0E"/>
                <w:spacing w:val="-9"/>
                <w:w w:val="95"/>
                <w:sz w:val="20"/>
                <w:szCs w:val="20"/>
              </w:rPr>
              <w:t xml:space="preserve"> </w:t>
            </w:r>
            <w:r>
              <w:rPr>
                <w:rFonts w:asciiTheme="minorHAnsi" w:hAnsiTheme="minorHAnsi" w:cstheme="minorHAnsi"/>
                <w:w w:val="95"/>
                <w:sz w:val="20"/>
                <w:szCs w:val="20"/>
              </w:rPr>
              <w:t>Hormones,</w:t>
            </w:r>
          </w:p>
          <w:p w14:paraId="469CDDA4" w14:textId="77777777" w:rsidR="00743606" w:rsidRDefault="00000000">
            <w:pPr>
              <w:pStyle w:val="TableParagraph"/>
              <w:spacing w:line="265" w:lineRule="exact"/>
              <w:ind w:left="112"/>
              <w:rPr>
                <w:rFonts w:asciiTheme="minorHAnsi" w:hAnsiTheme="minorHAnsi" w:cstheme="minorHAnsi"/>
                <w:sz w:val="20"/>
                <w:szCs w:val="20"/>
              </w:rPr>
            </w:pPr>
            <w:r>
              <w:rPr>
                <w:rFonts w:asciiTheme="minorHAnsi" w:hAnsiTheme="minorHAnsi" w:cstheme="minorHAnsi"/>
                <w:w w:val="90"/>
                <w:sz w:val="20"/>
                <w:szCs w:val="20"/>
              </w:rPr>
              <w:t>Adrenal</w:t>
            </w:r>
            <w:r>
              <w:rPr>
                <w:rFonts w:asciiTheme="minorHAnsi" w:hAnsiTheme="minorHAnsi" w:cstheme="minorHAnsi"/>
                <w:spacing w:val="-8"/>
                <w:w w:val="90"/>
                <w:sz w:val="20"/>
                <w:szCs w:val="20"/>
              </w:rPr>
              <w:t xml:space="preserve"> </w:t>
            </w:r>
            <w:r>
              <w:rPr>
                <w:rFonts w:asciiTheme="minorHAnsi" w:hAnsiTheme="minorHAnsi" w:cstheme="minorHAnsi"/>
                <w:w w:val="90"/>
                <w:sz w:val="20"/>
                <w:szCs w:val="20"/>
              </w:rPr>
              <w:t>hormones).</w:t>
            </w:r>
          </w:p>
        </w:tc>
        <w:tc>
          <w:tcPr>
            <w:tcW w:w="3736" w:type="dxa"/>
          </w:tcPr>
          <w:p w14:paraId="0AEFB692" w14:textId="77777777" w:rsidR="00743606" w:rsidRDefault="00000000">
            <w:pPr>
              <w:pStyle w:val="TableParagraph"/>
              <w:spacing w:line="184" w:lineRule="exact"/>
              <w:ind w:left="111"/>
              <w:rPr>
                <w:rFonts w:asciiTheme="minorHAnsi" w:hAnsiTheme="minorHAnsi" w:cstheme="minorHAnsi"/>
                <w:sz w:val="20"/>
                <w:szCs w:val="20"/>
              </w:rPr>
            </w:pPr>
            <w:r>
              <w:rPr>
                <w:rFonts w:asciiTheme="minorHAnsi" w:hAnsiTheme="minorHAnsi" w:cstheme="minorHAnsi"/>
                <w:w w:val="110"/>
                <w:sz w:val="20"/>
                <w:szCs w:val="20"/>
              </w:rPr>
              <w:t>Covered</w:t>
            </w:r>
          </w:p>
        </w:tc>
      </w:tr>
      <w:tr w:rsidR="00743606" w14:paraId="3FCAAF9E" w14:textId="77777777">
        <w:trPr>
          <w:trHeight w:val="248"/>
        </w:trPr>
        <w:tc>
          <w:tcPr>
            <w:tcW w:w="634" w:type="dxa"/>
            <w:tcBorders>
              <w:top w:val="single" w:sz="6" w:space="0" w:color="5B5B5B"/>
            </w:tcBorders>
          </w:tcPr>
          <w:p w14:paraId="731999AA" w14:textId="77777777" w:rsidR="00743606" w:rsidRDefault="00000000">
            <w:pPr>
              <w:pStyle w:val="TableParagraph"/>
              <w:tabs>
                <w:tab w:val="left" w:pos="523"/>
              </w:tabs>
              <w:spacing w:line="203" w:lineRule="exact"/>
              <w:jc w:val="right"/>
              <w:rPr>
                <w:rFonts w:asciiTheme="minorHAnsi" w:hAnsiTheme="minorHAnsi" w:cstheme="minorHAnsi"/>
                <w:sz w:val="20"/>
                <w:szCs w:val="20"/>
              </w:rPr>
            </w:pPr>
            <w:r>
              <w:rPr>
                <w:rFonts w:asciiTheme="minorHAnsi" w:hAnsiTheme="minorHAnsi" w:cstheme="minorHAnsi"/>
                <w:color w:val="0F0F0F"/>
                <w:spacing w:val="-2"/>
                <w:sz w:val="20"/>
                <w:szCs w:val="20"/>
              </w:rPr>
              <w:t xml:space="preserve"> </w:t>
            </w:r>
            <w:r>
              <w:rPr>
                <w:rFonts w:asciiTheme="minorHAnsi" w:hAnsiTheme="minorHAnsi" w:cstheme="minorHAnsi"/>
                <w:color w:val="0F0F0F"/>
                <w:sz w:val="20"/>
                <w:szCs w:val="20"/>
              </w:rPr>
              <w:t>38</w:t>
            </w:r>
            <w:r>
              <w:rPr>
                <w:rFonts w:asciiTheme="minorHAnsi" w:hAnsiTheme="minorHAnsi" w:cstheme="minorHAnsi"/>
                <w:color w:val="0F0F0F"/>
                <w:sz w:val="20"/>
                <w:szCs w:val="20"/>
              </w:rPr>
              <w:tab/>
            </w:r>
          </w:p>
        </w:tc>
        <w:tc>
          <w:tcPr>
            <w:tcW w:w="5607" w:type="dxa"/>
            <w:tcBorders>
              <w:top w:val="single" w:sz="6" w:space="0" w:color="0F0F0F"/>
            </w:tcBorders>
          </w:tcPr>
          <w:p w14:paraId="38290419" w14:textId="77777777" w:rsidR="00743606" w:rsidRDefault="00000000">
            <w:pPr>
              <w:pStyle w:val="TableParagraph"/>
              <w:spacing w:line="222" w:lineRule="exact"/>
              <w:ind w:left="35"/>
              <w:rPr>
                <w:rFonts w:asciiTheme="minorHAnsi" w:hAnsiTheme="minorHAnsi" w:cstheme="minorHAnsi"/>
                <w:sz w:val="20"/>
                <w:szCs w:val="20"/>
              </w:rPr>
            </w:pPr>
            <w:r>
              <w:rPr>
                <w:rFonts w:asciiTheme="minorHAnsi" w:hAnsiTheme="minorHAnsi" w:cstheme="minorHAnsi"/>
                <w:spacing w:val="5"/>
                <w:sz w:val="20"/>
                <w:szCs w:val="20"/>
              </w:rPr>
              <w:t xml:space="preserve"> </w:t>
            </w:r>
            <w:r>
              <w:rPr>
                <w:rFonts w:asciiTheme="minorHAnsi" w:hAnsiTheme="minorHAnsi" w:cstheme="minorHAnsi"/>
                <w:spacing w:val="-1"/>
                <w:sz w:val="20"/>
                <w:szCs w:val="20"/>
              </w:rPr>
              <w:t>Hospital</w:t>
            </w:r>
            <w:r>
              <w:rPr>
                <w:rFonts w:asciiTheme="minorHAnsi" w:hAnsiTheme="minorHAnsi" w:cstheme="minorHAnsi"/>
                <w:spacing w:val="-5"/>
                <w:sz w:val="20"/>
                <w:szCs w:val="20"/>
              </w:rPr>
              <w:t xml:space="preserve"> </w:t>
            </w:r>
            <w:r>
              <w:rPr>
                <w:rFonts w:asciiTheme="minorHAnsi" w:hAnsiTheme="minorHAnsi" w:cstheme="minorHAnsi"/>
                <w:sz w:val="20"/>
                <w:szCs w:val="20"/>
              </w:rPr>
              <w:t>feeding</w:t>
            </w:r>
            <w:r>
              <w:rPr>
                <w:rFonts w:asciiTheme="minorHAnsi" w:hAnsiTheme="minorHAnsi" w:cstheme="minorHAnsi"/>
                <w:spacing w:val="-12"/>
                <w:sz w:val="20"/>
                <w:szCs w:val="20"/>
              </w:rPr>
              <w:t xml:space="preserve"> </w:t>
            </w:r>
            <w:r>
              <w:rPr>
                <w:rFonts w:asciiTheme="minorHAnsi" w:hAnsiTheme="minorHAnsi" w:cstheme="minorHAnsi"/>
                <w:sz w:val="20"/>
                <w:szCs w:val="20"/>
              </w:rPr>
              <w:t>(where</w:t>
            </w:r>
            <w:r>
              <w:rPr>
                <w:rFonts w:asciiTheme="minorHAnsi" w:hAnsiTheme="minorHAnsi" w:cstheme="minorHAnsi"/>
                <w:spacing w:val="-13"/>
                <w:sz w:val="20"/>
                <w:szCs w:val="20"/>
              </w:rPr>
              <w:t xml:space="preserve"> </w:t>
            </w:r>
            <w:r>
              <w:rPr>
                <w:rFonts w:asciiTheme="minorHAnsi" w:hAnsiTheme="minorHAnsi" w:cstheme="minorHAnsi"/>
                <w:sz w:val="20"/>
                <w:szCs w:val="20"/>
              </w:rPr>
              <w:t>available)</w:t>
            </w:r>
          </w:p>
        </w:tc>
        <w:tc>
          <w:tcPr>
            <w:tcW w:w="3736" w:type="dxa"/>
          </w:tcPr>
          <w:p w14:paraId="188EF7F2" w14:textId="77777777" w:rsidR="00743606" w:rsidRDefault="00000000">
            <w:pPr>
              <w:pStyle w:val="TableParagraph"/>
              <w:spacing w:line="184" w:lineRule="exact"/>
              <w:ind w:left="104"/>
              <w:rPr>
                <w:rFonts w:asciiTheme="minorHAnsi" w:hAnsiTheme="minorHAnsi" w:cstheme="minorHAnsi"/>
                <w:sz w:val="20"/>
                <w:szCs w:val="20"/>
              </w:rPr>
            </w:pPr>
            <w:r>
              <w:rPr>
                <w:rFonts w:asciiTheme="minorHAnsi" w:hAnsiTheme="minorHAnsi" w:cstheme="minorHAnsi"/>
                <w:w w:val="110"/>
                <w:sz w:val="20"/>
                <w:szCs w:val="20"/>
              </w:rPr>
              <w:t>Covered</w:t>
            </w:r>
          </w:p>
        </w:tc>
      </w:tr>
      <w:tr w:rsidR="00743606" w14:paraId="2BD70DB0" w14:textId="77777777">
        <w:trPr>
          <w:trHeight w:val="253"/>
        </w:trPr>
        <w:tc>
          <w:tcPr>
            <w:tcW w:w="634" w:type="dxa"/>
          </w:tcPr>
          <w:p w14:paraId="5DC01CC9" w14:textId="77777777" w:rsidR="00743606" w:rsidRDefault="00000000">
            <w:pPr>
              <w:pStyle w:val="TableParagraph"/>
              <w:spacing w:line="210" w:lineRule="exact"/>
              <w:ind w:left="146"/>
              <w:rPr>
                <w:rFonts w:asciiTheme="minorHAnsi" w:hAnsiTheme="minorHAnsi" w:cstheme="minorHAnsi"/>
                <w:sz w:val="20"/>
                <w:szCs w:val="20"/>
              </w:rPr>
            </w:pPr>
            <w:r>
              <w:rPr>
                <w:rFonts w:asciiTheme="minorHAnsi" w:hAnsiTheme="minorHAnsi" w:cstheme="minorHAnsi"/>
                <w:sz w:val="20"/>
                <w:szCs w:val="20"/>
              </w:rPr>
              <w:t>39</w:t>
            </w:r>
          </w:p>
        </w:tc>
        <w:tc>
          <w:tcPr>
            <w:tcW w:w="5607" w:type="dxa"/>
          </w:tcPr>
          <w:p w14:paraId="2E1D2370" w14:textId="77777777" w:rsidR="00743606" w:rsidRDefault="00000000">
            <w:pPr>
              <w:pStyle w:val="TableParagraph"/>
              <w:spacing w:line="226" w:lineRule="exact"/>
              <w:ind w:left="6"/>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pacing w:val="26"/>
                <w:sz w:val="20"/>
                <w:szCs w:val="20"/>
              </w:rPr>
              <w:t xml:space="preserve"> </w:t>
            </w:r>
            <w:r>
              <w:rPr>
                <w:rFonts w:asciiTheme="minorHAnsi" w:hAnsiTheme="minorHAnsi" w:cstheme="minorHAnsi"/>
                <w:w w:val="90"/>
                <w:sz w:val="20"/>
                <w:szCs w:val="20"/>
              </w:rPr>
              <w:t>Management</w:t>
            </w:r>
            <w:r>
              <w:rPr>
                <w:rFonts w:asciiTheme="minorHAnsi" w:hAnsiTheme="minorHAnsi" w:cstheme="minorHAnsi"/>
                <w:spacing w:val="45"/>
                <w:w w:val="90"/>
                <w:sz w:val="20"/>
                <w:szCs w:val="20"/>
              </w:rPr>
              <w:t xml:space="preserve"> </w:t>
            </w:r>
            <w:r>
              <w:rPr>
                <w:rFonts w:asciiTheme="minorHAnsi" w:hAnsiTheme="minorHAnsi" w:cstheme="minorHAnsi"/>
                <w:w w:val="90"/>
                <w:sz w:val="20"/>
                <w:szCs w:val="20"/>
              </w:rPr>
              <w:t>of</w:t>
            </w:r>
            <w:r>
              <w:rPr>
                <w:rFonts w:asciiTheme="minorHAnsi" w:hAnsiTheme="minorHAnsi" w:cstheme="minorHAnsi"/>
                <w:spacing w:val="12"/>
                <w:w w:val="90"/>
                <w:sz w:val="20"/>
                <w:szCs w:val="20"/>
              </w:rPr>
              <w:t xml:space="preserve"> </w:t>
            </w:r>
            <w:r>
              <w:rPr>
                <w:rFonts w:asciiTheme="minorHAnsi" w:hAnsiTheme="minorHAnsi" w:cstheme="minorHAnsi"/>
                <w:w w:val="90"/>
                <w:sz w:val="20"/>
                <w:szCs w:val="20"/>
              </w:rPr>
              <w:t>End</w:t>
            </w:r>
            <w:r>
              <w:rPr>
                <w:rFonts w:asciiTheme="minorHAnsi" w:hAnsiTheme="minorHAnsi" w:cstheme="minorHAnsi"/>
                <w:spacing w:val="28"/>
                <w:w w:val="90"/>
                <w:sz w:val="20"/>
                <w:szCs w:val="20"/>
              </w:rPr>
              <w:t xml:space="preserve"> </w:t>
            </w:r>
            <w:r>
              <w:rPr>
                <w:rFonts w:asciiTheme="minorHAnsi" w:hAnsiTheme="minorHAnsi" w:cstheme="minorHAnsi"/>
                <w:w w:val="90"/>
                <w:sz w:val="20"/>
                <w:szCs w:val="20"/>
              </w:rPr>
              <w:t>Stage</w:t>
            </w:r>
            <w:r>
              <w:rPr>
                <w:rFonts w:asciiTheme="minorHAnsi" w:hAnsiTheme="minorHAnsi" w:cstheme="minorHAnsi"/>
                <w:spacing w:val="22"/>
                <w:w w:val="90"/>
                <w:sz w:val="20"/>
                <w:szCs w:val="20"/>
              </w:rPr>
              <w:t xml:space="preserve"> </w:t>
            </w:r>
            <w:r>
              <w:rPr>
                <w:rFonts w:asciiTheme="minorHAnsi" w:hAnsiTheme="minorHAnsi" w:cstheme="minorHAnsi"/>
                <w:w w:val="90"/>
                <w:sz w:val="20"/>
                <w:szCs w:val="20"/>
              </w:rPr>
              <w:t>Kidney</w:t>
            </w:r>
            <w:r>
              <w:rPr>
                <w:rFonts w:asciiTheme="minorHAnsi" w:hAnsiTheme="minorHAnsi" w:cstheme="minorHAnsi"/>
                <w:spacing w:val="46"/>
                <w:w w:val="90"/>
                <w:sz w:val="20"/>
                <w:szCs w:val="20"/>
              </w:rPr>
              <w:t xml:space="preserve"> </w:t>
            </w:r>
            <w:r>
              <w:rPr>
                <w:rFonts w:asciiTheme="minorHAnsi" w:hAnsiTheme="minorHAnsi" w:cstheme="minorHAnsi"/>
                <w:w w:val="90"/>
                <w:sz w:val="20"/>
                <w:szCs w:val="20"/>
              </w:rPr>
              <w:t>Disease</w:t>
            </w:r>
          </w:p>
        </w:tc>
        <w:tc>
          <w:tcPr>
            <w:tcW w:w="3736" w:type="dxa"/>
          </w:tcPr>
          <w:p w14:paraId="2EE5400D" w14:textId="77777777" w:rsidR="00743606" w:rsidRDefault="00000000">
            <w:pPr>
              <w:pStyle w:val="TableParagraph"/>
              <w:spacing w:line="212" w:lineRule="exact"/>
              <w:ind w:left="105"/>
              <w:rPr>
                <w:rFonts w:asciiTheme="minorHAnsi" w:hAnsiTheme="minorHAnsi" w:cstheme="minorHAnsi"/>
                <w:sz w:val="20"/>
                <w:szCs w:val="20"/>
              </w:rPr>
            </w:pPr>
            <w:r>
              <w:rPr>
                <w:rFonts w:asciiTheme="minorHAnsi" w:hAnsiTheme="minorHAnsi" w:cstheme="minorHAnsi"/>
                <w:w w:val="110"/>
                <w:sz w:val="20"/>
                <w:szCs w:val="20"/>
              </w:rPr>
              <w:t>5</w:t>
            </w:r>
            <w:r>
              <w:rPr>
                <w:rFonts w:asciiTheme="minorHAnsi" w:hAnsiTheme="minorHAnsi" w:cstheme="minorHAnsi"/>
                <w:spacing w:val="-4"/>
                <w:w w:val="110"/>
                <w:sz w:val="20"/>
                <w:szCs w:val="20"/>
              </w:rPr>
              <w:t xml:space="preserve"> </w:t>
            </w:r>
            <w:r>
              <w:rPr>
                <w:rFonts w:asciiTheme="minorHAnsi" w:hAnsiTheme="minorHAnsi" w:cstheme="minorHAnsi"/>
                <w:w w:val="110"/>
                <w:sz w:val="20"/>
                <w:szCs w:val="20"/>
              </w:rPr>
              <w:t>Dialysis</w:t>
            </w:r>
            <w:r>
              <w:rPr>
                <w:rFonts w:asciiTheme="minorHAnsi" w:hAnsiTheme="minorHAnsi" w:cstheme="minorHAnsi"/>
                <w:spacing w:val="20"/>
                <w:w w:val="110"/>
                <w:sz w:val="20"/>
                <w:szCs w:val="20"/>
              </w:rPr>
              <w:t xml:space="preserve"> </w:t>
            </w:r>
            <w:r>
              <w:rPr>
                <w:rFonts w:asciiTheme="minorHAnsi" w:hAnsiTheme="minorHAnsi" w:cstheme="minorHAnsi"/>
                <w:w w:val="110"/>
                <w:sz w:val="20"/>
                <w:szCs w:val="20"/>
              </w:rPr>
              <w:t>Sessions</w:t>
            </w:r>
            <w:r>
              <w:rPr>
                <w:rFonts w:asciiTheme="minorHAnsi" w:hAnsiTheme="minorHAnsi" w:cstheme="minorHAnsi"/>
                <w:spacing w:val="12"/>
                <w:w w:val="110"/>
                <w:sz w:val="20"/>
                <w:szCs w:val="20"/>
              </w:rPr>
              <w:t xml:space="preserve"> </w:t>
            </w:r>
            <w:r>
              <w:rPr>
                <w:rFonts w:asciiTheme="minorHAnsi" w:hAnsiTheme="minorHAnsi" w:cstheme="minorHAnsi"/>
                <w:w w:val="110"/>
                <w:sz w:val="20"/>
                <w:szCs w:val="20"/>
              </w:rPr>
              <w:t>Per</w:t>
            </w:r>
            <w:r>
              <w:rPr>
                <w:rFonts w:asciiTheme="minorHAnsi" w:hAnsiTheme="minorHAnsi" w:cstheme="minorHAnsi"/>
                <w:spacing w:val="-2"/>
                <w:w w:val="110"/>
                <w:sz w:val="20"/>
                <w:szCs w:val="20"/>
              </w:rPr>
              <w:t xml:space="preserve"> </w:t>
            </w:r>
            <w:r>
              <w:rPr>
                <w:rFonts w:asciiTheme="minorHAnsi" w:hAnsiTheme="minorHAnsi" w:cstheme="minorHAnsi"/>
                <w:w w:val="110"/>
                <w:sz w:val="20"/>
                <w:szCs w:val="20"/>
              </w:rPr>
              <w:t>Annum</w:t>
            </w:r>
          </w:p>
        </w:tc>
      </w:tr>
      <w:tr w:rsidR="00743606" w14:paraId="2E601ECC" w14:textId="77777777">
        <w:trPr>
          <w:trHeight w:val="249"/>
        </w:trPr>
        <w:tc>
          <w:tcPr>
            <w:tcW w:w="634" w:type="dxa"/>
          </w:tcPr>
          <w:p w14:paraId="7434E00B" w14:textId="77777777" w:rsidR="00743606" w:rsidRDefault="00000000">
            <w:pPr>
              <w:pStyle w:val="TableParagraph"/>
              <w:spacing w:line="207" w:lineRule="exact"/>
              <w:ind w:left="138"/>
              <w:rPr>
                <w:rFonts w:asciiTheme="minorHAnsi" w:hAnsiTheme="minorHAnsi" w:cstheme="minorHAnsi"/>
                <w:sz w:val="20"/>
                <w:szCs w:val="20"/>
              </w:rPr>
            </w:pPr>
            <w:r>
              <w:rPr>
                <w:rFonts w:asciiTheme="minorHAnsi" w:hAnsiTheme="minorHAnsi" w:cstheme="minorHAnsi"/>
                <w:sz w:val="20"/>
                <w:szCs w:val="20"/>
              </w:rPr>
              <w:t>40</w:t>
            </w:r>
          </w:p>
        </w:tc>
        <w:tc>
          <w:tcPr>
            <w:tcW w:w="5607" w:type="dxa"/>
          </w:tcPr>
          <w:p w14:paraId="2B83EE4C" w14:textId="77777777" w:rsidR="00743606" w:rsidRDefault="00000000">
            <w:pPr>
              <w:pStyle w:val="TableParagraph"/>
              <w:spacing w:line="222" w:lineRule="exact"/>
              <w:ind w:left="102"/>
              <w:rPr>
                <w:rFonts w:asciiTheme="minorHAnsi" w:hAnsiTheme="minorHAnsi" w:cstheme="minorHAnsi"/>
                <w:sz w:val="20"/>
                <w:szCs w:val="20"/>
              </w:rPr>
            </w:pPr>
            <w:r>
              <w:rPr>
                <w:rFonts w:asciiTheme="minorHAnsi" w:hAnsiTheme="minorHAnsi" w:cstheme="minorHAnsi"/>
                <w:sz w:val="20"/>
                <w:szCs w:val="20"/>
              </w:rPr>
              <w:t>Max</w:t>
            </w:r>
            <w:r>
              <w:rPr>
                <w:rFonts w:asciiTheme="minorHAnsi" w:hAnsiTheme="minorHAnsi" w:cstheme="minorHAnsi"/>
                <w:spacing w:val="-10"/>
                <w:sz w:val="20"/>
                <w:szCs w:val="20"/>
              </w:rPr>
              <w:t xml:space="preserve"> </w:t>
            </w:r>
            <w:r>
              <w:rPr>
                <w:rFonts w:asciiTheme="minorHAnsi" w:hAnsiTheme="minorHAnsi" w:cstheme="minorHAnsi"/>
                <w:sz w:val="20"/>
                <w:szCs w:val="20"/>
              </w:rPr>
              <w:t>admission</w:t>
            </w:r>
            <w:r>
              <w:rPr>
                <w:rFonts w:asciiTheme="minorHAnsi" w:hAnsiTheme="minorHAnsi" w:cstheme="minorHAnsi"/>
                <w:spacing w:val="-4"/>
                <w:sz w:val="20"/>
                <w:szCs w:val="20"/>
              </w:rPr>
              <w:t xml:space="preserve"> </w:t>
            </w:r>
            <w:r>
              <w:rPr>
                <w:rFonts w:asciiTheme="minorHAnsi" w:hAnsiTheme="minorHAnsi" w:cstheme="minorHAnsi"/>
                <w:sz w:val="20"/>
                <w:szCs w:val="20"/>
              </w:rPr>
              <w:t>days</w:t>
            </w:r>
          </w:p>
        </w:tc>
        <w:tc>
          <w:tcPr>
            <w:tcW w:w="3736" w:type="dxa"/>
          </w:tcPr>
          <w:p w14:paraId="7F59AD73" w14:textId="77777777" w:rsidR="00743606" w:rsidRDefault="00000000">
            <w:pPr>
              <w:pStyle w:val="TableParagraph"/>
              <w:spacing w:line="210" w:lineRule="exact"/>
              <w:ind w:left="101"/>
              <w:rPr>
                <w:rFonts w:asciiTheme="minorHAnsi" w:hAnsiTheme="minorHAnsi" w:cstheme="minorHAnsi"/>
                <w:sz w:val="20"/>
                <w:szCs w:val="20"/>
              </w:rPr>
            </w:pPr>
            <w:r>
              <w:rPr>
                <w:rFonts w:asciiTheme="minorHAnsi" w:hAnsiTheme="minorHAnsi" w:cstheme="minorHAnsi"/>
                <w:color w:val="111111"/>
                <w:w w:val="105"/>
                <w:sz w:val="20"/>
                <w:szCs w:val="20"/>
              </w:rPr>
              <w:t>21</w:t>
            </w:r>
            <w:r>
              <w:rPr>
                <w:rFonts w:asciiTheme="minorHAnsi" w:hAnsiTheme="minorHAnsi" w:cstheme="minorHAnsi"/>
                <w:color w:val="111111"/>
                <w:spacing w:val="4"/>
                <w:w w:val="105"/>
                <w:sz w:val="20"/>
                <w:szCs w:val="20"/>
              </w:rPr>
              <w:t xml:space="preserve"> </w:t>
            </w:r>
            <w:r>
              <w:rPr>
                <w:rFonts w:asciiTheme="minorHAnsi" w:hAnsiTheme="minorHAnsi" w:cstheme="minorHAnsi"/>
                <w:w w:val="105"/>
                <w:sz w:val="20"/>
                <w:szCs w:val="20"/>
              </w:rPr>
              <w:t>days</w:t>
            </w:r>
            <w:r>
              <w:rPr>
                <w:rFonts w:asciiTheme="minorHAnsi" w:hAnsiTheme="minorHAnsi" w:cstheme="minorHAnsi"/>
                <w:spacing w:val="3"/>
                <w:w w:val="105"/>
                <w:sz w:val="20"/>
                <w:szCs w:val="20"/>
              </w:rPr>
              <w:t xml:space="preserve"> </w:t>
            </w:r>
            <w:r>
              <w:rPr>
                <w:rFonts w:asciiTheme="minorHAnsi" w:hAnsiTheme="minorHAnsi" w:cstheme="minorHAnsi"/>
                <w:w w:val="105"/>
                <w:sz w:val="20"/>
                <w:szCs w:val="20"/>
              </w:rPr>
              <w:t>per</w:t>
            </w:r>
            <w:r>
              <w:rPr>
                <w:rFonts w:asciiTheme="minorHAnsi" w:hAnsiTheme="minorHAnsi" w:cstheme="minorHAnsi"/>
                <w:spacing w:val="3"/>
                <w:w w:val="105"/>
                <w:sz w:val="20"/>
                <w:szCs w:val="20"/>
              </w:rPr>
              <w:t xml:space="preserve"> </w:t>
            </w:r>
            <w:r>
              <w:rPr>
                <w:rFonts w:asciiTheme="minorHAnsi" w:hAnsiTheme="minorHAnsi" w:cstheme="minorHAnsi"/>
                <w:w w:val="105"/>
                <w:sz w:val="20"/>
                <w:szCs w:val="20"/>
              </w:rPr>
              <w:t>case</w:t>
            </w:r>
          </w:p>
        </w:tc>
      </w:tr>
      <w:tr w:rsidR="00743606" w14:paraId="34FD425C" w14:textId="77777777">
        <w:trPr>
          <w:trHeight w:val="258"/>
        </w:trPr>
        <w:tc>
          <w:tcPr>
            <w:tcW w:w="634" w:type="dxa"/>
          </w:tcPr>
          <w:p w14:paraId="388A4210" w14:textId="77777777" w:rsidR="00743606" w:rsidRDefault="00000000">
            <w:pPr>
              <w:pStyle w:val="TableParagraph"/>
              <w:tabs>
                <w:tab w:val="left" w:pos="569"/>
              </w:tabs>
              <w:spacing w:line="224" w:lineRule="exact"/>
              <w:ind w:right="-58"/>
              <w:jc w:val="right"/>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z w:val="20"/>
                <w:szCs w:val="20"/>
              </w:rPr>
              <w:tab/>
            </w:r>
          </w:p>
        </w:tc>
        <w:tc>
          <w:tcPr>
            <w:tcW w:w="5607" w:type="dxa"/>
          </w:tcPr>
          <w:p w14:paraId="2B15445E" w14:textId="77777777" w:rsidR="00743606" w:rsidRDefault="00000000">
            <w:pPr>
              <w:pStyle w:val="TableParagraph"/>
              <w:tabs>
                <w:tab w:val="left" w:pos="5503"/>
              </w:tabs>
              <w:spacing w:line="224" w:lineRule="exact"/>
              <w:ind w:left="98"/>
              <w:rPr>
                <w:rFonts w:asciiTheme="minorHAnsi" w:hAnsiTheme="minorHAnsi" w:cstheme="minorHAnsi"/>
                <w:sz w:val="20"/>
                <w:szCs w:val="20"/>
              </w:rPr>
            </w:pPr>
            <w:r>
              <w:rPr>
                <w:rFonts w:asciiTheme="minorHAnsi" w:hAnsiTheme="minorHAnsi" w:cstheme="minorHAnsi"/>
                <w:sz w:val="20"/>
                <w:szCs w:val="20"/>
              </w:rPr>
              <w:t>Intensive</w:t>
            </w:r>
            <w:r>
              <w:rPr>
                <w:rFonts w:asciiTheme="minorHAnsi" w:hAnsiTheme="minorHAnsi" w:cstheme="minorHAnsi"/>
                <w:spacing w:val="-3"/>
                <w:sz w:val="20"/>
                <w:szCs w:val="20"/>
              </w:rPr>
              <w:t xml:space="preserve"> </w:t>
            </w:r>
            <w:r>
              <w:rPr>
                <w:rFonts w:asciiTheme="minorHAnsi" w:hAnsiTheme="minorHAnsi" w:cstheme="minorHAnsi"/>
                <w:sz w:val="20"/>
                <w:szCs w:val="20"/>
              </w:rPr>
              <w:t>care</w:t>
            </w:r>
            <w:r>
              <w:rPr>
                <w:rFonts w:asciiTheme="minorHAnsi" w:hAnsiTheme="minorHAnsi" w:cstheme="minorHAnsi"/>
                <w:spacing w:val="-9"/>
                <w:sz w:val="20"/>
                <w:szCs w:val="20"/>
              </w:rPr>
              <w:t xml:space="preserve"> </w:t>
            </w:r>
            <w:r>
              <w:rPr>
                <w:rFonts w:asciiTheme="minorHAnsi" w:hAnsiTheme="minorHAnsi" w:cstheme="minorHAnsi"/>
                <w:sz w:val="20"/>
                <w:szCs w:val="20"/>
              </w:rPr>
              <w:t>unit</w:t>
            </w:r>
            <w:r>
              <w:rPr>
                <w:rFonts w:asciiTheme="minorHAnsi" w:hAnsiTheme="minorHAnsi" w:cstheme="minorHAnsi"/>
                <w:spacing w:val="-10"/>
                <w:sz w:val="20"/>
                <w:szCs w:val="20"/>
              </w:rPr>
              <w:t xml:space="preserve"> </w:t>
            </w:r>
            <w:r>
              <w:rPr>
                <w:rFonts w:asciiTheme="minorHAnsi" w:hAnsiTheme="minorHAnsi" w:cstheme="minorHAnsi"/>
                <w:sz w:val="20"/>
                <w:szCs w:val="20"/>
              </w:rPr>
              <w:t>(ICU)</w:t>
            </w:r>
            <w:r>
              <w:rPr>
                <w:rFonts w:asciiTheme="minorHAnsi" w:hAnsiTheme="minorHAnsi" w:cstheme="minorHAnsi"/>
                <w:sz w:val="20"/>
                <w:szCs w:val="20"/>
              </w:rPr>
              <w:tab/>
            </w:r>
          </w:p>
        </w:tc>
        <w:tc>
          <w:tcPr>
            <w:tcW w:w="3736" w:type="dxa"/>
          </w:tcPr>
          <w:p w14:paraId="69EC9AD8" w14:textId="77777777" w:rsidR="00743606" w:rsidRDefault="00000000">
            <w:pPr>
              <w:pStyle w:val="TableParagraph"/>
              <w:spacing w:line="215" w:lineRule="exact"/>
              <w:ind w:left="91"/>
              <w:rPr>
                <w:rFonts w:asciiTheme="minorHAnsi" w:hAnsiTheme="minorHAnsi" w:cstheme="minorHAnsi"/>
                <w:sz w:val="20"/>
                <w:szCs w:val="20"/>
              </w:rPr>
            </w:pPr>
            <w:r>
              <w:rPr>
                <w:rFonts w:asciiTheme="minorHAnsi" w:hAnsiTheme="minorHAnsi" w:cstheme="minorHAnsi"/>
                <w:w w:val="105"/>
                <w:sz w:val="20"/>
                <w:szCs w:val="20"/>
              </w:rPr>
              <w:t>14</w:t>
            </w:r>
            <w:r>
              <w:rPr>
                <w:rFonts w:asciiTheme="minorHAnsi" w:hAnsiTheme="minorHAnsi" w:cstheme="minorHAnsi"/>
                <w:spacing w:val="-12"/>
                <w:w w:val="105"/>
                <w:sz w:val="20"/>
                <w:szCs w:val="20"/>
              </w:rPr>
              <w:t xml:space="preserve"> </w:t>
            </w:r>
            <w:r>
              <w:rPr>
                <w:rFonts w:asciiTheme="minorHAnsi" w:hAnsiTheme="minorHAnsi" w:cstheme="minorHAnsi"/>
                <w:w w:val="105"/>
                <w:sz w:val="20"/>
                <w:szCs w:val="20"/>
              </w:rPr>
              <w:t>days</w:t>
            </w:r>
          </w:p>
        </w:tc>
      </w:tr>
      <w:tr w:rsidR="00743606" w14:paraId="681D6F61" w14:textId="77777777">
        <w:trPr>
          <w:trHeight w:val="253"/>
        </w:trPr>
        <w:tc>
          <w:tcPr>
            <w:tcW w:w="634" w:type="dxa"/>
          </w:tcPr>
          <w:p w14:paraId="72E7A0DB" w14:textId="77777777" w:rsidR="00743606" w:rsidRDefault="00000000">
            <w:pPr>
              <w:pStyle w:val="TableParagraph"/>
              <w:tabs>
                <w:tab w:val="left" w:pos="594"/>
              </w:tabs>
              <w:spacing w:line="200" w:lineRule="exact"/>
              <w:ind w:left="93"/>
              <w:rPr>
                <w:rFonts w:asciiTheme="minorHAnsi" w:hAnsiTheme="minorHAnsi" w:cstheme="minorHAnsi"/>
                <w:sz w:val="20"/>
                <w:szCs w:val="20"/>
              </w:rPr>
            </w:pPr>
            <w:r>
              <w:rPr>
                <w:rFonts w:asciiTheme="minorHAnsi" w:hAnsiTheme="minorHAnsi" w:cstheme="minorHAnsi"/>
                <w:spacing w:val="-13"/>
                <w:sz w:val="20"/>
                <w:szCs w:val="20"/>
              </w:rPr>
              <w:t xml:space="preserve"> </w:t>
            </w:r>
            <w:r>
              <w:rPr>
                <w:rFonts w:asciiTheme="minorHAnsi" w:hAnsiTheme="minorHAnsi" w:cstheme="minorHAnsi"/>
                <w:sz w:val="20"/>
                <w:szCs w:val="20"/>
              </w:rPr>
              <w:t>41</w:t>
            </w:r>
            <w:r>
              <w:rPr>
                <w:rFonts w:asciiTheme="minorHAnsi" w:hAnsiTheme="minorHAnsi" w:cstheme="minorHAnsi"/>
                <w:sz w:val="20"/>
                <w:szCs w:val="20"/>
              </w:rPr>
              <w:tab/>
            </w:r>
          </w:p>
        </w:tc>
        <w:tc>
          <w:tcPr>
            <w:tcW w:w="5607" w:type="dxa"/>
          </w:tcPr>
          <w:p w14:paraId="3B12DECE" w14:textId="77777777" w:rsidR="00743606" w:rsidRDefault="00000000">
            <w:pPr>
              <w:pStyle w:val="TableParagraph"/>
              <w:tabs>
                <w:tab w:val="left" w:pos="5051"/>
              </w:tabs>
              <w:spacing w:line="217" w:lineRule="exact"/>
              <w:ind w:left="94"/>
              <w:rPr>
                <w:rFonts w:asciiTheme="minorHAnsi" w:hAnsiTheme="minorHAnsi" w:cstheme="minorHAnsi"/>
                <w:sz w:val="20"/>
                <w:szCs w:val="20"/>
              </w:rPr>
            </w:pPr>
            <w:r>
              <w:rPr>
                <w:rFonts w:asciiTheme="minorHAnsi" w:hAnsiTheme="minorHAnsi" w:cstheme="minorHAnsi"/>
                <w:spacing w:val="-1"/>
                <w:sz w:val="20"/>
                <w:szCs w:val="20"/>
              </w:rPr>
              <w:t>Overall</w:t>
            </w:r>
            <w:r>
              <w:rPr>
                <w:rFonts w:asciiTheme="minorHAnsi" w:hAnsiTheme="minorHAnsi" w:cstheme="minorHAnsi"/>
                <w:spacing w:val="-13"/>
                <w:sz w:val="20"/>
                <w:szCs w:val="20"/>
              </w:rPr>
              <w:t xml:space="preserve"> </w:t>
            </w:r>
            <w:r>
              <w:rPr>
                <w:rFonts w:asciiTheme="minorHAnsi" w:hAnsiTheme="minorHAnsi" w:cstheme="minorHAnsi"/>
                <w:spacing w:val="-1"/>
                <w:sz w:val="20"/>
                <w:szCs w:val="20"/>
              </w:rPr>
              <w:t>Financial</w:t>
            </w:r>
            <w:r>
              <w:rPr>
                <w:rFonts w:asciiTheme="minorHAnsi" w:hAnsiTheme="minorHAnsi" w:cstheme="minorHAnsi"/>
                <w:spacing w:val="2"/>
                <w:sz w:val="20"/>
                <w:szCs w:val="20"/>
              </w:rPr>
              <w:t xml:space="preserve"> </w:t>
            </w:r>
            <w:r>
              <w:rPr>
                <w:rFonts w:asciiTheme="minorHAnsi" w:hAnsiTheme="minorHAnsi" w:cstheme="minorHAnsi"/>
                <w:sz w:val="20"/>
                <w:szCs w:val="20"/>
              </w:rPr>
              <w:t>Limit</w:t>
            </w:r>
            <w:r>
              <w:rPr>
                <w:rFonts w:asciiTheme="minorHAnsi" w:hAnsiTheme="minorHAnsi" w:cstheme="minorHAnsi"/>
                <w:sz w:val="20"/>
                <w:szCs w:val="20"/>
              </w:rPr>
              <w:tab/>
            </w:r>
          </w:p>
        </w:tc>
        <w:tc>
          <w:tcPr>
            <w:tcW w:w="3736" w:type="dxa"/>
          </w:tcPr>
          <w:p w14:paraId="5DFA5861" w14:textId="77777777" w:rsidR="00743606" w:rsidRDefault="00000000">
            <w:pPr>
              <w:pStyle w:val="TableParagraph"/>
              <w:spacing w:line="205" w:lineRule="exact"/>
              <w:ind w:left="98"/>
              <w:rPr>
                <w:rFonts w:asciiTheme="minorHAnsi" w:hAnsiTheme="minorHAnsi" w:cstheme="minorHAnsi"/>
                <w:sz w:val="20"/>
                <w:szCs w:val="20"/>
              </w:rPr>
            </w:pPr>
            <w:r>
              <w:rPr>
                <w:rFonts w:asciiTheme="minorHAnsi" w:hAnsiTheme="minorHAnsi" w:cstheme="minorHAnsi"/>
                <w:w w:val="105"/>
                <w:sz w:val="20"/>
                <w:szCs w:val="20"/>
              </w:rPr>
              <w:t>Nil</w:t>
            </w:r>
          </w:p>
        </w:tc>
      </w:tr>
      <w:tr w:rsidR="00743606" w14:paraId="6F44CA2A" w14:textId="77777777">
        <w:trPr>
          <w:trHeight w:val="239"/>
        </w:trPr>
        <w:tc>
          <w:tcPr>
            <w:tcW w:w="634" w:type="dxa"/>
            <w:tcBorders>
              <w:bottom w:val="single" w:sz="6" w:space="0" w:color="444444"/>
            </w:tcBorders>
          </w:tcPr>
          <w:p w14:paraId="4C46DCE4" w14:textId="77777777" w:rsidR="00743606" w:rsidRDefault="00000000">
            <w:pPr>
              <w:pStyle w:val="TableParagraph"/>
              <w:spacing w:line="198" w:lineRule="exact"/>
              <w:ind w:left="131"/>
              <w:rPr>
                <w:rFonts w:asciiTheme="minorHAnsi" w:hAnsiTheme="minorHAnsi" w:cstheme="minorHAnsi"/>
                <w:sz w:val="20"/>
                <w:szCs w:val="20"/>
              </w:rPr>
            </w:pPr>
            <w:r>
              <w:rPr>
                <w:rFonts w:asciiTheme="minorHAnsi" w:hAnsiTheme="minorHAnsi" w:cstheme="minorHAnsi"/>
                <w:sz w:val="20"/>
                <w:szCs w:val="20"/>
              </w:rPr>
              <w:t>42</w:t>
            </w:r>
          </w:p>
        </w:tc>
        <w:tc>
          <w:tcPr>
            <w:tcW w:w="5607" w:type="dxa"/>
            <w:tcBorders>
              <w:bottom w:val="single" w:sz="6" w:space="0" w:color="0F0F0F"/>
            </w:tcBorders>
          </w:tcPr>
          <w:p w14:paraId="5594EBF2" w14:textId="77777777" w:rsidR="00743606" w:rsidRDefault="00743606">
            <w:pPr>
              <w:pStyle w:val="TableParagraph"/>
              <w:rPr>
                <w:rFonts w:asciiTheme="minorHAnsi" w:hAnsiTheme="minorHAnsi" w:cstheme="minorHAnsi"/>
                <w:sz w:val="20"/>
                <w:szCs w:val="20"/>
              </w:rPr>
            </w:pPr>
          </w:p>
        </w:tc>
        <w:tc>
          <w:tcPr>
            <w:tcW w:w="3736" w:type="dxa"/>
          </w:tcPr>
          <w:p w14:paraId="4D2C89F1" w14:textId="77777777" w:rsidR="00743606" w:rsidRDefault="00743606">
            <w:pPr>
              <w:pStyle w:val="TableParagraph"/>
              <w:spacing w:before="7"/>
              <w:rPr>
                <w:rFonts w:asciiTheme="minorHAnsi" w:hAnsiTheme="minorHAnsi" w:cstheme="minorHAnsi"/>
                <w:sz w:val="20"/>
                <w:szCs w:val="20"/>
              </w:rPr>
            </w:pPr>
          </w:p>
          <w:p w14:paraId="40B4B306" w14:textId="77777777" w:rsidR="00743606" w:rsidRDefault="00743606">
            <w:pPr>
              <w:pStyle w:val="TableParagraph"/>
              <w:spacing w:line="20" w:lineRule="exact"/>
              <w:ind w:left="53"/>
              <w:rPr>
                <w:rFonts w:asciiTheme="minorHAnsi" w:hAnsiTheme="minorHAnsi" w:cstheme="minorHAnsi"/>
                <w:sz w:val="20"/>
                <w:szCs w:val="20"/>
              </w:rPr>
            </w:pPr>
          </w:p>
        </w:tc>
      </w:tr>
      <w:tr w:rsidR="00743606" w14:paraId="4D5CDAB4" w14:textId="77777777">
        <w:trPr>
          <w:trHeight w:val="738"/>
        </w:trPr>
        <w:tc>
          <w:tcPr>
            <w:tcW w:w="634" w:type="dxa"/>
            <w:tcBorders>
              <w:top w:val="single" w:sz="6" w:space="0" w:color="444444"/>
            </w:tcBorders>
          </w:tcPr>
          <w:p w14:paraId="3D0C970F" w14:textId="77777777" w:rsidR="00743606" w:rsidRDefault="00000000">
            <w:pPr>
              <w:pStyle w:val="TableParagraph"/>
              <w:spacing w:line="205" w:lineRule="exact"/>
              <w:ind w:left="131"/>
              <w:rPr>
                <w:rFonts w:asciiTheme="minorHAnsi" w:hAnsiTheme="minorHAnsi" w:cstheme="minorHAnsi"/>
                <w:sz w:val="20"/>
                <w:szCs w:val="20"/>
              </w:rPr>
            </w:pPr>
            <w:r>
              <w:rPr>
                <w:rFonts w:asciiTheme="minorHAnsi" w:hAnsiTheme="minorHAnsi" w:cstheme="minorHAnsi"/>
                <w:sz w:val="20"/>
                <w:szCs w:val="20"/>
              </w:rPr>
              <w:t>43</w:t>
            </w:r>
          </w:p>
        </w:tc>
        <w:tc>
          <w:tcPr>
            <w:tcW w:w="5607" w:type="dxa"/>
            <w:tcBorders>
              <w:top w:val="single" w:sz="6" w:space="0" w:color="0F0F0F"/>
            </w:tcBorders>
          </w:tcPr>
          <w:p w14:paraId="270BE036" w14:textId="77777777" w:rsidR="00743606" w:rsidRDefault="00000000">
            <w:pPr>
              <w:pStyle w:val="TableParagraph"/>
              <w:spacing w:line="211" w:lineRule="exact"/>
              <w:ind w:left="189"/>
              <w:rPr>
                <w:rFonts w:asciiTheme="minorHAnsi" w:hAnsiTheme="minorHAnsi" w:cstheme="minorHAnsi"/>
                <w:sz w:val="20"/>
                <w:szCs w:val="20"/>
              </w:rPr>
            </w:pPr>
            <w:r>
              <w:rPr>
                <w:rFonts w:asciiTheme="minorHAnsi" w:hAnsiTheme="minorHAnsi" w:cstheme="minorHAnsi"/>
                <w:w w:val="95"/>
                <w:sz w:val="20"/>
                <w:szCs w:val="20"/>
              </w:rPr>
              <w:t>MATERNITY</w:t>
            </w:r>
            <w:r>
              <w:rPr>
                <w:rFonts w:asciiTheme="minorHAnsi" w:hAnsiTheme="minorHAnsi" w:cstheme="minorHAnsi"/>
                <w:spacing w:val="5"/>
                <w:w w:val="95"/>
                <w:sz w:val="20"/>
                <w:szCs w:val="20"/>
              </w:rPr>
              <w:t xml:space="preserve"> </w:t>
            </w:r>
            <w:r>
              <w:rPr>
                <w:rFonts w:asciiTheme="minorHAnsi" w:hAnsiTheme="minorHAnsi" w:cstheme="minorHAnsi"/>
                <w:w w:val="95"/>
                <w:sz w:val="20"/>
                <w:szCs w:val="20"/>
              </w:rPr>
              <w:t>SERVICES</w:t>
            </w:r>
          </w:p>
          <w:p w14:paraId="0DA52F38" w14:textId="77777777" w:rsidR="00743606" w:rsidRDefault="00000000">
            <w:pPr>
              <w:pStyle w:val="TableParagraph"/>
              <w:spacing w:before="5" w:line="232" w:lineRule="auto"/>
              <w:ind w:left="90" w:right="875" w:hanging="7"/>
              <w:rPr>
                <w:rFonts w:asciiTheme="minorHAnsi" w:hAnsiTheme="minorHAnsi" w:cstheme="minorHAnsi"/>
                <w:sz w:val="20"/>
                <w:szCs w:val="20"/>
              </w:rPr>
            </w:pPr>
            <w:r>
              <w:rPr>
                <w:rFonts w:asciiTheme="minorHAnsi" w:hAnsiTheme="minorHAnsi" w:cstheme="minorHAnsi"/>
                <w:sz w:val="20"/>
                <w:szCs w:val="20"/>
              </w:rPr>
              <w:t>(Not</w:t>
            </w:r>
            <w:r>
              <w:rPr>
                <w:rFonts w:asciiTheme="minorHAnsi" w:hAnsiTheme="minorHAnsi" w:cstheme="minorHAnsi"/>
                <w:spacing w:val="13"/>
                <w:sz w:val="20"/>
                <w:szCs w:val="20"/>
              </w:rPr>
              <w:t xml:space="preserve"> </w:t>
            </w:r>
            <w:r>
              <w:rPr>
                <w:rFonts w:asciiTheme="minorHAnsi" w:hAnsiTheme="minorHAnsi" w:cstheme="minorHAnsi"/>
                <w:sz w:val="20"/>
                <w:szCs w:val="20"/>
              </w:rPr>
              <w:t>covered</w:t>
            </w:r>
            <w:r>
              <w:rPr>
                <w:rFonts w:asciiTheme="minorHAnsi" w:hAnsiTheme="minorHAnsi" w:cstheme="minorHAnsi"/>
                <w:spacing w:val="10"/>
                <w:sz w:val="20"/>
                <w:szCs w:val="20"/>
              </w:rPr>
              <w:t xml:space="preserve"> </w:t>
            </w:r>
            <w:r>
              <w:rPr>
                <w:rFonts w:asciiTheme="minorHAnsi" w:hAnsiTheme="minorHAnsi" w:cstheme="minorHAnsi"/>
                <w:sz w:val="20"/>
                <w:szCs w:val="20"/>
              </w:rPr>
              <w:t>for</w:t>
            </w:r>
            <w:r>
              <w:rPr>
                <w:rFonts w:asciiTheme="minorHAnsi" w:hAnsiTheme="minorHAnsi" w:cstheme="minorHAnsi"/>
                <w:spacing w:val="19"/>
                <w:sz w:val="20"/>
                <w:szCs w:val="20"/>
              </w:rPr>
              <w:t xml:space="preserve"> </w:t>
            </w:r>
            <w:r>
              <w:rPr>
                <w:rFonts w:asciiTheme="minorHAnsi" w:hAnsiTheme="minorHAnsi" w:cstheme="minorHAnsi"/>
                <w:sz w:val="20"/>
                <w:szCs w:val="20"/>
              </w:rPr>
              <w:t>children,</w:t>
            </w:r>
            <w:r>
              <w:rPr>
                <w:rFonts w:asciiTheme="minorHAnsi" w:hAnsiTheme="minorHAnsi" w:cstheme="minorHAnsi"/>
                <w:spacing w:val="8"/>
                <w:sz w:val="20"/>
                <w:szCs w:val="20"/>
              </w:rPr>
              <w:t xml:space="preserve"> </w:t>
            </w:r>
            <w:r>
              <w:rPr>
                <w:rFonts w:asciiTheme="minorHAnsi" w:hAnsiTheme="minorHAnsi" w:cstheme="minorHAnsi"/>
                <w:sz w:val="20"/>
                <w:szCs w:val="20"/>
              </w:rPr>
              <w:t>Siblings</w:t>
            </w:r>
            <w:r>
              <w:rPr>
                <w:rFonts w:asciiTheme="minorHAnsi" w:hAnsiTheme="minorHAnsi" w:cstheme="minorHAnsi"/>
                <w:spacing w:val="29"/>
                <w:sz w:val="20"/>
                <w:szCs w:val="20"/>
              </w:rPr>
              <w:t xml:space="preserve"> </w:t>
            </w:r>
            <w:r>
              <w:rPr>
                <w:rFonts w:asciiTheme="minorHAnsi" w:hAnsiTheme="minorHAnsi" w:cstheme="minorHAnsi"/>
                <w:sz w:val="20"/>
                <w:szCs w:val="20"/>
              </w:rPr>
              <w:t>or</w:t>
            </w:r>
            <w:r>
              <w:rPr>
                <w:rFonts w:asciiTheme="minorHAnsi" w:hAnsiTheme="minorHAnsi" w:cstheme="minorHAnsi"/>
                <w:spacing w:val="14"/>
                <w:sz w:val="20"/>
                <w:szCs w:val="20"/>
              </w:rPr>
              <w:t xml:space="preserve"> </w:t>
            </w:r>
            <w:r>
              <w:rPr>
                <w:rFonts w:asciiTheme="minorHAnsi" w:hAnsiTheme="minorHAnsi" w:cstheme="minorHAnsi"/>
                <w:sz w:val="20"/>
                <w:szCs w:val="20"/>
              </w:rPr>
              <w:t>Parent</w:t>
            </w:r>
            <w:r>
              <w:rPr>
                <w:rFonts w:asciiTheme="minorHAnsi" w:hAnsiTheme="minorHAnsi" w:cstheme="minorHAnsi"/>
                <w:spacing w:val="-58"/>
                <w:sz w:val="20"/>
                <w:szCs w:val="20"/>
              </w:rPr>
              <w:t xml:space="preserve"> </w:t>
            </w:r>
            <w:r>
              <w:rPr>
                <w:rFonts w:asciiTheme="minorHAnsi" w:hAnsiTheme="minorHAnsi" w:cstheme="minorHAnsi"/>
                <w:sz w:val="20"/>
                <w:szCs w:val="20"/>
              </w:rPr>
              <w:t>dependent)</w:t>
            </w:r>
          </w:p>
        </w:tc>
        <w:tc>
          <w:tcPr>
            <w:tcW w:w="3736" w:type="dxa"/>
          </w:tcPr>
          <w:p w14:paraId="15112248" w14:textId="77777777" w:rsidR="00743606" w:rsidRDefault="00743606">
            <w:pPr>
              <w:pStyle w:val="TableParagraph"/>
              <w:rPr>
                <w:rFonts w:asciiTheme="minorHAnsi" w:hAnsiTheme="minorHAnsi" w:cstheme="minorHAnsi"/>
                <w:sz w:val="20"/>
                <w:szCs w:val="20"/>
              </w:rPr>
            </w:pPr>
          </w:p>
        </w:tc>
      </w:tr>
    </w:tbl>
    <w:p w14:paraId="7E3F0E38" w14:textId="77777777" w:rsidR="00743606" w:rsidRDefault="00743606">
      <w:pPr>
        <w:pStyle w:val="BodyText"/>
        <w:rPr>
          <w:rFonts w:ascii="Times New Roman" w:hAnsi="Times New Roman" w:cs="Times New Roman"/>
          <w:sz w:val="22"/>
          <w:szCs w:val="22"/>
        </w:rPr>
      </w:pPr>
    </w:p>
    <w:p w14:paraId="54116A96" w14:textId="77777777" w:rsidR="00743606" w:rsidRDefault="00743606">
      <w:pPr>
        <w:pStyle w:val="BodyText"/>
        <w:rPr>
          <w:rFonts w:ascii="Times New Roman" w:hAnsi="Times New Roman" w:cs="Times New Roman"/>
          <w:sz w:val="22"/>
          <w:szCs w:val="22"/>
        </w:rPr>
      </w:pPr>
    </w:p>
    <w:p w14:paraId="3B32DA3A" w14:textId="77777777" w:rsidR="00743606" w:rsidRDefault="00743606">
      <w:pPr>
        <w:pStyle w:val="BodyText"/>
        <w:rPr>
          <w:rFonts w:ascii="Times New Roman" w:hAnsi="Times New Roman" w:cs="Times New Roman"/>
          <w:sz w:val="22"/>
          <w:szCs w:val="22"/>
        </w:rPr>
      </w:pPr>
    </w:p>
    <w:p w14:paraId="28EAC5D4" w14:textId="77777777" w:rsidR="00743606" w:rsidRDefault="00743606">
      <w:pPr>
        <w:pStyle w:val="BodyText"/>
        <w:rPr>
          <w:rFonts w:ascii="Times New Roman" w:hAnsi="Times New Roman" w:cs="Times New Roman"/>
          <w:sz w:val="22"/>
          <w:szCs w:val="22"/>
        </w:rPr>
      </w:pPr>
    </w:p>
    <w:p w14:paraId="51B418ED" w14:textId="77777777" w:rsidR="00743606" w:rsidRDefault="00743606">
      <w:pPr>
        <w:pStyle w:val="BodyText"/>
        <w:rPr>
          <w:rFonts w:ascii="Times New Roman" w:hAnsi="Times New Roman" w:cs="Times New Roman"/>
          <w:sz w:val="22"/>
          <w:szCs w:val="22"/>
        </w:rPr>
      </w:pPr>
    </w:p>
    <w:p w14:paraId="052D1DCF" w14:textId="77777777" w:rsidR="00743606" w:rsidRDefault="00743606">
      <w:pPr>
        <w:pStyle w:val="BodyText"/>
        <w:rPr>
          <w:rFonts w:ascii="Times New Roman" w:hAnsi="Times New Roman" w:cs="Times New Roman"/>
          <w:sz w:val="22"/>
          <w:szCs w:val="22"/>
        </w:rPr>
      </w:pPr>
    </w:p>
    <w:p w14:paraId="2EDD3C48" w14:textId="77777777" w:rsidR="00743606" w:rsidRDefault="00743606">
      <w:pPr>
        <w:pStyle w:val="BodyText"/>
        <w:rPr>
          <w:rFonts w:ascii="Times New Roman" w:hAnsi="Times New Roman" w:cs="Times New Roman"/>
          <w:sz w:val="22"/>
          <w:szCs w:val="22"/>
        </w:rPr>
      </w:pPr>
    </w:p>
    <w:p w14:paraId="785E64D4" w14:textId="77777777" w:rsidR="00743606" w:rsidRDefault="00743606">
      <w:pPr>
        <w:pStyle w:val="BodyText"/>
        <w:rPr>
          <w:rFonts w:ascii="Times New Roman" w:hAnsi="Times New Roman" w:cs="Times New Roman"/>
          <w:sz w:val="22"/>
          <w:szCs w:val="22"/>
        </w:rPr>
      </w:pPr>
    </w:p>
    <w:tbl>
      <w:tblPr>
        <w:tblpPr w:leftFromText="180" w:rightFromText="180" w:vertAnchor="text" w:horzAnchor="margin" w:tblpY="-168"/>
        <w:tblW w:w="0" w:type="auto"/>
        <w:tblBorders>
          <w:top w:val="single" w:sz="6" w:space="0" w:color="383838"/>
          <w:left w:val="single" w:sz="6" w:space="0" w:color="383838"/>
          <w:bottom w:val="single" w:sz="6" w:space="0" w:color="383838"/>
          <w:right w:val="single" w:sz="6" w:space="0" w:color="383838"/>
          <w:insideH w:val="single" w:sz="6" w:space="0" w:color="383838"/>
          <w:insideV w:val="single" w:sz="6" w:space="0" w:color="383838"/>
        </w:tblBorders>
        <w:tblLayout w:type="fixed"/>
        <w:tblCellMar>
          <w:left w:w="0" w:type="dxa"/>
          <w:right w:w="0" w:type="dxa"/>
        </w:tblCellMar>
        <w:tblLook w:val="04A0" w:firstRow="1" w:lastRow="0" w:firstColumn="1" w:lastColumn="0" w:noHBand="0" w:noVBand="1"/>
      </w:tblPr>
      <w:tblGrid>
        <w:gridCol w:w="629"/>
        <w:gridCol w:w="5607"/>
        <w:gridCol w:w="3746"/>
      </w:tblGrid>
      <w:tr w:rsidR="00743606" w14:paraId="5E8666CA" w14:textId="77777777">
        <w:trPr>
          <w:trHeight w:val="263"/>
        </w:trPr>
        <w:tc>
          <w:tcPr>
            <w:tcW w:w="629" w:type="dxa"/>
          </w:tcPr>
          <w:p w14:paraId="584F0E94" w14:textId="77777777" w:rsidR="00743606" w:rsidRDefault="00000000">
            <w:pPr>
              <w:pStyle w:val="TableParagraph"/>
              <w:spacing w:line="219" w:lineRule="exact"/>
              <w:ind w:left="208"/>
              <w:rPr>
                <w:rFonts w:asciiTheme="minorHAnsi" w:hAnsiTheme="minorHAnsi" w:cstheme="minorHAnsi"/>
                <w:sz w:val="20"/>
                <w:szCs w:val="20"/>
              </w:rPr>
            </w:pPr>
            <w:r>
              <w:rPr>
                <w:rFonts w:asciiTheme="minorHAnsi" w:hAnsiTheme="minorHAnsi" w:cstheme="minorHAnsi"/>
                <w:sz w:val="20"/>
                <w:szCs w:val="20"/>
              </w:rPr>
              <w:lastRenderedPageBreak/>
              <w:t>44</w:t>
            </w:r>
          </w:p>
        </w:tc>
        <w:tc>
          <w:tcPr>
            <w:tcW w:w="5607" w:type="dxa"/>
          </w:tcPr>
          <w:p w14:paraId="6BEF1D74" w14:textId="77777777" w:rsidR="00743606" w:rsidRDefault="00000000">
            <w:pPr>
              <w:pStyle w:val="TableParagraph"/>
              <w:spacing w:line="227" w:lineRule="exact"/>
              <w:ind w:left="179"/>
              <w:rPr>
                <w:rFonts w:asciiTheme="minorHAnsi" w:hAnsiTheme="minorHAnsi" w:cstheme="minorHAnsi"/>
                <w:sz w:val="20"/>
                <w:szCs w:val="20"/>
              </w:rPr>
            </w:pPr>
            <w:r>
              <w:rPr>
                <w:rFonts w:asciiTheme="minorHAnsi" w:hAnsiTheme="minorHAnsi" w:cstheme="minorHAnsi"/>
                <w:sz w:val="20"/>
                <w:szCs w:val="20"/>
              </w:rPr>
              <w:t>Antenatal</w:t>
            </w:r>
            <w:r>
              <w:rPr>
                <w:rFonts w:asciiTheme="minorHAnsi" w:hAnsiTheme="minorHAnsi" w:cstheme="minorHAnsi"/>
                <w:spacing w:val="26"/>
                <w:sz w:val="20"/>
                <w:szCs w:val="20"/>
              </w:rPr>
              <w:t xml:space="preserve"> </w:t>
            </w:r>
            <w:r>
              <w:rPr>
                <w:rFonts w:asciiTheme="minorHAnsi" w:hAnsiTheme="minorHAnsi" w:cstheme="minorHAnsi"/>
                <w:sz w:val="20"/>
                <w:szCs w:val="20"/>
              </w:rPr>
              <w:t>care</w:t>
            </w:r>
          </w:p>
        </w:tc>
        <w:tc>
          <w:tcPr>
            <w:tcW w:w="3746" w:type="dxa"/>
          </w:tcPr>
          <w:p w14:paraId="4F49D53D" w14:textId="77777777" w:rsidR="00743606" w:rsidRDefault="00000000">
            <w:pPr>
              <w:pStyle w:val="TableParagraph"/>
              <w:spacing w:line="227" w:lineRule="exact"/>
              <w:ind w:left="163"/>
              <w:rPr>
                <w:rFonts w:asciiTheme="minorHAnsi" w:hAnsiTheme="minorHAnsi" w:cstheme="minorHAnsi"/>
                <w:sz w:val="20"/>
                <w:szCs w:val="20"/>
              </w:rPr>
            </w:pPr>
            <w:r>
              <w:rPr>
                <w:rFonts w:asciiTheme="minorHAnsi" w:hAnsiTheme="minorHAnsi" w:cstheme="minorHAnsi"/>
                <w:sz w:val="20"/>
                <w:szCs w:val="20"/>
              </w:rPr>
              <w:t>Covered</w:t>
            </w:r>
          </w:p>
        </w:tc>
      </w:tr>
      <w:tr w:rsidR="00743606" w14:paraId="6D985C12" w14:textId="77777777">
        <w:trPr>
          <w:trHeight w:val="248"/>
        </w:trPr>
        <w:tc>
          <w:tcPr>
            <w:tcW w:w="629" w:type="dxa"/>
          </w:tcPr>
          <w:p w14:paraId="65224738" w14:textId="77777777" w:rsidR="00743606" w:rsidRDefault="00743606">
            <w:pPr>
              <w:pStyle w:val="TableParagraph"/>
              <w:rPr>
                <w:rFonts w:asciiTheme="minorHAnsi" w:hAnsiTheme="minorHAnsi" w:cstheme="minorHAnsi"/>
                <w:sz w:val="20"/>
                <w:szCs w:val="20"/>
              </w:rPr>
            </w:pPr>
          </w:p>
        </w:tc>
        <w:tc>
          <w:tcPr>
            <w:tcW w:w="5607" w:type="dxa"/>
          </w:tcPr>
          <w:p w14:paraId="6F132880" w14:textId="77777777" w:rsidR="00743606" w:rsidRDefault="00000000">
            <w:pPr>
              <w:pStyle w:val="TableParagraph"/>
              <w:spacing w:line="215" w:lineRule="exact"/>
              <w:ind w:left="170"/>
              <w:rPr>
                <w:rFonts w:asciiTheme="minorHAnsi" w:hAnsiTheme="minorHAnsi" w:cstheme="minorHAnsi"/>
                <w:sz w:val="20"/>
                <w:szCs w:val="20"/>
              </w:rPr>
            </w:pPr>
            <w:r>
              <w:rPr>
                <w:rFonts w:asciiTheme="minorHAnsi" w:hAnsiTheme="minorHAnsi" w:cstheme="minorHAnsi"/>
                <w:sz w:val="20"/>
                <w:szCs w:val="20"/>
              </w:rPr>
              <w:t>Normal</w:t>
            </w:r>
            <w:r>
              <w:rPr>
                <w:rFonts w:asciiTheme="minorHAnsi" w:hAnsiTheme="minorHAnsi" w:cstheme="minorHAnsi"/>
                <w:spacing w:val="23"/>
                <w:sz w:val="20"/>
                <w:szCs w:val="20"/>
              </w:rPr>
              <w:t xml:space="preserve"> </w:t>
            </w:r>
            <w:r>
              <w:rPr>
                <w:rFonts w:asciiTheme="minorHAnsi" w:hAnsiTheme="minorHAnsi" w:cstheme="minorHAnsi"/>
                <w:sz w:val="20"/>
                <w:szCs w:val="20"/>
              </w:rPr>
              <w:t>delivery</w:t>
            </w:r>
          </w:p>
        </w:tc>
        <w:tc>
          <w:tcPr>
            <w:tcW w:w="3746" w:type="dxa"/>
          </w:tcPr>
          <w:p w14:paraId="4D05ABB0" w14:textId="77777777" w:rsidR="00743606" w:rsidRDefault="00000000">
            <w:pPr>
              <w:pStyle w:val="TableParagraph"/>
              <w:spacing w:line="215" w:lineRule="exact"/>
              <w:ind w:left="163"/>
              <w:rPr>
                <w:rFonts w:asciiTheme="minorHAnsi" w:hAnsiTheme="minorHAnsi" w:cstheme="minorHAnsi"/>
                <w:sz w:val="20"/>
                <w:szCs w:val="20"/>
              </w:rPr>
            </w:pPr>
            <w:r>
              <w:rPr>
                <w:rFonts w:asciiTheme="minorHAnsi" w:hAnsiTheme="minorHAnsi" w:cstheme="minorHAnsi"/>
                <w:sz w:val="20"/>
                <w:szCs w:val="20"/>
              </w:rPr>
              <w:t>Covered</w:t>
            </w:r>
          </w:p>
        </w:tc>
      </w:tr>
      <w:tr w:rsidR="00743606" w14:paraId="09FEB255" w14:textId="77777777">
        <w:trPr>
          <w:trHeight w:val="258"/>
        </w:trPr>
        <w:tc>
          <w:tcPr>
            <w:tcW w:w="629" w:type="dxa"/>
          </w:tcPr>
          <w:p w14:paraId="09111647" w14:textId="77777777" w:rsidR="00743606" w:rsidRDefault="00000000">
            <w:pPr>
              <w:pStyle w:val="TableParagraph"/>
              <w:spacing w:line="210" w:lineRule="exact"/>
              <w:ind w:left="208"/>
              <w:rPr>
                <w:rFonts w:asciiTheme="minorHAnsi" w:hAnsiTheme="minorHAnsi" w:cstheme="minorHAnsi"/>
                <w:sz w:val="20"/>
                <w:szCs w:val="20"/>
              </w:rPr>
            </w:pPr>
            <w:r>
              <w:rPr>
                <w:rFonts w:asciiTheme="minorHAnsi" w:hAnsiTheme="minorHAnsi" w:cstheme="minorHAnsi"/>
                <w:sz w:val="20"/>
                <w:szCs w:val="20"/>
              </w:rPr>
              <w:t>45</w:t>
            </w:r>
          </w:p>
        </w:tc>
        <w:tc>
          <w:tcPr>
            <w:tcW w:w="5607" w:type="dxa"/>
          </w:tcPr>
          <w:p w14:paraId="6F905F75" w14:textId="77777777" w:rsidR="00743606" w:rsidRDefault="00000000">
            <w:pPr>
              <w:pStyle w:val="TableParagraph"/>
              <w:spacing w:line="217" w:lineRule="exact"/>
              <w:ind w:left="174"/>
              <w:rPr>
                <w:rFonts w:asciiTheme="minorHAnsi" w:hAnsiTheme="minorHAnsi" w:cstheme="minorHAnsi"/>
                <w:sz w:val="20"/>
                <w:szCs w:val="20"/>
              </w:rPr>
            </w:pPr>
            <w:r>
              <w:rPr>
                <w:rFonts w:asciiTheme="minorHAnsi" w:hAnsiTheme="minorHAnsi" w:cstheme="minorHAnsi"/>
                <w:sz w:val="20"/>
                <w:szCs w:val="20"/>
              </w:rPr>
              <w:t>Induction</w:t>
            </w:r>
            <w:r>
              <w:rPr>
                <w:rFonts w:asciiTheme="minorHAnsi" w:hAnsiTheme="minorHAnsi" w:cstheme="minorHAnsi"/>
                <w:spacing w:val="25"/>
                <w:sz w:val="20"/>
                <w:szCs w:val="20"/>
              </w:rPr>
              <w:t xml:space="preserve"> </w:t>
            </w:r>
            <w:r>
              <w:rPr>
                <w:rFonts w:asciiTheme="minorHAnsi" w:hAnsiTheme="minorHAnsi" w:cstheme="minorHAnsi"/>
                <w:sz w:val="20"/>
                <w:szCs w:val="20"/>
              </w:rPr>
              <w:t>of</w:t>
            </w:r>
            <w:r>
              <w:rPr>
                <w:rFonts w:asciiTheme="minorHAnsi" w:hAnsiTheme="minorHAnsi" w:cstheme="minorHAnsi"/>
                <w:spacing w:val="13"/>
                <w:sz w:val="20"/>
                <w:szCs w:val="20"/>
              </w:rPr>
              <w:t xml:space="preserve"> </w:t>
            </w:r>
            <w:proofErr w:type="spellStart"/>
            <w:r>
              <w:rPr>
                <w:rFonts w:asciiTheme="minorHAnsi" w:hAnsiTheme="minorHAnsi" w:cstheme="minorHAnsi"/>
                <w:sz w:val="20"/>
                <w:szCs w:val="20"/>
              </w:rPr>
              <w:t>labour</w:t>
            </w:r>
            <w:proofErr w:type="spellEnd"/>
            <w:r>
              <w:rPr>
                <w:rFonts w:asciiTheme="minorHAnsi" w:hAnsiTheme="minorHAnsi" w:cstheme="minorHAnsi"/>
                <w:spacing w:val="24"/>
                <w:sz w:val="20"/>
                <w:szCs w:val="20"/>
              </w:rPr>
              <w:t xml:space="preserve"> </w:t>
            </w:r>
            <w:r>
              <w:rPr>
                <w:rFonts w:asciiTheme="minorHAnsi" w:hAnsiTheme="minorHAnsi" w:cstheme="minorHAnsi"/>
                <w:sz w:val="20"/>
                <w:szCs w:val="20"/>
              </w:rPr>
              <w:t>and</w:t>
            </w:r>
            <w:r>
              <w:rPr>
                <w:rFonts w:asciiTheme="minorHAnsi" w:hAnsiTheme="minorHAnsi" w:cstheme="minorHAnsi"/>
                <w:spacing w:val="15"/>
                <w:sz w:val="20"/>
                <w:szCs w:val="20"/>
              </w:rPr>
              <w:t xml:space="preserve"> </w:t>
            </w:r>
            <w:r>
              <w:rPr>
                <w:rFonts w:asciiTheme="minorHAnsi" w:hAnsiTheme="minorHAnsi" w:cstheme="minorHAnsi"/>
                <w:sz w:val="20"/>
                <w:szCs w:val="20"/>
              </w:rPr>
              <w:t>assisted</w:t>
            </w:r>
            <w:r>
              <w:rPr>
                <w:rFonts w:asciiTheme="minorHAnsi" w:hAnsiTheme="minorHAnsi" w:cstheme="minorHAnsi"/>
                <w:spacing w:val="23"/>
                <w:sz w:val="20"/>
                <w:szCs w:val="20"/>
              </w:rPr>
              <w:t xml:space="preserve"> </w:t>
            </w:r>
            <w:r>
              <w:rPr>
                <w:rFonts w:asciiTheme="minorHAnsi" w:hAnsiTheme="minorHAnsi" w:cstheme="minorHAnsi"/>
                <w:sz w:val="20"/>
                <w:szCs w:val="20"/>
              </w:rPr>
              <w:t>delivery</w:t>
            </w:r>
          </w:p>
        </w:tc>
        <w:tc>
          <w:tcPr>
            <w:tcW w:w="3746" w:type="dxa"/>
          </w:tcPr>
          <w:p w14:paraId="10AAF827" w14:textId="77777777" w:rsidR="00743606" w:rsidRDefault="00000000">
            <w:pPr>
              <w:pStyle w:val="TableParagraph"/>
              <w:tabs>
                <w:tab w:val="left" w:pos="2458"/>
              </w:tabs>
              <w:spacing w:line="217" w:lineRule="exact"/>
              <w:ind w:left="156"/>
              <w:rPr>
                <w:rFonts w:asciiTheme="minorHAnsi" w:hAnsiTheme="minorHAnsi" w:cstheme="minorHAnsi"/>
                <w:sz w:val="20"/>
                <w:szCs w:val="20"/>
              </w:rPr>
            </w:pPr>
            <w:r>
              <w:rPr>
                <w:rFonts w:asciiTheme="minorHAnsi" w:hAnsiTheme="minorHAnsi" w:cstheme="minorHAnsi"/>
                <w:sz w:val="20"/>
                <w:szCs w:val="20"/>
              </w:rPr>
              <w:t>Covered</w:t>
            </w:r>
            <w:r>
              <w:rPr>
                <w:rFonts w:asciiTheme="minorHAnsi" w:hAnsiTheme="minorHAnsi" w:cstheme="minorHAnsi"/>
                <w:sz w:val="20"/>
                <w:szCs w:val="20"/>
              </w:rPr>
              <w:tab/>
            </w:r>
          </w:p>
        </w:tc>
      </w:tr>
      <w:tr w:rsidR="00743606" w14:paraId="0F542FBB" w14:textId="77777777">
        <w:trPr>
          <w:trHeight w:val="239"/>
        </w:trPr>
        <w:tc>
          <w:tcPr>
            <w:tcW w:w="629" w:type="dxa"/>
          </w:tcPr>
          <w:p w14:paraId="0B0C2945" w14:textId="77777777" w:rsidR="00743606" w:rsidRDefault="00000000">
            <w:pPr>
              <w:pStyle w:val="TableParagraph"/>
              <w:spacing w:line="203" w:lineRule="exact"/>
              <w:ind w:left="201"/>
              <w:rPr>
                <w:rFonts w:asciiTheme="minorHAnsi" w:hAnsiTheme="minorHAnsi" w:cstheme="minorHAnsi"/>
                <w:sz w:val="20"/>
                <w:szCs w:val="20"/>
              </w:rPr>
            </w:pPr>
            <w:r>
              <w:rPr>
                <w:rFonts w:asciiTheme="minorHAnsi" w:hAnsiTheme="minorHAnsi" w:cstheme="minorHAnsi"/>
                <w:sz w:val="20"/>
                <w:szCs w:val="20"/>
              </w:rPr>
              <w:t>46</w:t>
            </w:r>
          </w:p>
        </w:tc>
        <w:tc>
          <w:tcPr>
            <w:tcW w:w="5607" w:type="dxa"/>
          </w:tcPr>
          <w:p w14:paraId="6C97ECFE" w14:textId="77777777" w:rsidR="00743606" w:rsidRDefault="00000000">
            <w:pPr>
              <w:pStyle w:val="TableParagraph"/>
              <w:spacing w:line="210" w:lineRule="exact"/>
              <w:ind w:left="169"/>
              <w:rPr>
                <w:rFonts w:asciiTheme="minorHAnsi" w:hAnsiTheme="minorHAnsi" w:cstheme="minorHAnsi"/>
                <w:sz w:val="20"/>
                <w:szCs w:val="20"/>
              </w:rPr>
            </w:pPr>
            <w:r>
              <w:rPr>
                <w:rFonts w:asciiTheme="minorHAnsi" w:hAnsiTheme="minorHAnsi" w:cstheme="minorHAnsi"/>
                <w:sz w:val="20"/>
                <w:szCs w:val="20"/>
              </w:rPr>
              <w:t>C/S</w:t>
            </w:r>
            <w:r>
              <w:rPr>
                <w:rFonts w:asciiTheme="minorHAnsi" w:hAnsiTheme="minorHAnsi" w:cstheme="minorHAnsi"/>
                <w:spacing w:val="16"/>
                <w:sz w:val="20"/>
                <w:szCs w:val="20"/>
              </w:rPr>
              <w:t xml:space="preserve"> </w:t>
            </w:r>
            <w:r>
              <w:rPr>
                <w:rFonts w:asciiTheme="minorHAnsi" w:hAnsiTheme="minorHAnsi" w:cstheme="minorHAnsi"/>
                <w:sz w:val="20"/>
                <w:szCs w:val="20"/>
              </w:rPr>
              <w:t>(emergency</w:t>
            </w:r>
            <w:r>
              <w:rPr>
                <w:rFonts w:asciiTheme="minorHAnsi" w:hAnsiTheme="minorHAnsi" w:cstheme="minorHAnsi"/>
                <w:spacing w:val="35"/>
                <w:sz w:val="20"/>
                <w:szCs w:val="20"/>
              </w:rPr>
              <w:t xml:space="preserve"> </w:t>
            </w:r>
            <w:r>
              <w:rPr>
                <w:rFonts w:asciiTheme="minorHAnsi" w:hAnsiTheme="minorHAnsi" w:cstheme="minorHAnsi"/>
                <w:sz w:val="20"/>
                <w:szCs w:val="20"/>
              </w:rPr>
              <w:t>&amp;</w:t>
            </w:r>
            <w:r>
              <w:rPr>
                <w:rFonts w:asciiTheme="minorHAnsi" w:hAnsiTheme="minorHAnsi" w:cstheme="minorHAnsi"/>
                <w:spacing w:val="10"/>
                <w:sz w:val="20"/>
                <w:szCs w:val="20"/>
              </w:rPr>
              <w:t xml:space="preserve"> </w:t>
            </w:r>
            <w:r>
              <w:rPr>
                <w:rFonts w:asciiTheme="minorHAnsi" w:hAnsiTheme="minorHAnsi" w:cstheme="minorHAnsi"/>
                <w:sz w:val="20"/>
                <w:szCs w:val="20"/>
              </w:rPr>
              <w:t>medically</w:t>
            </w:r>
            <w:r>
              <w:rPr>
                <w:rFonts w:asciiTheme="minorHAnsi" w:hAnsiTheme="minorHAnsi" w:cstheme="minorHAnsi"/>
                <w:spacing w:val="26"/>
                <w:sz w:val="20"/>
                <w:szCs w:val="20"/>
              </w:rPr>
              <w:t xml:space="preserve"> </w:t>
            </w:r>
            <w:r>
              <w:rPr>
                <w:rFonts w:asciiTheme="minorHAnsi" w:hAnsiTheme="minorHAnsi" w:cstheme="minorHAnsi"/>
                <w:sz w:val="20"/>
                <w:szCs w:val="20"/>
              </w:rPr>
              <w:t>indicated</w:t>
            </w:r>
            <w:r>
              <w:rPr>
                <w:rFonts w:asciiTheme="minorHAnsi" w:hAnsiTheme="minorHAnsi" w:cstheme="minorHAnsi"/>
                <w:spacing w:val="25"/>
                <w:sz w:val="20"/>
                <w:szCs w:val="20"/>
              </w:rPr>
              <w:t xml:space="preserve"> </w:t>
            </w:r>
            <w:r>
              <w:rPr>
                <w:rFonts w:asciiTheme="minorHAnsi" w:hAnsiTheme="minorHAnsi" w:cstheme="minorHAnsi"/>
                <w:sz w:val="20"/>
                <w:szCs w:val="20"/>
              </w:rPr>
              <w:t>electives)</w:t>
            </w:r>
          </w:p>
        </w:tc>
        <w:tc>
          <w:tcPr>
            <w:tcW w:w="3746" w:type="dxa"/>
          </w:tcPr>
          <w:p w14:paraId="1B6BBD91" w14:textId="77777777" w:rsidR="00743606" w:rsidRDefault="00000000">
            <w:pPr>
              <w:pStyle w:val="TableParagraph"/>
              <w:spacing w:line="210" w:lineRule="exact"/>
              <w:ind w:left="156"/>
              <w:rPr>
                <w:rFonts w:asciiTheme="minorHAnsi" w:hAnsiTheme="minorHAnsi" w:cstheme="minorHAnsi"/>
                <w:sz w:val="20"/>
                <w:szCs w:val="20"/>
              </w:rPr>
            </w:pPr>
            <w:r>
              <w:rPr>
                <w:rFonts w:asciiTheme="minorHAnsi" w:hAnsiTheme="minorHAnsi" w:cstheme="minorHAnsi"/>
                <w:sz w:val="20"/>
                <w:szCs w:val="20"/>
              </w:rPr>
              <w:t>Covered</w:t>
            </w:r>
          </w:p>
        </w:tc>
      </w:tr>
      <w:tr w:rsidR="00743606" w14:paraId="17BFD792" w14:textId="77777777">
        <w:trPr>
          <w:trHeight w:val="263"/>
        </w:trPr>
        <w:tc>
          <w:tcPr>
            <w:tcW w:w="629" w:type="dxa"/>
          </w:tcPr>
          <w:p w14:paraId="2BB7DA6C" w14:textId="77777777" w:rsidR="00743606" w:rsidRDefault="00743606">
            <w:pPr>
              <w:pStyle w:val="TableParagraph"/>
              <w:rPr>
                <w:rFonts w:asciiTheme="minorHAnsi" w:hAnsiTheme="minorHAnsi" w:cstheme="minorHAnsi"/>
                <w:sz w:val="20"/>
                <w:szCs w:val="20"/>
              </w:rPr>
            </w:pPr>
          </w:p>
        </w:tc>
        <w:tc>
          <w:tcPr>
            <w:tcW w:w="5607" w:type="dxa"/>
          </w:tcPr>
          <w:p w14:paraId="474331A2" w14:textId="77777777" w:rsidR="00743606" w:rsidRDefault="00000000">
            <w:pPr>
              <w:pStyle w:val="TableParagraph"/>
              <w:tabs>
                <w:tab w:val="left" w:pos="5680"/>
              </w:tabs>
              <w:spacing w:line="229" w:lineRule="exact"/>
              <w:ind w:left="170" w:right="-101"/>
              <w:rPr>
                <w:rFonts w:asciiTheme="minorHAnsi" w:hAnsiTheme="minorHAnsi" w:cstheme="minorHAnsi"/>
                <w:sz w:val="20"/>
                <w:szCs w:val="20"/>
              </w:rPr>
            </w:pPr>
            <w:r>
              <w:rPr>
                <w:rFonts w:asciiTheme="minorHAnsi" w:hAnsiTheme="minorHAnsi" w:cstheme="minorHAnsi"/>
                <w:sz w:val="20"/>
                <w:szCs w:val="20"/>
              </w:rPr>
              <w:t>Reimbursement</w:t>
            </w:r>
            <w:r>
              <w:rPr>
                <w:rFonts w:asciiTheme="minorHAnsi" w:hAnsiTheme="minorHAnsi" w:cstheme="minorHAnsi"/>
                <w:spacing w:val="17"/>
                <w:sz w:val="20"/>
                <w:szCs w:val="20"/>
              </w:rPr>
              <w:t xml:space="preserve"> </w:t>
            </w:r>
            <w:r>
              <w:rPr>
                <w:rFonts w:asciiTheme="minorHAnsi" w:hAnsiTheme="minorHAnsi" w:cstheme="minorHAnsi"/>
                <w:sz w:val="20"/>
                <w:szCs w:val="20"/>
              </w:rPr>
              <w:t>for</w:t>
            </w:r>
            <w:r>
              <w:rPr>
                <w:rFonts w:asciiTheme="minorHAnsi" w:hAnsiTheme="minorHAnsi" w:cstheme="minorHAnsi"/>
                <w:spacing w:val="9"/>
                <w:sz w:val="20"/>
                <w:szCs w:val="20"/>
              </w:rPr>
              <w:t xml:space="preserve"> </w:t>
            </w:r>
            <w:r>
              <w:rPr>
                <w:rFonts w:asciiTheme="minorHAnsi" w:hAnsiTheme="minorHAnsi" w:cstheme="minorHAnsi"/>
                <w:sz w:val="20"/>
                <w:szCs w:val="20"/>
              </w:rPr>
              <w:t>Delivery</w:t>
            </w:r>
            <w:r>
              <w:rPr>
                <w:rFonts w:asciiTheme="minorHAnsi" w:hAnsiTheme="minorHAnsi" w:cstheme="minorHAnsi"/>
                <w:spacing w:val="15"/>
                <w:sz w:val="20"/>
                <w:szCs w:val="20"/>
              </w:rPr>
              <w:t xml:space="preserve"> </w:t>
            </w:r>
            <w:r>
              <w:rPr>
                <w:rFonts w:asciiTheme="minorHAnsi" w:hAnsiTheme="minorHAnsi" w:cstheme="minorHAnsi"/>
                <w:sz w:val="20"/>
                <w:szCs w:val="20"/>
              </w:rPr>
              <w:t xml:space="preserve">Abroad </w:t>
            </w:r>
            <w:r>
              <w:rPr>
                <w:rFonts w:asciiTheme="minorHAnsi" w:hAnsiTheme="minorHAnsi" w:cstheme="minorHAnsi"/>
                <w:sz w:val="20"/>
                <w:szCs w:val="20"/>
              </w:rPr>
              <w:tab/>
            </w:r>
          </w:p>
        </w:tc>
        <w:tc>
          <w:tcPr>
            <w:tcW w:w="3746" w:type="dxa"/>
          </w:tcPr>
          <w:p w14:paraId="77D3E9DE" w14:textId="77777777" w:rsidR="00743606" w:rsidRDefault="00000000">
            <w:pPr>
              <w:pStyle w:val="TableParagraph"/>
              <w:spacing w:line="229" w:lineRule="exact"/>
              <w:ind w:left="158"/>
              <w:rPr>
                <w:rFonts w:asciiTheme="minorHAnsi" w:hAnsiTheme="minorHAnsi" w:cstheme="minorHAnsi"/>
                <w:sz w:val="20"/>
                <w:szCs w:val="20"/>
              </w:rPr>
            </w:pPr>
            <w:r>
              <w:rPr>
                <w:rFonts w:asciiTheme="minorHAnsi" w:hAnsiTheme="minorHAnsi" w:cstheme="minorHAnsi"/>
                <w:sz w:val="20"/>
                <w:szCs w:val="20"/>
              </w:rPr>
              <w:t>N200,000</w:t>
            </w:r>
          </w:p>
        </w:tc>
      </w:tr>
      <w:tr w:rsidR="00743606" w14:paraId="0557F9D9" w14:textId="77777777">
        <w:trPr>
          <w:trHeight w:val="396"/>
        </w:trPr>
        <w:tc>
          <w:tcPr>
            <w:tcW w:w="629" w:type="dxa"/>
          </w:tcPr>
          <w:p w14:paraId="35BDC180" w14:textId="77777777" w:rsidR="00743606" w:rsidRDefault="00000000">
            <w:pPr>
              <w:pStyle w:val="TableParagraph"/>
              <w:spacing w:line="203" w:lineRule="exact"/>
              <w:ind w:left="201"/>
              <w:rPr>
                <w:rFonts w:asciiTheme="minorHAnsi" w:hAnsiTheme="minorHAnsi" w:cstheme="minorHAnsi"/>
                <w:sz w:val="20"/>
                <w:szCs w:val="20"/>
              </w:rPr>
            </w:pPr>
            <w:r>
              <w:rPr>
                <w:rFonts w:asciiTheme="minorHAnsi" w:hAnsiTheme="minorHAnsi" w:cstheme="minorHAnsi"/>
                <w:sz w:val="20"/>
                <w:szCs w:val="20"/>
              </w:rPr>
              <w:t>47</w:t>
            </w:r>
          </w:p>
        </w:tc>
        <w:tc>
          <w:tcPr>
            <w:tcW w:w="5607" w:type="dxa"/>
          </w:tcPr>
          <w:p w14:paraId="4BB50D96" w14:textId="77777777" w:rsidR="00743606" w:rsidRDefault="00000000">
            <w:pPr>
              <w:pStyle w:val="TableParagraph"/>
              <w:spacing w:line="217" w:lineRule="exact"/>
              <w:ind w:left="162"/>
              <w:rPr>
                <w:rFonts w:asciiTheme="minorHAnsi" w:hAnsiTheme="minorHAnsi" w:cstheme="minorHAnsi"/>
                <w:sz w:val="20"/>
                <w:szCs w:val="20"/>
              </w:rPr>
            </w:pPr>
            <w:r>
              <w:rPr>
                <w:rFonts w:asciiTheme="minorHAnsi" w:hAnsiTheme="minorHAnsi" w:cstheme="minorHAnsi"/>
                <w:sz w:val="20"/>
                <w:szCs w:val="20"/>
              </w:rPr>
              <w:t>Epidural</w:t>
            </w:r>
            <w:r>
              <w:rPr>
                <w:rFonts w:asciiTheme="minorHAnsi" w:hAnsiTheme="minorHAnsi" w:cstheme="minorHAnsi"/>
                <w:spacing w:val="29"/>
                <w:sz w:val="20"/>
                <w:szCs w:val="20"/>
              </w:rPr>
              <w:t xml:space="preserve"> </w:t>
            </w:r>
            <w:r>
              <w:rPr>
                <w:rFonts w:asciiTheme="minorHAnsi" w:hAnsiTheme="minorHAnsi" w:cstheme="minorHAnsi"/>
                <w:sz w:val="20"/>
                <w:szCs w:val="20"/>
              </w:rPr>
              <w:t>Anesthesia</w:t>
            </w:r>
            <w:r>
              <w:rPr>
                <w:rFonts w:asciiTheme="minorHAnsi" w:hAnsiTheme="minorHAnsi" w:cstheme="minorHAnsi"/>
                <w:spacing w:val="43"/>
                <w:sz w:val="20"/>
                <w:szCs w:val="20"/>
              </w:rPr>
              <w:t xml:space="preserve"> </w:t>
            </w:r>
            <w:r>
              <w:rPr>
                <w:rFonts w:asciiTheme="minorHAnsi" w:hAnsiTheme="minorHAnsi" w:cstheme="minorHAnsi"/>
                <w:sz w:val="20"/>
                <w:szCs w:val="20"/>
              </w:rPr>
              <w:t>for</w:t>
            </w:r>
            <w:r>
              <w:rPr>
                <w:rFonts w:asciiTheme="minorHAnsi" w:hAnsiTheme="minorHAnsi" w:cstheme="minorHAnsi"/>
                <w:spacing w:val="17"/>
                <w:sz w:val="20"/>
                <w:szCs w:val="20"/>
              </w:rPr>
              <w:t xml:space="preserve"> </w:t>
            </w:r>
            <w:r>
              <w:rPr>
                <w:rFonts w:asciiTheme="minorHAnsi" w:hAnsiTheme="minorHAnsi" w:cstheme="minorHAnsi"/>
                <w:sz w:val="20"/>
                <w:szCs w:val="20"/>
              </w:rPr>
              <w:t>Women</w:t>
            </w:r>
            <w:r>
              <w:rPr>
                <w:rFonts w:asciiTheme="minorHAnsi" w:hAnsiTheme="minorHAnsi" w:cstheme="minorHAnsi"/>
                <w:spacing w:val="18"/>
                <w:sz w:val="20"/>
                <w:szCs w:val="20"/>
              </w:rPr>
              <w:t xml:space="preserve"> </w:t>
            </w:r>
            <w:r>
              <w:rPr>
                <w:rFonts w:asciiTheme="minorHAnsi" w:hAnsiTheme="minorHAnsi" w:cstheme="minorHAnsi"/>
                <w:sz w:val="20"/>
                <w:szCs w:val="20"/>
              </w:rPr>
              <w:t>in</w:t>
            </w:r>
            <w:r>
              <w:rPr>
                <w:rFonts w:asciiTheme="minorHAnsi" w:hAnsiTheme="minorHAnsi" w:cstheme="minorHAnsi"/>
                <w:spacing w:val="11"/>
                <w:sz w:val="20"/>
                <w:szCs w:val="20"/>
              </w:rPr>
              <w:t xml:space="preserve"> </w:t>
            </w:r>
            <w:proofErr w:type="spellStart"/>
            <w:r>
              <w:rPr>
                <w:rFonts w:asciiTheme="minorHAnsi" w:hAnsiTheme="minorHAnsi" w:cstheme="minorHAnsi"/>
                <w:sz w:val="20"/>
                <w:szCs w:val="20"/>
              </w:rPr>
              <w:t>Labour</w:t>
            </w:r>
            <w:proofErr w:type="spellEnd"/>
          </w:p>
        </w:tc>
        <w:tc>
          <w:tcPr>
            <w:tcW w:w="3746" w:type="dxa"/>
          </w:tcPr>
          <w:p w14:paraId="7BD71545" w14:textId="77777777" w:rsidR="00743606" w:rsidRDefault="00000000">
            <w:pPr>
              <w:pStyle w:val="TableParagraph"/>
              <w:spacing w:line="217" w:lineRule="exact"/>
              <w:ind w:left="156"/>
              <w:rPr>
                <w:rFonts w:asciiTheme="minorHAnsi" w:hAnsiTheme="minorHAnsi" w:cstheme="minorHAnsi"/>
                <w:sz w:val="20"/>
                <w:szCs w:val="20"/>
              </w:rPr>
            </w:pPr>
            <w:r>
              <w:rPr>
                <w:rFonts w:asciiTheme="minorHAnsi" w:hAnsiTheme="minorHAnsi" w:cstheme="minorHAnsi"/>
                <w:sz w:val="20"/>
                <w:szCs w:val="20"/>
              </w:rPr>
              <w:t>Covered</w:t>
            </w:r>
          </w:p>
        </w:tc>
      </w:tr>
      <w:tr w:rsidR="00743606" w14:paraId="1E68F5EC" w14:textId="77777777">
        <w:trPr>
          <w:trHeight w:val="612"/>
        </w:trPr>
        <w:tc>
          <w:tcPr>
            <w:tcW w:w="629" w:type="dxa"/>
            <w:tcBorders>
              <w:bottom w:val="single" w:sz="6" w:space="0" w:color="1C1C1C"/>
            </w:tcBorders>
          </w:tcPr>
          <w:p w14:paraId="1B189E06" w14:textId="77777777" w:rsidR="00743606" w:rsidRDefault="00000000">
            <w:pPr>
              <w:pStyle w:val="TableParagraph"/>
              <w:spacing w:line="215" w:lineRule="exact"/>
              <w:ind w:left="193"/>
              <w:rPr>
                <w:rFonts w:asciiTheme="minorHAnsi" w:hAnsiTheme="minorHAnsi" w:cstheme="minorHAnsi"/>
                <w:sz w:val="20"/>
                <w:szCs w:val="20"/>
              </w:rPr>
            </w:pPr>
            <w:r>
              <w:rPr>
                <w:rFonts w:asciiTheme="minorHAnsi" w:hAnsiTheme="minorHAnsi" w:cstheme="minorHAnsi"/>
                <w:sz w:val="20"/>
                <w:szCs w:val="20"/>
              </w:rPr>
              <w:t>48</w:t>
            </w:r>
          </w:p>
        </w:tc>
        <w:tc>
          <w:tcPr>
            <w:tcW w:w="5607" w:type="dxa"/>
          </w:tcPr>
          <w:p w14:paraId="1A731BC2" w14:textId="77777777" w:rsidR="00743606" w:rsidRDefault="00000000">
            <w:pPr>
              <w:pStyle w:val="TableParagraph"/>
              <w:spacing w:line="229" w:lineRule="exact"/>
              <w:ind w:left="162"/>
              <w:rPr>
                <w:rFonts w:asciiTheme="minorHAnsi" w:hAnsiTheme="minorHAnsi" w:cstheme="minorHAnsi"/>
                <w:sz w:val="20"/>
                <w:szCs w:val="20"/>
              </w:rPr>
            </w:pPr>
            <w:r>
              <w:rPr>
                <w:rFonts w:asciiTheme="minorHAnsi" w:hAnsiTheme="minorHAnsi" w:cstheme="minorHAnsi"/>
                <w:sz w:val="20"/>
                <w:szCs w:val="20"/>
              </w:rPr>
              <w:t>Family</w:t>
            </w:r>
            <w:r>
              <w:rPr>
                <w:rFonts w:asciiTheme="minorHAnsi" w:hAnsiTheme="minorHAnsi" w:cstheme="minorHAnsi"/>
                <w:spacing w:val="21"/>
                <w:sz w:val="20"/>
                <w:szCs w:val="20"/>
              </w:rPr>
              <w:t xml:space="preserve"> </w:t>
            </w:r>
            <w:r>
              <w:rPr>
                <w:rFonts w:asciiTheme="minorHAnsi" w:hAnsiTheme="minorHAnsi" w:cstheme="minorHAnsi"/>
                <w:sz w:val="20"/>
                <w:szCs w:val="20"/>
              </w:rPr>
              <w:t>Planning</w:t>
            </w:r>
            <w:r>
              <w:rPr>
                <w:rFonts w:asciiTheme="minorHAnsi" w:hAnsiTheme="minorHAnsi" w:cstheme="minorHAnsi"/>
                <w:spacing w:val="28"/>
                <w:sz w:val="20"/>
                <w:szCs w:val="20"/>
              </w:rPr>
              <w:t xml:space="preserve"> </w:t>
            </w:r>
            <w:r>
              <w:rPr>
                <w:rFonts w:asciiTheme="minorHAnsi" w:hAnsiTheme="minorHAnsi" w:cstheme="minorHAnsi"/>
                <w:sz w:val="20"/>
                <w:szCs w:val="20"/>
              </w:rPr>
              <w:t>Services</w:t>
            </w:r>
            <w:r>
              <w:rPr>
                <w:rFonts w:asciiTheme="minorHAnsi" w:hAnsiTheme="minorHAnsi" w:cstheme="minorHAnsi"/>
                <w:spacing w:val="63"/>
                <w:sz w:val="20"/>
                <w:szCs w:val="20"/>
              </w:rPr>
              <w:t xml:space="preserve"> </w:t>
            </w:r>
            <w:r>
              <w:rPr>
                <w:rFonts w:asciiTheme="minorHAnsi" w:hAnsiTheme="minorHAnsi" w:cstheme="minorHAnsi"/>
                <w:sz w:val="20"/>
                <w:szCs w:val="20"/>
              </w:rPr>
              <w:t>1</w:t>
            </w:r>
            <w:r>
              <w:rPr>
                <w:rFonts w:asciiTheme="minorHAnsi" w:hAnsiTheme="minorHAnsi" w:cstheme="minorHAnsi"/>
                <w:spacing w:val="2"/>
                <w:sz w:val="20"/>
                <w:szCs w:val="20"/>
              </w:rPr>
              <w:t xml:space="preserve"> </w:t>
            </w:r>
            <w:r>
              <w:rPr>
                <w:rFonts w:asciiTheme="minorHAnsi" w:hAnsiTheme="minorHAnsi" w:cstheme="minorHAnsi"/>
                <w:sz w:val="20"/>
                <w:szCs w:val="20"/>
              </w:rPr>
              <w:t>(Limited</w:t>
            </w:r>
            <w:r>
              <w:rPr>
                <w:rFonts w:asciiTheme="minorHAnsi" w:hAnsiTheme="minorHAnsi" w:cstheme="minorHAnsi"/>
                <w:spacing w:val="22"/>
                <w:sz w:val="20"/>
                <w:szCs w:val="20"/>
              </w:rPr>
              <w:t xml:space="preserve"> </w:t>
            </w:r>
            <w:r>
              <w:rPr>
                <w:rFonts w:asciiTheme="minorHAnsi" w:hAnsiTheme="minorHAnsi" w:cstheme="minorHAnsi"/>
                <w:sz w:val="20"/>
                <w:szCs w:val="20"/>
              </w:rPr>
              <w:t>to</w:t>
            </w:r>
            <w:r>
              <w:rPr>
                <w:rFonts w:asciiTheme="minorHAnsi" w:hAnsiTheme="minorHAnsi" w:cstheme="minorHAnsi"/>
                <w:spacing w:val="12"/>
                <w:sz w:val="20"/>
                <w:szCs w:val="20"/>
              </w:rPr>
              <w:t xml:space="preserve"> </w:t>
            </w:r>
            <w:r>
              <w:rPr>
                <w:rFonts w:asciiTheme="minorHAnsi" w:hAnsiTheme="minorHAnsi" w:cstheme="minorHAnsi"/>
                <w:sz w:val="20"/>
                <w:szCs w:val="20"/>
              </w:rPr>
              <w:t>counseling,</w:t>
            </w:r>
          </w:p>
          <w:p w14:paraId="4CFC9135" w14:textId="77777777" w:rsidR="00743606" w:rsidRDefault="00000000">
            <w:pPr>
              <w:pStyle w:val="TableParagraph"/>
              <w:spacing w:before="17"/>
              <w:ind w:left="162"/>
              <w:rPr>
                <w:rFonts w:asciiTheme="minorHAnsi" w:hAnsiTheme="minorHAnsi" w:cstheme="minorHAnsi"/>
                <w:sz w:val="20"/>
                <w:szCs w:val="20"/>
              </w:rPr>
            </w:pPr>
            <w:r>
              <w:rPr>
                <w:rFonts w:asciiTheme="minorHAnsi" w:hAnsiTheme="minorHAnsi" w:cstheme="minorHAnsi"/>
                <w:sz w:val="20"/>
                <w:szCs w:val="20"/>
              </w:rPr>
              <w:t>OCPs</w:t>
            </w:r>
            <w:r>
              <w:rPr>
                <w:rFonts w:asciiTheme="minorHAnsi" w:hAnsiTheme="minorHAnsi" w:cstheme="minorHAnsi"/>
                <w:spacing w:val="22"/>
                <w:sz w:val="20"/>
                <w:szCs w:val="20"/>
              </w:rPr>
              <w:t xml:space="preserve"> </w:t>
            </w:r>
            <w:r>
              <w:rPr>
                <w:rFonts w:asciiTheme="minorHAnsi" w:hAnsiTheme="minorHAnsi" w:cstheme="minorHAnsi"/>
                <w:sz w:val="20"/>
                <w:szCs w:val="20"/>
              </w:rPr>
              <w:t>and</w:t>
            </w:r>
            <w:r>
              <w:rPr>
                <w:rFonts w:asciiTheme="minorHAnsi" w:hAnsiTheme="minorHAnsi" w:cstheme="minorHAnsi"/>
                <w:spacing w:val="20"/>
                <w:sz w:val="20"/>
                <w:szCs w:val="20"/>
              </w:rPr>
              <w:t xml:space="preserve"> </w:t>
            </w:r>
            <w:r>
              <w:rPr>
                <w:rFonts w:asciiTheme="minorHAnsi" w:hAnsiTheme="minorHAnsi" w:cstheme="minorHAnsi"/>
                <w:sz w:val="20"/>
                <w:szCs w:val="20"/>
              </w:rPr>
              <w:t>copper-T</w:t>
            </w:r>
            <w:r>
              <w:rPr>
                <w:rFonts w:asciiTheme="minorHAnsi" w:hAnsiTheme="minorHAnsi" w:cstheme="minorHAnsi"/>
                <w:spacing w:val="40"/>
                <w:sz w:val="20"/>
                <w:szCs w:val="20"/>
              </w:rPr>
              <w:t xml:space="preserve"> </w:t>
            </w:r>
            <w:r>
              <w:rPr>
                <w:rFonts w:asciiTheme="minorHAnsi" w:hAnsiTheme="minorHAnsi" w:cstheme="minorHAnsi"/>
                <w:sz w:val="20"/>
                <w:szCs w:val="20"/>
              </w:rPr>
              <w:t>IUCDs)</w:t>
            </w:r>
          </w:p>
        </w:tc>
        <w:tc>
          <w:tcPr>
            <w:tcW w:w="3746" w:type="dxa"/>
          </w:tcPr>
          <w:p w14:paraId="105B6CC8" w14:textId="77777777" w:rsidR="00743606" w:rsidRDefault="00000000">
            <w:pPr>
              <w:pStyle w:val="TableParagraph"/>
              <w:spacing w:line="229" w:lineRule="exact"/>
              <w:ind w:left="149"/>
              <w:rPr>
                <w:rFonts w:asciiTheme="minorHAnsi" w:hAnsiTheme="minorHAnsi" w:cstheme="minorHAnsi"/>
                <w:sz w:val="20"/>
                <w:szCs w:val="20"/>
              </w:rPr>
            </w:pPr>
            <w:r>
              <w:rPr>
                <w:rFonts w:asciiTheme="minorHAnsi" w:hAnsiTheme="minorHAnsi" w:cstheme="minorHAnsi"/>
                <w:sz w:val="20"/>
                <w:szCs w:val="20"/>
              </w:rPr>
              <w:t>Covered</w:t>
            </w:r>
          </w:p>
        </w:tc>
      </w:tr>
      <w:tr w:rsidR="00743606" w14:paraId="323A4C5A" w14:textId="77777777">
        <w:trPr>
          <w:trHeight w:val="248"/>
        </w:trPr>
        <w:tc>
          <w:tcPr>
            <w:tcW w:w="629" w:type="dxa"/>
            <w:tcBorders>
              <w:top w:val="single" w:sz="6" w:space="0" w:color="1C1C1C"/>
            </w:tcBorders>
          </w:tcPr>
          <w:p w14:paraId="3BAF1A3A" w14:textId="77777777" w:rsidR="00743606" w:rsidRDefault="00000000">
            <w:pPr>
              <w:pStyle w:val="TableParagraph"/>
              <w:spacing w:line="203" w:lineRule="exact"/>
              <w:ind w:left="193"/>
              <w:rPr>
                <w:rFonts w:asciiTheme="minorHAnsi" w:hAnsiTheme="minorHAnsi" w:cstheme="minorHAnsi"/>
                <w:sz w:val="20"/>
                <w:szCs w:val="20"/>
              </w:rPr>
            </w:pPr>
            <w:r>
              <w:rPr>
                <w:rFonts w:asciiTheme="minorHAnsi" w:hAnsiTheme="minorHAnsi" w:cstheme="minorHAnsi"/>
                <w:sz w:val="20"/>
                <w:szCs w:val="20"/>
              </w:rPr>
              <w:t>49</w:t>
            </w:r>
          </w:p>
        </w:tc>
        <w:tc>
          <w:tcPr>
            <w:tcW w:w="5607" w:type="dxa"/>
          </w:tcPr>
          <w:p w14:paraId="478E0573" w14:textId="77777777" w:rsidR="00743606" w:rsidRDefault="00000000">
            <w:pPr>
              <w:pStyle w:val="TableParagraph"/>
              <w:tabs>
                <w:tab w:val="left" w:pos="4227"/>
              </w:tabs>
              <w:spacing w:line="221" w:lineRule="exact"/>
              <w:ind w:left="88"/>
              <w:rPr>
                <w:rFonts w:asciiTheme="minorHAnsi" w:hAnsiTheme="minorHAnsi" w:cstheme="minorHAnsi"/>
                <w:sz w:val="20"/>
                <w:szCs w:val="20"/>
              </w:rPr>
            </w:pPr>
            <w:r>
              <w:rPr>
                <w:rFonts w:asciiTheme="minorHAnsi" w:hAnsiTheme="minorHAnsi" w:cstheme="minorHAnsi"/>
                <w:spacing w:val="1"/>
                <w:sz w:val="20"/>
                <w:szCs w:val="20"/>
              </w:rPr>
              <w:t xml:space="preserve"> </w:t>
            </w:r>
            <w:r>
              <w:rPr>
                <w:rFonts w:asciiTheme="minorHAnsi" w:hAnsiTheme="minorHAnsi" w:cstheme="minorHAnsi"/>
                <w:w w:val="90"/>
                <w:sz w:val="20"/>
                <w:szCs w:val="20"/>
              </w:rPr>
              <w:t>Family</w:t>
            </w:r>
            <w:r>
              <w:rPr>
                <w:rFonts w:asciiTheme="minorHAnsi" w:hAnsiTheme="minorHAnsi" w:cstheme="minorHAnsi"/>
                <w:spacing w:val="25"/>
                <w:w w:val="90"/>
                <w:sz w:val="20"/>
                <w:szCs w:val="20"/>
              </w:rPr>
              <w:t xml:space="preserve"> </w:t>
            </w:r>
            <w:r>
              <w:rPr>
                <w:rFonts w:asciiTheme="minorHAnsi" w:hAnsiTheme="minorHAnsi" w:cstheme="minorHAnsi"/>
                <w:w w:val="90"/>
                <w:sz w:val="20"/>
                <w:szCs w:val="20"/>
              </w:rPr>
              <w:t>Planning</w:t>
            </w:r>
            <w:r>
              <w:rPr>
                <w:rFonts w:asciiTheme="minorHAnsi" w:hAnsiTheme="minorHAnsi" w:cstheme="minorHAnsi"/>
                <w:spacing w:val="41"/>
                <w:w w:val="90"/>
                <w:sz w:val="20"/>
                <w:szCs w:val="20"/>
              </w:rPr>
              <w:t xml:space="preserve"> </w:t>
            </w:r>
            <w:r>
              <w:rPr>
                <w:rFonts w:asciiTheme="minorHAnsi" w:hAnsiTheme="minorHAnsi" w:cstheme="minorHAnsi"/>
                <w:w w:val="90"/>
                <w:sz w:val="20"/>
                <w:szCs w:val="20"/>
              </w:rPr>
              <w:t>Services</w:t>
            </w:r>
            <w:r>
              <w:rPr>
                <w:rFonts w:asciiTheme="minorHAnsi" w:hAnsiTheme="minorHAnsi" w:cstheme="minorHAnsi"/>
                <w:spacing w:val="43"/>
                <w:w w:val="90"/>
                <w:sz w:val="20"/>
                <w:szCs w:val="20"/>
              </w:rPr>
              <w:t xml:space="preserve"> </w:t>
            </w:r>
            <w:r>
              <w:rPr>
                <w:rFonts w:asciiTheme="minorHAnsi" w:hAnsiTheme="minorHAnsi" w:cstheme="minorHAnsi"/>
                <w:w w:val="90"/>
                <w:sz w:val="20"/>
                <w:szCs w:val="20"/>
              </w:rPr>
              <w:t>-2</w:t>
            </w:r>
            <w:r>
              <w:rPr>
                <w:rFonts w:asciiTheme="minorHAnsi" w:hAnsiTheme="minorHAnsi" w:cstheme="minorHAnsi"/>
                <w:spacing w:val="5"/>
                <w:w w:val="90"/>
                <w:sz w:val="20"/>
                <w:szCs w:val="20"/>
              </w:rPr>
              <w:t xml:space="preserve"> </w:t>
            </w:r>
            <w:r>
              <w:rPr>
                <w:rFonts w:asciiTheme="minorHAnsi" w:hAnsiTheme="minorHAnsi" w:cstheme="minorHAnsi"/>
                <w:w w:val="90"/>
                <w:sz w:val="20"/>
                <w:szCs w:val="20"/>
              </w:rPr>
              <w:t>(Implants)</w:t>
            </w:r>
            <w:r>
              <w:rPr>
                <w:rFonts w:asciiTheme="minorHAnsi" w:hAnsiTheme="minorHAnsi" w:cstheme="minorHAnsi"/>
                <w:sz w:val="20"/>
                <w:szCs w:val="20"/>
              </w:rPr>
              <w:tab/>
            </w:r>
          </w:p>
        </w:tc>
        <w:tc>
          <w:tcPr>
            <w:tcW w:w="3746" w:type="dxa"/>
          </w:tcPr>
          <w:p w14:paraId="2E73F993" w14:textId="77777777" w:rsidR="00743606" w:rsidRDefault="00000000">
            <w:pPr>
              <w:pStyle w:val="TableParagraph"/>
              <w:spacing w:line="210" w:lineRule="exact"/>
              <w:ind w:left="151"/>
              <w:rPr>
                <w:rFonts w:asciiTheme="minorHAnsi" w:hAnsiTheme="minorHAnsi" w:cstheme="minorHAnsi"/>
                <w:sz w:val="20"/>
                <w:szCs w:val="20"/>
              </w:rPr>
            </w:pPr>
            <w:r>
              <w:rPr>
                <w:rFonts w:asciiTheme="minorHAnsi" w:hAnsiTheme="minorHAnsi" w:cstheme="minorHAnsi"/>
                <w:sz w:val="20"/>
                <w:szCs w:val="20"/>
              </w:rPr>
              <w:t>Limited</w:t>
            </w:r>
            <w:r>
              <w:rPr>
                <w:rFonts w:asciiTheme="minorHAnsi" w:hAnsiTheme="minorHAnsi" w:cstheme="minorHAnsi"/>
                <w:spacing w:val="7"/>
                <w:sz w:val="20"/>
                <w:szCs w:val="20"/>
              </w:rPr>
              <w:t xml:space="preserve"> </w:t>
            </w:r>
            <w:r>
              <w:rPr>
                <w:rFonts w:asciiTheme="minorHAnsi" w:hAnsiTheme="minorHAnsi" w:cstheme="minorHAnsi"/>
                <w:sz w:val="20"/>
                <w:szCs w:val="20"/>
              </w:rPr>
              <w:t>to</w:t>
            </w:r>
            <w:r>
              <w:rPr>
                <w:rFonts w:asciiTheme="minorHAnsi" w:hAnsiTheme="minorHAnsi" w:cstheme="minorHAnsi"/>
                <w:spacing w:val="15"/>
                <w:sz w:val="20"/>
                <w:szCs w:val="20"/>
              </w:rPr>
              <w:t xml:space="preserve"> </w:t>
            </w:r>
            <w:r>
              <w:rPr>
                <w:rFonts w:asciiTheme="minorHAnsi" w:hAnsiTheme="minorHAnsi" w:cstheme="minorHAnsi"/>
                <w:sz w:val="20"/>
                <w:szCs w:val="20"/>
              </w:rPr>
              <w:t>N150,000</w:t>
            </w:r>
          </w:p>
        </w:tc>
      </w:tr>
      <w:tr w:rsidR="00743606" w14:paraId="6678A81B" w14:textId="77777777">
        <w:trPr>
          <w:trHeight w:val="253"/>
        </w:trPr>
        <w:tc>
          <w:tcPr>
            <w:tcW w:w="629" w:type="dxa"/>
            <w:tcBorders>
              <w:bottom w:val="single" w:sz="6" w:space="0" w:color="232323"/>
            </w:tcBorders>
          </w:tcPr>
          <w:p w14:paraId="018FEB45" w14:textId="77777777" w:rsidR="00743606" w:rsidRDefault="00000000">
            <w:pPr>
              <w:pStyle w:val="TableParagraph"/>
              <w:spacing w:line="205" w:lineRule="exact"/>
              <w:ind w:left="187"/>
              <w:rPr>
                <w:rFonts w:asciiTheme="minorHAnsi" w:hAnsiTheme="minorHAnsi" w:cstheme="minorHAnsi"/>
                <w:sz w:val="20"/>
                <w:szCs w:val="20"/>
              </w:rPr>
            </w:pPr>
            <w:r>
              <w:rPr>
                <w:rFonts w:asciiTheme="minorHAnsi" w:hAnsiTheme="minorHAnsi" w:cstheme="minorHAnsi"/>
                <w:sz w:val="20"/>
                <w:szCs w:val="20"/>
              </w:rPr>
              <w:t>50</w:t>
            </w:r>
          </w:p>
        </w:tc>
        <w:tc>
          <w:tcPr>
            <w:tcW w:w="5607" w:type="dxa"/>
            <w:tcBorders>
              <w:bottom w:val="single" w:sz="6" w:space="0" w:color="0F0F0F"/>
            </w:tcBorders>
          </w:tcPr>
          <w:p w14:paraId="09416FFD" w14:textId="77777777" w:rsidR="00743606" w:rsidRDefault="00000000">
            <w:pPr>
              <w:pStyle w:val="TableParagraph"/>
              <w:spacing w:line="224" w:lineRule="exact"/>
              <w:ind w:left="152"/>
              <w:rPr>
                <w:rFonts w:asciiTheme="minorHAnsi" w:hAnsiTheme="minorHAnsi" w:cstheme="minorHAnsi"/>
                <w:sz w:val="20"/>
                <w:szCs w:val="20"/>
              </w:rPr>
            </w:pPr>
            <w:r>
              <w:rPr>
                <w:rFonts w:asciiTheme="minorHAnsi" w:hAnsiTheme="minorHAnsi" w:cstheme="minorHAnsi"/>
                <w:spacing w:val="-1"/>
                <w:w w:val="95"/>
                <w:sz w:val="20"/>
                <w:szCs w:val="20"/>
              </w:rPr>
              <w:t>Tubal</w:t>
            </w:r>
            <w:r>
              <w:rPr>
                <w:rFonts w:asciiTheme="minorHAnsi" w:hAnsiTheme="minorHAnsi" w:cstheme="minorHAnsi"/>
                <w:spacing w:val="-11"/>
                <w:w w:val="95"/>
                <w:sz w:val="20"/>
                <w:szCs w:val="20"/>
              </w:rPr>
              <w:t xml:space="preserve"> </w:t>
            </w:r>
            <w:r>
              <w:rPr>
                <w:rFonts w:asciiTheme="minorHAnsi" w:hAnsiTheme="minorHAnsi" w:cstheme="minorHAnsi"/>
                <w:spacing w:val="-1"/>
                <w:w w:val="95"/>
                <w:sz w:val="20"/>
                <w:szCs w:val="20"/>
              </w:rPr>
              <w:t>Ligation</w:t>
            </w:r>
            <w:r>
              <w:rPr>
                <w:rFonts w:asciiTheme="minorHAnsi" w:hAnsiTheme="minorHAnsi" w:cstheme="minorHAnsi"/>
                <w:spacing w:val="6"/>
                <w:w w:val="95"/>
                <w:sz w:val="20"/>
                <w:szCs w:val="20"/>
              </w:rPr>
              <w:t xml:space="preserve"> </w:t>
            </w:r>
            <w:r>
              <w:rPr>
                <w:rFonts w:asciiTheme="minorHAnsi" w:hAnsiTheme="minorHAnsi" w:cstheme="minorHAnsi"/>
                <w:w w:val="95"/>
                <w:sz w:val="20"/>
                <w:szCs w:val="20"/>
              </w:rPr>
              <w:t>and</w:t>
            </w:r>
            <w:r>
              <w:rPr>
                <w:rFonts w:asciiTheme="minorHAnsi" w:hAnsiTheme="minorHAnsi" w:cstheme="minorHAnsi"/>
                <w:spacing w:val="-13"/>
                <w:w w:val="95"/>
                <w:sz w:val="20"/>
                <w:szCs w:val="20"/>
              </w:rPr>
              <w:t xml:space="preserve"> </w:t>
            </w:r>
            <w:r>
              <w:rPr>
                <w:rFonts w:asciiTheme="minorHAnsi" w:hAnsiTheme="minorHAnsi" w:cstheme="minorHAnsi"/>
                <w:w w:val="95"/>
                <w:sz w:val="20"/>
                <w:szCs w:val="20"/>
              </w:rPr>
              <w:t>Vasectomy</w:t>
            </w:r>
          </w:p>
        </w:tc>
        <w:tc>
          <w:tcPr>
            <w:tcW w:w="3746" w:type="dxa"/>
          </w:tcPr>
          <w:p w14:paraId="2E72000C" w14:textId="77777777" w:rsidR="00743606" w:rsidRDefault="00000000">
            <w:pPr>
              <w:pStyle w:val="TableParagraph"/>
              <w:spacing w:line="191" w:lineRule="exact"/>
              <w:ind w:left="149"/>
              <w:rPr>
                <w:rFonts w:asciiTheme="minorHAnsi" w:hAnsiTheme="minorHAnsi" w:cstheme="minorHAnsi"/>
                <w:sz w:val="20"/>
                <w:szCs w:val="20"/>
              </w:rPr>
            </w:pPr>
            <w:r>
              <w:rPr>
                <w:rFonts w:asciiTheme="minorHAnsi" w:hAnsiTheme="minorHAnsi" w:cstheme="minorHAnsi"/>
                <w:sz w:val="20"/>
                <w:szCs w:val="20"/>
              </w:rPr>
              <w:t>Covered</w:t>
            </w:r>
          </w:p>
        </w:tc>
      </w:tr>
      <w:tr w:rsidR="00743606" w14:paraId="334EC83C" w14:textId="77777777">
        <w:trPr>
          <w:trHeight w:val="239"/>
        </w:trPr>
        <w:tc>
          <w:tcPr>
            <w:tcW w:w="629" w:type="dxa"/>
            <w:tcBorders>
              <w:top w:val="single" w:sz="6" w:space="0" w:color="232323"/>
            </w:tcBorders>
          </w:tcPr>
          <w:p w14:paraId="3DD610E7" w14:textId="77777777" w:rsidR="00743606" w:rsidRDefault="00000000">
            <w:pPr>
              <w:pStyle w:val="TableParagraph"/>
              <w:tabs>
                <w:tab w:val="left" w:pos="491"/>
              </w:tabs>
              <w:spacing w:line="203" w:lineRule="exact"/>
              <w:ind w:right="-44"/>
              <w:jc w:val="right"/>
              <w:rPr>
                <w:rFonts w:asciiTheme="minorHAnsi" w:hAnsiTheme="minorHAnsi" w:cstheme="minorHAnsi"/>
                <w:sz w:val="20"/>
                <w:szCs w:val="20"/>
              </w:rPr>
            </w:pPr>
            <w:r>
              <w:rPr>
                <w:rFonts w:asciiTheme="minorHAnsi" w:hAnsiTheme="minorHAnsi" w:cstheme="minorHAnsi"/>
                <w:spacing w:val="-32"/>
                <w:sz w:val="20"/>
                <w:szCs w:val="20"/>
              </w:rPr>
              <w:t xml:space="preserve"> </w:t>
            </w:r>
            <w:r>
              <w:rPr>
                <w:rFonts w:asciiTheme="minorHAnsi" w:hAnsiTheme="minorHAnsi" w:cstheme="minorHAnsi"/>
                <w:sz w:val="20"/>
                <w:szCs w:val="20"/>
              </w:rPr>
              <w:t>51</w:t>
            </w:r>
            <w:r>
              <w:rPr>
                <w:rFonts w:asciiTheme="minorHAnsi" w:hAnsiTheme="minorHAnsi" w:cstheme="minorHAnsi"/>
                <w:sz w:val="20"/>
                <w:szCs w:val="20"/>
              </w:rPr>
              <w:tab/>
            </w:r>
          </w:p>
        </w:tc>
        <w:tc>
          <w:tcPr>
            <w:tcW w:w="5607" w:type="dxa"/>
            <w:tcBorders>
              <w:top w:val="single" w:sz="6" w:space="0" w:color="0F0F0F"/>
            </w:tcBorders>
          </w:tcPr>
          <w:p w14:paraId="58533E17" w14:textId="77777777" w:rsidR="00743606" w:rsidRDefault="00743606">
            <w:pPr>
              <w:pStyle w:val="TableParagraph"/>
              <w:rPr>
                <w:rFonts w:asciiTheme="minorHAnsi" w:hAnsiTheme="minorHAnsi" w:cstheme="minorHAnsi"/>
                <w:sz w:val="20"/>
                <w:szCs w:val="20"/>
              </w:rPr>
            </w:pPr>
          </w:p>
        </w:tc>
        <w:tc>
          <w:tcPr>
            <w:tcW w:w="3746" w:type="dxa"/>
          </w:tcPr>
          <w:p w14:paraId="0C81DFD6" w14:textId="77777777" w:rsidR="00743606" w:rsidRDefault="00743606">
            <w:pPr>
              <w:pStyle w:val="TableParagraph"/>
              <w:spacing w:before="10"/>
              <w:rPr>
                <w:rFonts w:asciiTheme="minorHAnsi" w:hAnsiTheme="minorHAnsi" w:cstheme="minorHAnsi"/>
                <w:sz w:val="20"/>
                <w:szCs w:val="20"/>
              </w:rPr>
            </w:pPr>
          </w:p>
          <w:p w14:paraId="6D74C24C" w14:textId="77777777" w:rsidR="00743606" w:rsidRDefault="00743606">
            <w:pPr>
              <w:pStyle w:val="TableParagraph"/>
              <w:spacing w:line="20" w:lineRule="exact"/>
              <w:ind w:left="34"/>
              <w:rPr>
                <w:rFonts w:asciiTheme="minorHAnsi" w:hAnsiTheme="minorHAnsi" w:cstheme="minorHAnsi"/>
                <w:sz w:val="20"/>
                <w:szCs w:val="20"/>
              </w:rPr>
            </w:pPr>
          </w:p>
        </w:tc>
      </w:tr>
      <w:tr w:rsidR="00743606" w14:paraId="6F55DB2E" w14:textId="77777777">
        <w:trPr>
          <w:trHeight w:val="239"/>
        </w:trPr>
        <w:tc>
          <w:tcPr>
            <w:tcW w:w="629" w:type="dxa"/>
          </w:tcPr>
          <w:p w14:paraId="70646B8D" w14:textId="77777777" w:rsidR="00743606" w:rsidRDefault="00000000">
            <w:pPr>
              <w:pStyle w:val="TableParagraph"/>
              <w:tabs>
                <w:tab w:val="left" w:pos="513"/>
              </w:tabs>
              <w:spacing w:line="200" w:lineRule="exact"/>
              <w:ind w:right="-44"/>
              <w:jc w:val="right"/>
              <w:rPr>
                <w:rFonts w:asciiTheme="minorHAnsi" w:hAnsiTheme="minorHAnsi" w:cstheme="minorHAnsi"/>
                <w:sz w:val="20"/>
                <w:szCs w:val="20"/>
              </w:rPr>
            </w:pPr>
            <w:r>
              <w:rPr>
                <w:rFonts w:asciiTheme="minorHAnsi" w:hAnsiTheme="minorHAnsi" w:cstheme="minorHAnsi"/>
                <w:spacing w:val="-3"/>
                <w:sz w:val="20"/>
                <w:szCs w:val="20"/>
              </w:rPr>
              <w:t xml:space="preserve"> </w:t>
            </w:r>
            <w:r>
              <w:rPr>
                <w:rFonts w:asciiTheme="minorHAnsi" w:hAnsiTheme="minorHAnsi" w:cstheme="minorHAnsi"/>
                <w:sz w:val="20"/>
                <w:szCs w:val="20"/>
              </w:rPr>
              <w:t>52</w:t>
            </w:r>
            <w:r>
              <w:rPr>
                <w:rFonts w:asciiTheme="minorHAnsi" w:hAnsiTheme="minorHAnsi" w:cstheme="minorHAnsi"/>
                <w:sz w:val="20"/>
                <w:szCs w:val="20"/>
              </w:rPr>
              <w:tab/>
            </w:r>
          </w:p>
        </w:tc>
        <w:tc>
          <w:tcPr>
            <w:tcW w:w="5607" w:type="dxa"/>
          </w:tcPr>
          <w:p w14:paraId="577F048C" w14:textId="77777777" w:rsidR="00743606" w:rsidRDefault="00000000">
            <w:pPr>
              <w:pStyle w:val="TableParagraph"/>
              <w:spacing w:line="207" w:lineRule="exact"/>
              <w:ind w:left="154"/>
              <w:rPr>
                <w:rFonts w:asciiTheme="minorHAnsi" w:hAnsiTheme="minorHAnsi" w:cstheme="minorHAnsi"/>
                <w:sz w:val="20"/>
                <w:szCs w:val="20"/>
              </w:rPr>
            </w:pPr>
            <w:r>
              <w:rPr>
                <w:rFonts w:asciiTheme="minorHAnsi" w:hAnsiTheme="minorHAnsi" w:cstheme="minorHAnsi"/>
                <w:sz w:val="20"/>
                <w:szCs w:val="20"/>
              </w:rPr>
              <w:t>CHILD</w:t>
            </w:r>
            <w:r>
              <w:rPr>
                <w:rFonts w:asciiTheme="minorHAnsi" w:hAnsiTheme="minorHAnsi" w:cstheme="minorHAnsi"/>
                <w:spacing w:val="-9"/>
                <w:sz w:val="20"/>
                <w:szCs w:val="20"/>
              </w:rPr>
              <w:t xml:space="preserve"> </w:t>
            </w:r>
            <w:r>
              <w:rPr>
                <w:rFonts w:asciiTheme="minorHAnsi" w:hAnsiTheme="minorHAnsi" w:cstheme="minorHAnsi"/>
                <w:sz w:val="20"/>
                <w:szCs w:val="20"/>
              </w:rPr>
              <w:t>HEALTH</w:t>
            </w:r>
            <w:r>
              <w:rPr>
                <w:rFonts w:asciiTheme="minorHAnsi" w:hAnsiTheme="minorHAnsi" w:cstheme="minorHAnsi"/>
                <w:spacing w:val="6"/>
                <w:sz w:val="20"/>
                <w:szCs w:val="20"/>
              </w:rPr>
              <w:t xml:space="preserve"> </w:t>
            </w:r>
            <w:r>
              <w:rPr>
                <w:rFonts w:asciiTheme="minorHAnsi" w:hAnsiTheme="minorHAnsi" w:cstheme="minorHAnsi"/>
                <w:sz w:val="20"/>
                <w:szCs w:val="20"/>
              </w:rPr>
              <w:t>SERVICES</w:t>
            </w:r>
          </w:p>
        </w:tc>
        <w:tc>
          <w:tcPr>
            <w:tcW w:w="3746" w:type="dxa"/>
          </w:tcPr>
          <w:p w14:paraId="3EDE404F" w14:textId="77777777" w:rsidR="00743606" w:rsidRDefault="00743606">
            <w:pPr>
              <w:pStyle w:val="TableParagraph"/>
              <w:rPr>
                <w:rFonts w:asciiTheme="minorHAnsi" w:hAnsiTheme="minorHAnsi" w:cstheme="minorHAnsi"/>
                <w:sz w:val="20"/>
                <w:szCs w:val="20"/>
              </w:rPr>
            </w:pPr>
          </w:p>
        </w:tc>
      </w:tr>
      <w:tr w:rsidR="00743606" w14:paraId="182FFE5E" w14:textId="77777777">
        <w:trPr>
          <w:trHeight w:val="983"/>
        </w:trPr>
        <w:tc>
          <w:tcPr>
            <w:tcW w:w="629" w:type="dxa"/>
          </w:tcPr>
          <w:p w14:paraId="4BC674AA" w14:textId="77777777" w:rsidR="00743606" w:rsidRDefault="00000000">
            <w:pPr>
              <w:pStyle w:val="TableParagraph"/>
              <w:spacing w:line="205" w:lineRule="exact"/>
              <w:ind w:left="187"/>
              <w:rPr>
                <w:rFonts w:asciiTheme="minorHAnsi" w:hAnsiTheme="minorHAnsi" w:cstheme="minorHAnsi"/>
                <w:sz w:val="20"/>
                <w:szCs w:val="20"/>
              </w:rPr>
            </w:pPr>
            <w:r>
              <w:rPr>
                <w:rFonts w:asciiTheme="minorHAnsi" w:hAnsiTheme="minorHAnsi" w:cstheme="minorHAnsi"/>
                <w:sz w:val="20"/>
                <w:szCs w:val="20"/>
              </w:rPr>
              <w:t>53</w:t>
            </w:r>
          </w:p>
        </w:tc>
        <w:tc>
          <w:tcPr>
            <w:tcW w:w="5607" w:type="dxa"/>
          </w:tcPr>
          <w:p w14:paraId="17766877" w14:textId="77777777" w:rsidR="00743606" w:rsidRDefault="00000000">
            <w:pPr>
              <w:pStyle w:val="TableParagraph"/>
              <w:spacing w:line="212" w:lineRule="exact"/>
              <w:ind w:left="249"/>
              <w:rPr>
                <w:rFonts w:asciiTheme="minorHAnsi" w:hAnsiTheme="minorHAnsi" w:cstheme="minorHAnsi"/>
                <w:sz w:val="20"/>
                <w:szCs w:val="20"/>
              </w:rPr>
            </w:pPr>
            <w:r>
              <w:rPr>
                <w:rFonts w:asciiTheme="minorHAnsi" w:hAnsiTheme="minorHAnsi" w:cstheme="minorHAnsi"/>
                <w:sz w:val="20"/>
                <w:szCs w:val="20"/>
              </w:rPr>
              <w:t>Routine</w:t>
            </w:r>
            <w:r>
              <w:rPr>
                <w:rFonts w:asciiTheme="minorHAnsi" w:hAnsiTheme="minorHAnsi" w:cstheme="minorHAnsi"/>
                <w:spacing w:val="19"/>
                <w:sz w:val="20"/>
                <w:szCs w:val="20"/>
              </w:rPr>
              <w:t xml:space="preserve"> </w:t>
            </w:r>
            <w:r>
              <w:rPr>
                <w:rFonts w:asciiTheme="minorHAnsi" w:hAnsiTheme="minorHAnsi" w:cstheme="minorHAnsi"/>
                <w:sz w:val="20"/>
                <w:szCs w:val="20"/>
              </w:rPr>
              <w:t>NPI</w:t>
            </w:r>
            <w:r>
              <w:rPr>
                <w:rFonts w:asciiTheme="minorHAnsi" w:hAnsiTheme="minorHAnsi" w:cstheme="minorHAnsi"/>
                <w:spacing w:val="-12"/>
                <w:sz w:val="20"/>
                <w:szCs w:val="20"/>
              </w:rPr>
              <w:t xml:space="preserve"> </w:t>
            </w:r>
            <w:r>
              <w:rPr>
                <w:rFonts w:asciiTheme="minorHAnsi" w:hAnsiTheme="minorHAnsi" w:cstheme="minorHAnsi"/>
                <w:sz w:val="20"/>
                <w:szCs w:val="20"/>
              </w:rPr>
              <w:t>Immunization</w:t>
            </w:r>
            <w:r>
              <w:rPr>
                <w:rFonts w:asciiTheme="minorHAnsi" w:hAnsiTheme="minorHAnsi" w:cstheme="minorHAnsi"/>
                <w:spacing w:val="17"/>
                <w:sz w:val="20"/>
                <w:szCs w:val="20"/>
              </w:rPr>
              <w:t xml:space="preserve"> </w:t>
            </w:r>
            <w:r>
              <w:rPr>
                <w:rFonts w:asciiTheme="minorHAnsi" w:hAnsiTheme="minorHAnsi" w:cstheme="minorHAnsi"/>
                <w:color w:val="1C1C1C"/>
                <w:w w:val="95"/>
                <w:sz w:val="20"/>
                <w:szCs w:val="20"/>
              </w:rPr>
              <w:t>—</w:t>
            </w:r>
            <w:r>
              <w:rPr>
                <w:rFonts w:asciiTheme="minorHAnsi" w:hAnsiTheme="minorHAnsi" w:cstheme="minorHAnsi"/>
                <w:color w:val="1C1C1C"/>
                <w:spacing w:val="-1"/>
                <w:w w:val="95"/>
                <w:sz w:val="20"/>
                <w:szCs w:val="20"/>
              </w:rPr>
              <w:t xml:space="preserve"> </w:t>
            </w:r>
            <w:r>
              <w:rPr>
                <w:rFonts w:asciiTheme="minorHAnsi" w:hAnsiTheme="minorHAnsi" w:cstheme="minorHAnsi"/>
                <w:w w:val="95"/>
                <w:sz w:val="20"/>
                <w:szCs w:val="20"/>
              </w:rPr>
              <w:t>1</w:t>
            </w:r>
            <w:r>
              <w:rPr>
                <w:rFonts w:asciiTheme="minorHAnsi" w:hAnsiTheme="minorHAnsi" w:cstheme="minorHAnsi"/>
                <w:spacing w:val="18"/>
                <w:w w:val="95"/>
                <w:sz w:val="20"/>
                <w:szCs w:val="20"/>
              </w:rPr>
              <w:t xml:space="preserve"> </w:t>
            </w:r>
            <w:r>
              <w:rPr>
                <w:rFonts w:asciiTheme="minorHAnsi" w:hAnsiTheme="minorHAnsi" w:cstheme="minorHAnsi"/>
                <w:sz w:val="20"/>
                <w:szCs w:val="20"/>
              </w:rPr>
              <w:t>under</w:t>
            </w:r>
            <w:r>
              <w:rPr>
                <w:rFonts w:asciiTheme="minorHAnsi" w:hAnsiTheme="minorHAnsi" w:cstheme="minorHAnsi"/>
                <w:spacing w:val="13"/>
                <w:sz w:val="20"/>
                <w:szCs w:val="20"/>
              </w:rPr>
              <w:t xml:space="preserve"> </w:t>
            </w:r>
            <w:r>
              <w:rPr>
                <w:rFonts w:asciiTheme="minorHAnsi" w:hAnsiTheme="minorHAnsi" w:cstheme="minorHAnsi"/>
                <w:color w:val="232323"/>
                <w:sz w:val="20"/>
                <w:szCs w:val="20"/>
              </w:rPr>
              <w:t>5</w:t>
            </w:r>
            <w:r>
              <w:rPr>
                <w:rFonts w:asciiTheme="minorHAnsi" w:hAnsiTheme="minorHAnsi" w:cstheme="minorHAnsi"/>
                <w:color w:val="232323"/>
                <w:spacing w:val="-2"/>
                <w:sz w:val="20"/>
                <w:szCs w:val="20"/>
              </w:rPr>
              <w:t xml:space="preserve"> </w:t>
            </w:r>
            <w:r>
              <w:rPr>
                <w:rFonts w:asciiTheme="minorHAnsi" w:hAnsiTheme="minorHAnsi" w:cstheme="minorHAnsi"/>
                <w:sz w:val="20"/>
                <w:szCs w:val="20"/>
              </w:rPr>
              <w:t>years:</w:t>
            </w:r>
          </w:p>
          <w:p w14:paraId="34925461" w14:textId="77777777" w:rsidR="00743606" w:rsidRDefault="00000000">
            <w:pPr>
              <w:pStyle w:val="TableParagraph"/>
              <w:spacing w:before="10" w:line="242" w:lineRule="auto"/>
              <w:ind w:left="145" w:right="-87"/>
              <w:rPr>
                <w:rFonts w:asciiTheme="minorHAnsi" w:hAnsiTheme="minorHAnsi" w:cstheme="minorHAnsi"/>
                <w:sz w:val="20"/>
                <w:szCs w:val="20"/>
              </w:rPr>
            </w:pPr>
            <w:r>
              <w:rPr>
                <w:rFonts w:asciiTheme="minorHAnsi" w:hAnsiTheme="minorHAnsi" w:cstheme="minorHAnsi"/>
                <w:sz w:val="20"/>
                <w:szCs w:val="20"/>
              </w:rPr>
              <w:t>Tuberculosis,</w:t>
            </w:r>
            <w:r>
              <w:rPr>
                <w:rFonts w:asciiTheme="minorHAnsi" w:hAnsiTheme="minorHAnsi" w:cstheme="minorHAnsi"/>
                <w:spacing w:val="11"/>
                <w:sz w:val="20"/>
                <w:szCs w:val="20"/>
              </w:rPr>
              <w:t xml:space="preserve"> </w:t>
            </w:r>
            <w:r>
              <w:rPr>
                <w:rFonts w:asciiTheme="minorHAnsi" w:hAnsiTheme="minorHAnsi" w:cstheme="minorHAnsi"/>
                <w:sz w:val="20"/>
                <w:szCs w:val="20"/>
              </w:rPr>
              <w:t>Poliomyelitis,</w:t>
            </w:r>
            <w:r>
              <w:rPr>
                <w:rFonts w:asciiTheme="minorHAnsi" w:hAnsiTheme="minorHAnsi" w:cstheme="minorHAnsi"/>
                <w:spacing w:val="-7"/>
                <w:sz w:val="20"/>
                <w:szCs w:val="20"/>
              </w:rPr>
              <w:t xml:space="preserve"> </w:t>
            </w:r>
            <w:r>
              <w:rPr>
                <w:rFonts w:asciiTheme="minorHAnsi" w:hAnsiTheme="minorHAnsi" w:cstheme="minorHAnsi"/>
                <w:sz w:val="20"/>
                <w:szCs w:val="20"/>
              </w:rPr>
              <w:t>Measles,</w:t>
            </w:r>
            <w:r>
              <w:rPr>
                <w:rFonts w:asciiTheme="minorHAnsi" w:hAnsiTheme="minorHAnsi" w:cstheme="minorHAnsi"/>
                <w:spacing w:val="3"/>
                <w:sz w:val="20"/>
                <w:szCs w:val="20"/>
              </w:rPr>
              <w:t xml:space="preserve"> </w:t>
            </w:r>
            <w:r>
              <w:rPr>
                <w:rFonts w:asciiTheme="minorHAnsi" w:hAnsiTheme="minorHAnsi" w:cstheme="minorHAnsi"/>
                <w:sz w:val="20"/>
                <w:szCs w:val="20"/>
              </w:rPr>
              <w:t>Yellow Fever,</w:t>
            </w:r>
            <w:r>
              <w:rPr>
                <w:rFonts w:asciiTheme="minorHAnsi" w:hAnsiTheme="minorHAnsi" w:cstheme="minorHAnsi"/>
                <w:spacing w:val="1"/>
                <w:sz w:val="20"/>
                <w:szCs w:val="20"/>
              </w:rPr>
              <w:t xml:space="preserve"> </w:t>
            </w:r>
            <w:r>
              <w:rPr>
                <w:rFonts w:asciiTheme="minorHAnsi" w:hAnsiTheme="minorHAnsi" w:cstheme="minorHAnsi"/>
                <w:sz w:val="20"/>
                <w:szCs w:val="20"/>
              </w:rPr>
              <w:t>(Pentavalent</w:t>
            </w:r>
            <w:r>
              <w:rPr>
                <w:rFonts w:asciiTheme="minorHAnsi" w:hAnsiTheme="minorHAnsi" w:cstheme="minorHAnsi"/>
                <w:spacing w:val="21"/>
                <w:sz w:val="20"/>
                <w:szCs w:val="20"/>
              </w:rPr>
              <w:t xml:space="preserve"> </w:t>
            </w:r>
            <w:r>
              <w:rPr>
                <w:rFonts w:asciiTheme="minorHAnsi" w:hAnsiTheme="minorHAnsi" w:cstheme="minorHAnsi"/>
                <w:sz w:val="20"/>
                <w:szCs w:val="20"/>
              </w:rPr>
              <w:t>vaccine;</w:t>
            </w:r>
            <w:r>
              <w:rPr>
                <w:rFonts w:asciiTheme="minorHAnsi" w:hAnsiTheme="minorHAnsi" w:cstheme="minorHAnsi"/>
                <w:spacing w:val="51"/>
                <w:sz w:val="20"/>
                <w:szCs w:val="20"/>
              </w:rPr>
              <w:t xml:space="preserve"> </w:t>
            </w:r>
            <w:r>
              <w:rPr>
                <w:rFonts w:asciiTheme="minorHAnsi" w:hAnsiTheme="minorHAnsi" w:cstheme="minorHAnsi"/>
                <w:sz w:val="20"/>
                <w:szCs w:val="20"/>
              </w:rPr>
              <w:t>Diphtheria,</w:t>
            </w:r>
            <w:r>
              <w:rPr>
                <w:rFonts w:asciiTheme="minorHAnsi" w:hAnsiTheme="minorHAnsi" w:cstheme="minorHAnsi"/>
                <w:spacing w:val="10"/>
                <w:sz w:val="20"/>
                <w:szCs w:val="20"/>
              </w:rPr>
              <w:t xml:space="preserve"> </w:t>
            </w:r>
            <w:r>
              <w:rPr>
                <w:rFonts w:asciiTheme="minorHAnsi" w:hAnsiTheme="minorHAnsi" w:cstheme="minorHAnsi"/>
                <w:sz w:val="20"/>
                <w:szCs w:val="20"/>
              </w:rPr>
              <w:t>Pertussis,</w:t>
            </w:r>
            <w:r>
              <w:rPr>
                <w:rFonts w:asciiTheme="minorHAnsi" w:hAnsiTheme="minorHAnsi" w:cstheme="minorHAnsi"/>
                <w:spacing w:val="13"/>
                <w:sz w:val="20"/>
                <w:szCs w:val="20"/>
              </w:rPr>
              <w:t xml:space="preserve"> </w:t>
            </w:r>
            <w:r>
              <w:rPr>
                <w:rFonts w:asciiTheme="minorHAnsi" w:hAnsiTheme="minorHAnsi" w:cstheme="minorHAnsi"/>
                <w:sz w:val="20"/>
                <w:szCs w:val="20"/>
              </w:rPr>
              <w:t>Tetanus,</w:t>
            </w:r>
          </w:p>
          <w:p w14:paraId="6CBBDB16" w14:textId="77777777" w:rsidR="00743606" w:rsidRDefault="00000000">
            <w:pPr>
              <w:pStyle w:val="TableParagraph"/>
              <w:tabs>
                <w:tab w:val="left" w:pos="4568"/>
              </w:tabs>
              <w:spacing w:before="2"/>
              <w:ind w:left="117"/>
              <w:rPr>
                <w:rFonts w:asciiTheme="minorHAnsi" w:hAnsiTheme="minorHAnsi" w:cstheme="minorHAnsi"/>
                <w:sz w:val="20"/>
                <w:szCs w:val="20"/>
              </w:rPr>
            </w:pPr>
            <w:r>
              <w:rPr>
                <w:rFonts w:asciiTheme="minorHAnsi" w:hAnsiTheme="minorHAnsi" w:cstheme="minorHAnsi"/>
                <w:spacing w:val="-28"/>
                <w:sz w:val="20"/>
                <w:szCs w:val="20"/>
              </w:rPr>
              <w:t xml:space="preserve"> </w:t>
            </w:r>
            <w:r>
              <w:rPr>
                <w:rFonts w:asciiTheme="minorHAnsi" w:hAnsiTheme="minorHAnsi" w:cstheme="minorHAnsi"/>
                <w:spacing w:val="-1"/>
                <w:sz w:val="20"/>
                <w:szCs w:val="20"/>
              </w:rPr>
              <w:t>Hemophilus Influenza</w:t>
            </w:r>
            <w:r>
              <w:rPr>
                <w:rFonts w:asciiTheme="minorHAnsi" w:hAnsiTheme="minorHAnsi" w:cstheme="minorHAnsi"/>
                <w:spacing w:val="-4"/>
                <w:sz w:val="20"/>
                <w:szCs w:val="20"/>
              </w:rPr>
              <w:t xml:space="preserve"> </w:t>
            </w:r>
            <w:r>
              <w:rPr>
                <w:rFonts w:asciiTheme="minorHAnsi" w:hAnsiTheme="minorHAnsi" w:cstheme="minorHAnsi"/>
                <w:sz w:val="20"/>
                <w:szCs w:val="20"/>
              </w:rPr>
              <w:t>type</w:t>
            </w:r>
            <w:r>
              <w:rPr>
                <w:rFonts w:asciiTheme="minorHAnsi" w:hAnsiTheme="minorHAnsi" w:cstheme="minorHAnsi"/>
                <w:spacing w:val="-7"/>
                <w:sz w:val="20"/>
                <w:szCs w:val="20"/>
              </w:rPr>
              <w:t xml:space="preserve"> </w:t>
            </w:r>
            <w:r>
              <w:rPr>
                <w:rFonts w:asciiTheme="minorHAnsi" w:hAnsiTheme="minorHAnsi" w:cstheme="minorHAnsi"/>
                <w:sz w:val="20"/>
                <w:szCs w:val="20"/>
              </w:rPr>
              <w:t>B,</w:t>
            </w:r>
            <w:r>
              <w:rPr>
                <w:rFonts w:asciiTheme="minorHAnsi" w:hAnsiTheme="minorHAnsi" w:cstheme="minorHAnsi"/>
                <w:spacing w:val="-14"/>
                <w:sz w:val="20"/>
                <w:szCs w:val="20"/>
              </w:rPr>
              <w:t xml:space="preserve"> </w:t>
            </w:r>
            <w:r>
              <w:rPr>
                <w:rFonts w:asciiTheme="minorHAnsi" w:hAnsiTheme="minorHAnsi" w:cstheme="minorHAnsi"/>
                <w:sz w:val="20"/>
                <w:szCs w:val="20"/>
              </w:rPr>
              <w:t>Hepatitis B)</w:t>
            </w:r>
            <w:r>
              <w:rPr>
                <w:rFonts w:asciiTheme="minorHAnsi" w:hAnsiTheme="minorHAnsi" w:cstheme="minorHAnsi"/>
                <w:sz w:val="20"/>
                <w:szCs w:val="20"/>
              </w:rPr>
              <w:tab/>
            </w:r>
          </w:p>
        </w:tc>
        <w:tc>
          <w:tcPr>
            <w:tcW w:w="3746" w:type="dxa"/>
          </w:tcPr>
          <w:p w14:paraId="7DD0D0A0" w14:textId="77777777" w:rsidR="00743606" w:rsidRDefault="00743606">
            <w:pPr>
              <w:pStyle w:val="TableParagraph"/>
              <w:spacing w:before="11"/>
              <w:rPr>
                <w:rFonts w:asciiTheme="minorHAnsi" w:hAnsiTheme="minorHAnsi" w:cstheme="minorHAnsi"/>
                <w:sz w:val="20"/>
                <w:szCs w:val="20"/>
              </w:rPr>
            </w:pPr>
          </w:p>
          <w:p w14:paraId="4EE09138" w14:textId="77777777" w:rsidR="00743606" w:rsidRDefault="00000000">
            <w:pPr>
              <w:pStyle w:val="TableParagraph"/>
              <w:ind w:left="141"/>
              <w:rPr>
                <w:rFonts w:asciiTheme="minorHAnsi" w:hAnsiTheme="minorHAnsi" w:cstheme="minorHAnsi"/>
                <w:sz w:val="20"/>
                <w:szCs w:val="20"/>
              </w:rPr>
            </w:pPr>
            <w:r>
              <w:rPr>
                <w:rFonts w:asciiTheme="minorHAnsi" w:hAnsiTheme="minorHAnsi" w:cstheme="minorHAnsi"/>
                <w:sz w:val="20"/>
                <w:szCs w:val="20"/>
              </w:rPr>
              <w:t>Covered</w:t>
            </w:r>
          </w:p>
        </w:tc>
      </w:tr>
      <w:tr w:rsidR="00743606" w14:paraId="2FC25761" w14:textId="77777777">
        <w:trPr>
          <w:trHeight w:val="743"/>
        </w:trPr>
        <w:tc>
          <w:tcPr>
            <w:tcW w:w="629" w:type="dxa"/>
          </w:tcPr>
          <w:p w14:paraId="043E1AA5" w14:textId="77777777" w:rsidR="00743606" w:rsidRDefault="00000000">
            <w:pPr>
              <w:pStyle w:val="TableParagraph"/>
              <w:spacing w:line="207" w:lineRule="exact"/>
              <w:ind w:left="173"/>
              <w:rPr>
                <w:rFonts w:asciiTheme="minorHAnsi" w:hAnsiTheme="minorHAnsi" w:cstheme="minorHAnsi"/>
                <w:sz w:val="20"/>
                <w:szCs w:val="20"/>
              </w:rPr>
            </w:pPr>
            <w:r>
              <w:rPr>
                <w:rFonts w:asciiTheme="minorHAnsi" w:hAnsiTheme="minorHAnsi" w:cstheme="minorHAnsi"/>
                <w:sz w:val="20"/>
                <w:szCs w:val="20"/>
              </w:rPr>
              <w:t>54</w:t>
            </w:r>
          </w:p>
        </w:tc>
        <w:tc>
          <w:tcPr>
            <w:tcW w:w="5607" w:type="dxa"/>
          </w:tcPr>
          <w:p w14:paraId="5D90CBC9" w14:textId="77777777" w:rsidR="00743606" w:rsidRDefault="00000000">
            <w:pPr>
              <w:pStyle w:val="TableParagraph"/>
              <w:spacing w:line="215" w:lineRule="exact"/>
              <w:ind w:left="242"/>
              <w:rPr>
                <w:rFonts w:asciiTheme="minorHAnsi" w:hAnsiTheme="minorHAnsi" w:cstheme="minorHAnsi"/>
                <w:sz w:val="20"/>
                <w:szCs w:val="20"/>
              </w:rPr>
            </w:pPr>
            <w:r>
              <w:rPr>
                <w:rFonts w:asciiTheme="minorHAnsi" w:hAnsiTheme="minorHAnsi" w:cstheme="minorHAnsi"/>
                <w:sz w:val="20"/>
                <w:szCs w:val="20"/>
              </w:rPr>
              <w:t>Routine</w:t>
            </w:r>
            <w:r>
              <w:rPr>
                <w:rFonts w:asciiTheme="minorHAnsi" w:hAnsiTheme="minorHAnsi" w:cstheme="minorHAnsi"/>
                <w:spacing w:val="35"/>
                <w:sz w:val="20"/>
                <w:szCs w:val="20"/>
              </w:rPr>
              <w:t xml:space="preserve"> </w:t>
            </w:r>
            <w:r>
              <w:rPr>
                <w:rFonts w:asciiTheme="minorHAnsi" w:hAnsiTheme="minorHAnsi" w:cstheme="minorHAnsi"/>
                <w:sz w:val="20"/>
                <w:szCs w:val="20"/>
              </w:rPr>
              <w:t>NPI</w:t>
            </w:r>
            <w:r>
              <w:rPr>
                <w:rFonts w:asciiTheme="minorHAnsi" w:hAnsiTheme="minorHAnsi" w:cstheme="minorHAnsi"/>
                <w:spacing w:val="-2"/>
                <w:sz w:val="20"/>
                <w:szCs w:val="20"/>
              </w:rPr>
              <w:t xml:space="preserve"> </w:t>
            </w:r>
            <w:r>
              <w:rPr>
                <w:rFonts w:asciiTheme="minorHAnsi" w:hAnsiTheme="minorHAnsi" w:cstheme="minorHAnsi"/>
                <w:sz w:val="20"/>
                <w:szCs w:val="20"/>
              </w:rPr>
              <w:t>Immunization</w:t>
            </w:r>
            <w:r>
              <w:rPr>
                <w:rFonts w:asciiTheme="minorHAnsi" w:hAnsiTheme="minorHAnsi" w:cstheme="minorHAnsi"/>
                <w:spacing w:val="58"/>
                <w:sz w:val="20"/>
                <w:szCs w:val="20"/>
              </w:rPr>
              <w:t xml:space="preserve"> </w:t>
            </w:r>
            <w:r>
              <w:rPr>
                <w:rFonts w:asciiTheme="minorHAnsi" w:hAnsiTheme="minorHAnsi" w:cstheme="minorHAnsi"/>
                <w:color w:val="0C0C0C"/>
                <w:sz w:val="20"/>
                <w:szCs w:val="20"/>
              </w:rPr>
              <w:t>-</w:t>
            </w:r>
            <w:r>
              <w:rPr>
                <w:rFonts w:asciiTheme="minorHAnsi" w:hAnsiTheme="minorHAnsi" w:cstheme="minorHAnsi"/>
                <w:color w:val="0C0C0C"/>
                <w:spacing w:val="8"/>
                <w:sz w:val="20"/>
                <w:szCs w:val="20"/>
              </w:rPr>
              <w:t xml:space="preserve"> </w:t>
            </w:r>
            <w:r>
              <w:rPr>
                <w:rFonts w:asciiTheme="minorHAnsi" w:hAnsiTheme="minorHAnsi" w:cstheme="minorHAnsi"/>
                <w:color w:val="2A2A2A"/>
                <w:sz w:val="20"/>
                <w:szCs w:val="20"/>
              </w:rPr>
              <w:t>2</w:t>
            </w:r>
            <w:r>
              <w:rPr>
                <w:rFonts w:asciiTheme="minorHAnsi" w:hAnsiTheme="minorHAnsi" w:cstheme="minorHAnsi"/>
                <w:color w:val="2A2A2A"/>
                <w:spacing w:val="20"/>
                <w:sz w:val="20"/>
                <w:szCs w:val="20"/>
              </w:rPr>
              <w:t xml:space="preserve"> </w:t>
            </w:r>
            <w:r>
              <w:rPr>
                <w:rFonts w:asciiTheme="minorHAnsi" w:hAnsiTheme="minorHAnsi" w:cstheme="minorHAnsi"/>
                <w:sz w:val="20"/>
                <w:szCs w:val="20"/>
              </w:rPr>
              <w:t>under</w:t>
            </w:r>
            <w:r>
              <w:rPr>
                <w:rFonts w:asciiTheme="minorHAnsi" w:hAnsiTheme="minorHAnsi" w:cstheme="minorHAnsi"/>
                <w:spacing w:val="27"/>
                <w:sz w:val="20"/>
                <w:szCs w:val="20"/>
              </w:rPr>
              <w:t xml:space="preserve"> </w:t>
            </w:r>
            <w:r>
              <w:rPr>
                <w:rFonts w:asciiTheme="minorHAnsi" w:hAnsiTheme="minorHAnsi" w:cstheme="minorHAnsi"/>
                <w:color w:val="181818"/>
                <w:sz w:val="20"/>
                <w:szCs w:val="20"/>
              </w:rPr>
              <w:t>5</w:t>
            </w:r>
            <w:r>
              <w:rPr>
                <w:rFonts w:asciiTheme="minorHAnsi" w:hAnsiTheme="minorHAnsi" w:cstheme="minorHAnsi"/>
                <w:color w:val="181818"/>
                <w:spacing w:val="20"/>
                <w:sz w:val="20"/>
                <w:szCs w:val="20"/>
              </w:rPr>
              <w:t xml:space="preserve"> </w:t>
            </w:r>
            <w:r>
              <w:rPr>
                <w:rFonts w:asciiTheme="minorHAnsi" w:hAnsiTheme="minorHAnsi" w:cstheme="minorHAnsi"/>
                <w:sz w:val="20"/>
                <w:szCs w:val="20"/>
              </w:rPr>
              <w:t>years:</w:t>
            </w:r>
          </w:p>
          <w:p w14:paraId="16E6BF6E" w14:textId="77777777" w:rsidR="00743606" w:rsidRDefault="00000000">
            <w:pPr>
              <w:pStyle w:val="TableParagraph"/>
              <w:spacing w:before="10"/>
              <w:ind w:left="141"/>
              <w:rPr>
                <w:rFonts w:asciiTheme="minorHAnsi" w:hAnsiTheme="minorHAnsi" w:cstheme="minorHAnsi"/>
                <w:sz w:val="20"/>
                <w:szCs w:val="20"/>
              </w:rPr>
            </w:pPr>
            <w:r>
              <w:rPr>
                <w:rFonts w:asciiTheme="minorHAnsi" w:hAnsiTheme="minorHAnsi" w:cstheme="minorHAnsi"/>
                <w:spacing w:val="-1"/>
                <w:sz w:val="20"/>
                <w:szCs w:val="20"/>
              </w:rPr>
              <w:t>Pneumococcal</w:t>
            </w:r>
            <w:r>
              <w:rPr>
                <w:rFonts w:asciiTheme="minorHAnsi" w:hAnsiTheme="minorHAnsi" w:cstheme="minorHAnsi"/>
                <w:spacing w:val="5"/>
                <w:sz w:val="20"/>
                <w:szCs w:val="20"/>
              </w:rPr>
              <w:t xml:space="preserve"> </w:t>
            </w:r>
            <w:r>
              <w:rPr>
                <w:rFonts w:asciiTheme="minorHAnsi" w:hAnsiTheme="minorHAnsi" w:cstheme="minorHAnsi"/>
                <w:spacing w:val="-1"/>
                <w:sz w:val="20"/>
                <w:szCs w:val="20"/>
              </w:rPr>
              <w:t>Conjugate</w:t>
            </w:r>
            <w:r>
              <w:rPr>
                <w:rFonts w:asciiTheme="minorHAnsi" w:hAnsiTheme="minorHAnsi" w:cstheme="minorHAnsi"/>
                <w:spacing w:val="-5"/>
                <w:sz w:val="20"/>
                <w:szCs w:val="20"/>
              </w:rPr>
              <w:t xml:space="preserve"> </w:t>
            </w:r>
            <w:r>
              <w:rPr>
                <w:rFonts w:asciiTheme="minorHAnsi" w:hAnsiTheme="minorHAnsi" w:cstheme="minorHAnsi"/>
                <w:sz w:val="20"/>
                <w:szCs w:val="20"/>
              </w:rPr>
              <w:t>Vaccine</w:t>
            </w:r>
            <w:r>
              <w:rPr>
                <w:rFonts w:asciiTheme="minorHAnsi" w:hAnsiTheme="minorHAnsi" w:cstheme="minorHAnsi"/>
                <w:spacing w:val="-7"/>
                <w:sz w:val="20"/>
                <w:szCs w:val="20"/>
              </w:rPr>
              <w:t xml:space="preserve"> </w:t>
            </w:r>
            <w:r>
              <w:rPr>
                <w:rFonts w:asciiTheme="minorHAnsi" w:hAnsiTheme="minorHAnsi" w:cstheme="minorHAnsi"/>
                <w:sz w:val="20"/>
                <w:szCs w:val="20"/>
              </w:rPr>
              <w:t>(PCV),</w:t>
            </w:r>
            <w:r>
              <w:rPr>
                <w:rFonts w:asciiTheme="minorHAnsi" w:hAnsiTheme="minorHAnsi" w:cstheme="minorHAnsi"/>
                <w:spacing w:val="-13"/>
                <w:sz w:val="20"/>
                <w:szCs w:val="20"/>
              </w:rPr>
              <w:t xml:space="preserve"> </w:t>
            </w:r>
            <w:r>
              <w:rPr>
                <w:rFonts w:asciiTheme="minorHAnsi" w:hAnsiTheme="minorHAnsi" w:cstheme="minorHAnsi"/>
                <w:sz w:val="20"/>
                <w:szCs w:val="20"/>
              </w:rPr>
              <w:t>Rotavirus</w:t>
            </w:r>
            <w:r>
              <w:rPr>
                <w:rFonts w:asciiTheme="minorHAnsi" w:hAnsiTheme="minorHAnsi" w:cstheme="minorHAnsi"/>
                <w:spacing w:val="-8"/>
                <w:sz w:val="20"/>
                <w:szCs w:val="20"/>
              </w:rPr>
              <w:t xml:space="preserve"> </w:t>
            </w:r>
            <w:r>
              <w:rPr>
                <w:rFonts w:asciiTheme="minorHAnsi" w:hAnsiTheme="minorHAnsi" w:cstheme="minorHAnsi"/>
                <w:color w:val="0F0F0F"/>
                <w:sz w:val="20"/>
                <w:szCs w:val="20"/>
              </w:rPr>
              <w:t>&amp;</w:t>
            </w:r>
          </w:p>
          <w:p w14:paraId="2D4A9789" w14:textId="77777777" w:rsidR="00743606" w:rsidRDefault="00000000">
            <w:pPr>
              <w:pStyle w:val="TableParagraph"/>
              <w:tabs>
                <w:tab w:val="left" w:pos="4189"/>
              </w:tabs>
              <w:spacing w:before="4"/>
              <w:ind w:left="49"/>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pacing w:val="28"/>
                <w:sz w:val="20"/>
                <w:szCs w:val="20"/>
              </w:rPr>
              <w:t xml:space="preserve"> </w:t>
            </w:r>
            <w:r>
              <w:rPr>
                <w:rFonts w:asciiTheme="minorHAnsi" w:hAnsiTheme="minorHAnsi" w:cstheme="minorHAnsi"/>
                <w:sz w:val="20"/>
                <w:szCs w:val="20"/>
              </w:rPr>
              <w:t>Vitamin</w:t>
            </w:r>
            <w:r>
              <w:rPr>
                <w:rFonts w:asciiTheme="minorHAnsi" w:hAnsiTheme="minorHAnsi" w:cstheme="minorHAnsi"/>
                <w:spacing w:val="48"/>
                <w:sz w:val="20"/>
                <w:szCs w:val="20"/>
              </w:rPr>
              <w:t xml:space="preserve"> </w:t>
            </w:r>
            <w:r>
              <w:rPr>
                <w:rFonts w:asciiTheme="minorHAnsi" w:hAnsiTheme="minorHAnsi" w:cstheme="minorHAnsi"/>
                <w:sz w:val="20"/>
                <w:szCs w:val="20"/>
              </w:rPr>
              <w:t>A.</w:t>
            </w:r>
            <w:r>
              <w:rPr>
                <w:rFonts w:asciiTheme="minorHAnsi" w:hAnsiTheme="minorHAnsi" w:cstheme="minorHAnsi"/>
                <w:sz w:val="20"/>
                <w:szCs w:val="20"/>
              </w:rPr>
              <w:tab/>
            </w:r>
          </w:p>
        </w:tc>
        <w:tc>
          <w:tcPr>
            <w:tcW w:w="3746" w:type="dxa"/>
          </w:tcPr>
          <w:p w14:paraId="21A41B91" w14:textId="77777777" w:rsidR="00743606" w:rsidRDefault="00000000">
            <w:pPr>
              <w:pStyle w:val="TableParagraph"/>
              <w:spacing w:line="193" w:lineRule="exact"/>
              <w:ind w:left="134"/>
              <w:rPr>
                <w:rFonts w:asciiTheme="minorHAnsi" w:hAnsiTheme="minorHAnsi" w:cstheme="minorHAnsi"/>
                <w:sz w:val="20"/>
                <w:szCs w:val="20"/>
              </w:rPr>
            </w:pPr>
            <w:r>
              <w:rPr>
                <w:rFonts w:asciiTheme="minorHAnsi" w:hAnsiTheme="minorHAnsi" w:cstheme="minorHAnsi"/>
                <w:sz w:val="20"/>
                <w:szCs w:val="20"/>
              </w:rPr>
              <w:t>Covered</w:t>
            </w:r>
          </w:p>
        </w:tc>
      </w:tr>
      <w:tr w:rsidR="00743606" w14:paraId="6C6BB7C3" w14:textId="77777777">
        <w:trPr>
          <w:trHeight w:val="2001"/>
        </w:trPr>
        <w:tc>
          <w:tcPr>
            <w:tcW w:w="629" w:type="dxa"/>
          </w:tcPr>
          <w:p w14:paraId="4D9EE593" w14:textId="77777777" w:rsidR="00743606" w:rsidRDefault="00000000">
            <w:pPr>
              <w:pStyle w:val="TableParagraph"/>
              <w:spacing w:line="205" w:lineRule="exact"/>
              <w:ind w:left="173"/>
              <w:rPr>
                <w:rFonts w:asciiTheme="minorHAnsi" w:hAnsiTheme="minorHAnsi" w:cstheme="minorHAnsi"/>
                <w:sz w:val="20"/>
                <w:szCs w:val="20"/>
              </w:rPr>
            </w:pPr>
            <w:r>
              <w:rPr>
                <w:rFonts w:asciiTheme="minorHAnsi" w:hAnsiTheme="minorHAnsi" w:cstheme="minorHAnsi"/>
                <w:sz w:val="20"/>
                <w:szCs w:val="20"/>
              </w:rPr>
              <w:t>55</w:t>
            </w:r>
          </w:p>
        </w:tc>
        <w:tc>
          <w:tcPr>
            <w:tcW w:w="5607" w:type="dxa"/>
          </w:tcPr>
          <w:p w14:paraId="63DA213A" w14:textId="77777777" w:rsidR="00743606" w:rsidRDefault="00000000">
            <w:pPr>
              <w:pStyle w:val="TableParagraph"/>
              <w:spacing w:line="212" w:lineRule="exact"/>
              <w:ind w:left="237"/>
              <w:rPr>
                <w:rFonts w:asciiTheme="minorHAnsi" w:hAnsiTheme="minorHAnsi" w:cstheme="minorHAnsi"/>
                <w:sz w:val="20"/>
                <w:szCs w:val="20"/>
              </w:rPr>
            </w:pPr>
            <w:r>
              <w:rPr>
                <w:rFonts w:asciiTheme="minorHAnsi" w:hAnsiTheme="minorHAnsi" w:cstheme="minorHAnsi"/>
                <w:sz w:val="20"/>
                <w:szCs w:val="20"/>
              </w:rPr>
              <w:t>Additional</w:t>
            </w:r>
            <w:r>
              <w:rPr>
                <w:rFonts w:asciiTheme="minorHAnsi" w:hAnsiTheme="minorHAnsi" w:cstheme="minorHAnsi"/>
                <w:spacing w:val="-1"/>
                <w:sz w:val="20"/>
                <w:szCs w:val="20"/>
              </w:rPr>
              <w:t xml:space="preserve"> </w:t>
            </w:r>
            <w:r>
              <w:rPr>
                <w:rFonts w:asciiTheme="minorHAnsi" w:hAnsiTheme="minorHAnsi" w:cstheme="minorHAnsi"/>
                <w:sz w:val="20"/>
                <w:szCs w:val="20"/>
              </w:rPr>
              <w:t>Childhood</w:t>
            </w:r>
            <w:r>
              <w:rPr>
                <w:rFonts w:asciiTheme="minorHAnsi" w:hAnsiTheme="minorHAnsi" w:cstheme="minorHAnsi"/>
                <w:spacing w:val="-6"/>
                <w:sz w:val="20"/>
                <w:szCs w:val="20"/>
              </w:rPr>
              <w:t xml:space="preserve"> </w:t>
            </w:r>
            <w:r>
              <w:rPr>
                <w:rFonts w:asciiTheme="minorHAnsi" w:hAnsiTheme="minorHAnsi" w:cstheme="minorHAnsi"/>
                <w:sz w:val="20"/>
                <w:szCs w:val="20"/>
              </w:rPr>
              <w:t>Immunization</w:t>
            </w:r>
            <w:r>
              <w:rPr>
                <w:rFonts w:asciiTheme="minorHAnsi" w:hAnsiTheme="minorHAnsi" w:cstheme="minorHAnsi"/>
                <w:spacing w:val="-2"/>
                <w:sz w:val="20"/>
                <w:szCs w:val="20"/>
              </w:rPr>
              <w:t xml:space="preserve"> </w:t>
            </w:r>
            <w:r>
              <w:rPr>
                <w:rFonts w:asciiTheme="minorHAnsi" w:hAnsiTheme="minorHAnsi" w:cstheme="minorHAnsi"/>
                <w:color w:val="232323"/>
                <w:sz w:val="20"/>
                <w:szCs w:val="20"/>
              </w:rPr>
              <w:t>-</w:t>
            </w:r>
            <w:r>
              <w:rPr>
                <w:rFonts w:asciiTheme="minorHAnsi" w:hAnsiTheme="minorHAnsi" w:cstheme="minorHAnsi"/>
                <w:color w:val="232323"/>
                <w:spacing w:val="-11"/>
                <w:sz w:val="20"/>
                <w:szCs w:val="20"/>
              </w:rPr>
              <w:t xml:space="preserve"> </w:t>
            </w:r>
            <w:r>
              <w:rPr>
                <w:rFonts w:asciiTheme="minorHAnsi" w:hAnsiTheme="minorHAnsi" w:cstheme="minorHAnsi"/>
                <w:sz w:val="20"/>
                <w:szCs w:val="20"/>
              </w:rPr>
              <w:t>under</w:t>
            </w:r>
            <w:r>
              <w:rPr>
                <w:rFonts w:asciiTheme="minorHAnsi" w:hAnsiTheme="minorHAnsi" w:cstheme="minorHAnsi"/>
                <w:spacing w:val="-8"/>
                <w:sz w:val="20"/>
                <w:szCs w:val="20"/>
              </w:rPr>
              <w:t xml:space="preserve"> </w:t>
            </w:r>
            <w:r>
              <w:rPr>
                <w:rFonts w:asciiTheme="minorHAnsi" w:hAnsiTheme="minorHAnsi" w:cstheme="minorHAnsi"/>
                <w:sz w:val="20"/>
                <w:szCs w:val="20"/>
              </w:rPr>
              <w:t>5</w:t>
            </w:r>
            <w:r>
              <w:rPr>
                <w:rFonts w:asciiTheme="minorHAnsi" w:hAnsiTheme="minorHAnsi" w:cstheme="minorHAnsi"/>
                <w:spacing w:val="-15"/>
                <w:sz w:val="20"/>
                <w:szCs w:val="20"/>
              </w:rPr>
              <w:t xml:space="preserve"> </w:t>
            </w:r>
            <w:r>
              <w:rPr>
                <w:rFonts w:asciiTheme="minorHAnsi" w:hAnsiTheme="minorHAnsi" w:cstheme="minorHAnsi"/>
                <w:sz w:val="20"/>
                <w:szCs w:val="20"/>
              </w:rPr>
              <w:t>yrs.</w:t>
            </w:r>
          </w:p>
          <w:p w14:paraId="42398C55" w14:textId="77777777" w:rsidR="00743606" w:rsidRDefault="00000000">
            <w:pPr>
              <w:pStyle w:val="TableParagraph"/>
              <w:numPr>
                <w:ilvl w:val="0"/>
                <w:numId w:val="17"/>
              </w:numPr>
              <w:tabs>
                <w:tab w:val="left" w:pos="427"/>
              </w:tabs>
              <w:spacing w:before="17"/>
              <w:ind w:hanging="199"/>
              <w:rPr>
                <w:rFonts w:asciiTheme="minorHAnsi" w:hAnsiTheme="minorHAnsi" w:cstheme="minorHAnsi"/>
                <w:sz w:val="20"/>
                <w:szCs w:val="20"/>
              </w:rPr>
            </w:pPr>
            <w:r>
              <w:rPr>
                <w:rFonts w:asciiTheme="minorHAnsi" w:hAnsiTheme="minorHAnsi" w:cstheme="minorHAnsi"/>
                <w:w w:val="105"/>
                <w:sz w:val="20"/>
                <w:szCs w:val="20"/>
              </w:rPr>
              <w:t>Inactivated</w:t>
            </w:r>
            <w:r>
              <w:rPr>
                <w:rFonts w:asciiTheme="minorHAnsi" w:hAnsiTheme="minorHAnsi" w:cstheme="minorHAnsi"/>
                <w:spacing w:val="-3"/>
                <w:w w:val="105"/>
                <w:sz w:val="20"/>
                <w:szCs w:val="20"/>
              </w:rPr>
              <w:t xml:space="preserve"> </w:t>
            </w:r>
            <w:r>
              <w:rPr>
                <w:rFonts w:asciiTheme="minorHAnsi" w:hAnsiTheme="minorHAnsi" w:cstheme="minorHAnsi"/>
                <w:w w:val="105"/>
                <w:sz w:val="20"/>
                <w:szCs w:val="20"/>
              </w:rPr>
              <w:t>Polio</w:t>
            </w:r>
            <w:r>
              <w:rPr>
                <w:rFonts w:asciiTheme="minorHAnsi" w:hAnsiTheme="minorHAnsi" w:cstheme="minorHAnsi"/>
                <w:spacing w:val="2"/>
                <w:w w:val="105"/>
                <w:sz w:val="20"/>
                <w:szCs w:val="20"/>
              </w:rPr>
              <w:t xml:space="preserve"> </w:t>
            </w:r>
            <w:r>
              <w:rPr>
                <w:rFonts w:asciiTheme="minorHAnsi" w:hAnsiTheme="minorHAnsi" w:cstheme="minorHAnsi"/>
                <w:w w:val="105"/>
                <w:sz w:val="20"/>
                <w:szCs w:val="20"/>
              </w:rPr>
              <w:t>Vaccine</w:t>
            </w:r>
            <w:r>
              <w:rPr>
                <w:rFonts w:asciiTheme="minorHAnsi" w:hAnsiTheme="minorHAnsi" w:cstheme="minorHAnsi"/>
                <w:spacing w:val="-6"/>
                <w:w w:val="105"/>
                <w:sz w:val="20"/>
                <w:szCs w:val="20"/>
              </w:rPr>
              <w:t xml:space="preserve"> </w:t>
            </w:r>
            <w:r>
              <w:rPr>
                <w:rFonts w:asciiTheme="minorHAnsi" w:hAnsiTheme="minorHAnsi" w:cstheme="minorHAnsi"/>
                <w:w w:val="105"/>
                <w:sz w:val="20"/>
                <w:szCs w:val="20"/>
              </w:rPr>
              <w:t>(IPV),</w:t>
            </w:r>
          </w:p>
          <w:p w14:paraId="34C95FB0" w14:textId="77777777" w:rsidR="00743606" w:rsidRDefault="00000000">
            <w:pPr>
              <w:pStyle w:val="TableParagraph"/>
              <w:numPr>
                <w:ilvl w:val="0"/>
                <w:numId w:val="17"/>
              </w:numPr>
              <w:tabs>
                <w:tab w:val="left" w:pos="429"/>
              </w:tabs>
              <w:spacing w:before="18"/>
              <w:ind w:left="428" w:hanging="191"/>
              <w:rPr>
                <w:rFonts w:asciiTheme="minorHAnsi" w:hAnsiTheme="minorHAnsi" w:cstheme="minorHAnsi"/>
                <w:sz w:val="20"/>
                <w:szCs w:val="20"/>
              </w:rPr>
            </w:pPr>
            <w:r>
              <w:rPr>
                <w:rFonts w:asciiTheme="minorHAnsi" w:hAnsiTheme="minorHAnsi" w:cstheme="minorHAnsi"/>
                <w:spacing w:val="-1"/>
                <w:sz w:val="20"/>
                <w:szCs w:val="20"/>
              </w:rPr>
              <w:t>Hepatitis</w:t>
            </w:r>
            <w:r>
              <w:rPr>
                <w:rFonts w:asciiTheme="minorHAnsi" w:hAnsiTheme="minorHAnsi" w:cstheme="minorHAnsi"/>
                <w:spacing w:val="6"/>
                <w:sz w:val="20"/>
                <w:szCs w:val="20"/>
              </w:rPr>
              <w:t xml:space="preserve"> </w:t>
            </w:r>
            <w:r>
              <w:rPr>
                <w:rFonts w:asciiTheme="minorHAnsi" w:hAnsiTheme="minorHAnsi" w:cstheme="minorHAnsi"/>
                <w:sz w:val="20"/>
                <w:szCs w:val="20"/>
              </w:rPr>
              <w:t>A</w:t>
            </w:r>
            <w:r>
              <w:rPr>
                <w:rFonts w:asciiTheme="minorHAnsi" w:hAnsiTheme="minorHAnsi" w:cstheme="minorHAnsi"/>
                <w:spacing w:val="-14"/>
                <w:sz w:val="20"/>
                <w:szCs w:val="20"/>
              </w:rPr>
              <w:t xml:space="preserve"> </w:t>
            </w:r>
            <w:r>
              <w:rPr>
                <w:rFonts w:asciiTheme="minorHAnsi" w:hAnsiTheme="minorHAnsi" w:cstheme="minorHAnsi"/>
                <w:sz w:val="20"/>
                <w:szCs w:val="20"/>
              </w:rPr>
              <w:t>(Hep.</w:t>
            </w:r>
            <w:r>
              <w:rPr>
                <w:rFonts w:asciiTheme="minorHAnsi" w:hAnsiTheme="minorHAnsi" w:cstheme="minorHAnsi"/>
                <w:spacing w:val="-3"/>
                <w:sz w:val="20"/>
                <w:szCs w:val="20"/>
              </w:rPr>
              <w:t xml:space="preserve"> </w:t>
            </w:r>
            <w:r>
              <w:rPr>
                <w:rFonts w:asciiTheme="minorHAnsi" w:hAnsiTheme="minorHAnsi" w:cstheme="minorHAnsi"/>
                <w:sz w:val="20"/>
                <w:szCs w:val="20"/>
              </w:rPr>
              <w:t>A)</w:t>
            </w:r>
            <w:r>
              <w:rPr>
                <w:rFonts w:asciiTheme="minorHAnsi" w:hAnsiTheme="minorHAnsi" w:cstheme="minorHAnsi"/>
                <w:spacing w:val="-7"/>
                <w:sz w:val="20"/>
                <w:szCs w:val="20"/>
              </w:rPr>
              <w:t xml:space="preserve"> </w:t>
            </w:r>
            <w:r>
              <w:rPr>
                <w:rFonts w:asciiTheme="minorHAnsi" w:hAnsiTheme="minorHAnsi" w:cstheme="minorHAnsi"/>
                <w:sz w:val="20"/>
                <w:szCs w:val="20"/>
              </w:rPr>
              <w:t>vaccine</w:t>
            </w:r>
          </w:p>
          <w:p w14:paraId="2C68AF5E" w14:textId="77777777" w:rsidR="00743606" w:rsidRDefault="00000000">
            <w:pPr>
              <w:pStyle w:val="TableParagraph"/>
              <w:numPr>
                <w:ilvl w:val="0"/>
                <w:numId w:val="17"/>
              </w:numPr>
              <w:tabs>
                <w:tab w:val="left" w:pos="429"/>
              </w:tabs>
              <w:spacing w:before="11"/>
              <w:ind w:left="428" w:hanging="201"/>
              <w:rPr>
                <w:rFonts w:asciiTheme="minorHAnsi" w:hAnsiTheme="minorHAnsi" w:cstheme="minorHAnsi"/>
                <w:sz w:val="20"/>
                <w:szCs w:val="20"/>
              </w:rPr>
            </w:pPr>
            <w:r>
              <w:rPr>
                <w:rFonts w:asciiTheme="minorHAnsi" w:hAnsiTheme="minorHAnsi" w:cstheme="minorHAnsi"/>
                <w:spacing w:val="-1"/>
                <w:sz w:val="20"/>
                <w:szCs w:val="20"/>
              </w:rPr>
              <w:t>Chicken</w:t>
            </w:r>
            <w:r>
              <w:rPr>
                <w:rFonts w:asciiTheme="minorHAnsi" w:hAnsiTheme="minorHAnsi" w:cstheme="minorHAnsi"/>
                <w:spacing w:val="-12"/>
                <w:sz w:val="20"/>
                <w:szCs w:val="20"/>
              </w:rPr>
              <w:t xml:space="preserve"> </w:t>
            </w:r>
            <w:r>
              <w:rPr>
                <w:rFonts w:asciiTheme="minorHAnsi" w:hAnsiTheme="minorHAnsi" w:cstheme="minorHAnsi"/>
                <w:spacing w:val="-1"/>
                <w:sz w:val="20"/>
                <w:szCs w:val="20"/>
              </w:rPr>
              <w:t>Pox</w:t>
            </w:r>
            <w:r>
              <w:rPr>
                <w:rFonts w:asciiTheme="minorHAnsi" w:hAnsiTheme="minorHAnsi" w:cstheme="minorHAnsi"/>
                <w:spacing w:val="-11"/>
                <w:sz w:val="20"/>
                <w:szCs w:val="20"/>
              </w:rPr>
              <w:t xml:space="preserve"> </w:t>
            </w:r>
            <w:r>
              <w:rPr>
                <w:rFonts w:asciiTheme="minorHAnsi" w:hAnsiTheme="minorHAnsi" w:cstheme="minorHAnsi"/>
                <w:sz w:val="20"/>
                <w:szCs w:val="20"/>
              </w:rPr>
              <w:t>(Varicella),</w:t>
            </w:r>
          </w:p>
          <w:p w14:paraId="471C671D" w14:textId="77777777" w:rsidR="00743606" w:rsidRDefault="00000000">
            <w:pPr>
              <w:pStyle w:val="TableParagraph"/>
              <w:numPr>
                <w:ilvl w:val="0"/>
                <w:numId w:val="17"/>
              </w:numPr>
              <w:tabs>
                <w:tab w:val="left" w:pos="423"/>
              </w:tabs>
              <w:spacing w:before="3"/>
              <w:ind w:left="422" w:hanging="196"/>
              <w:rPr>
                <w:rFonts w:asciiTheme="minorHAnsi" w:hAnsiTheme="minorHAnsi" w:cstheme="minorHAnsi"/>
                <w:sz w:val="20"/>
                <w:szCs w:val="20"/>
              </w:rPr>
            </w:pPr>
            <w:r>
              <w:rPr>
                <w:rFonts w:asciiTheme="minorHAnsi" w:hAnsiTheme="minorHAnsi" w:cstheme="minorHAnsi"/>
                <w:sz w:val="20"/>
                <w:szCs w:val="20"/>
              </w:rPr>
              <w:t>Measles</w:t>
            </w:r>
            <w:r>
              <w:rPr>
                <w:rFonts w:asciiTheme="minorHAnsi" w:hAnsiTheme="minorHAnsi" w:cstheme="minorHAnsi"/>
                <w:spacing w:val="-2"/>
                <w:sz w:val="20"/>
                <w:szCs w:val="20"/>
              </w:rPr>
              <w:t xml:space="preserve"> </w:t>
            </w:r>
            <w:r>
              <w:rPr>
                <w:rFonts w:asciiTheme="minorHAnsi" w:hAnsiTheme="minorHAnsi" w:cstheme="minorHAnsi"/>
                <w:sz w:val="20"/>
                <w:szCs w:val="20"/>
              </w:rPr>
              <w:t>Mumps</w:t>
            </w:r>
            <w:r>
              <w:rPr>
                <w:rFonts w:asciiTheme="minorHAnsi" w:hAnsiTheme="minorHAnsi" w:cstheme="minorHAnsi"/>
                <w:spacing w:val="-5"/>
                <w:sz w:val="20"/>
                <w:szCs w:val="20"/>
              </w:rPr>
              <w:t xml:space="preserve"> </w:t>
            </w:r>
            <w:r>
              <w:rPr>
                <w:rFonts w:asciiTheme="minorHAnsi" w:hAnsiTheme="minorHAnsi" w:cstheme="minorHAnsi"/>
                <w:color w:val="1C1C1C"/>
                <w:sz w:val="20"/>
                <w:szCs w:val="20"/>
              </w:rPr>
              <w:t>&amp;</w:t>
            </w:r>
            <w:r>
              <w:rPr>
                <w:rFonts w:asciiTheme="minorHAnsi" w:hAnsiTheme="minorHAnsi" w:cstheme="minorHAnsi"/>
                <w:color w:val="1C1C1C"/>
                <w:spacing w:val="-8"/>
                <w:sz w:val="20"/>
                <w:szCs w:val="20"/>
              </w:rPr>
              <w:t xml:space="preserve"> </w:t>
            </w:r>
            <w:r>
              <w:rPr>
                <w:rFonts w:asciiTheme="minorHAnsi" w:hAnsiTheme="minorHAnsi" w:cstheme="minorHAnsi"/>
                <w:sz w:val="20"/>
                <w:szCs w:val="20"/>
              </w:rPr>
              <w:t>Rubella</w:t>
            </w:r>
            <w:r>
              <w:rPr>
                <w:rFonts w:asciiTheme="minorHAnsi" w:hAnsiTheme="minorHAnsi" w:cstheme="minorHAnsi"/>
                <w:spacing w:val="-2"/>
                <w:sz w:val="20"/>
                <w:szCs w:val="20"/>
              </w:rPr>
              <w:t xml:space="preserve"> </w:t>
            </w:r>
            <w:r>
              <w:rPr>
                <w:rFonts w:asciiTheme="minorHAnsi" w:hAnsiTheme="minorHAnsi" w:cstheme="minorHAnsi"/>
                <w:sz w:val="20"/>
                <w:szCs w:val="20"/>
              </w:rPr>
              <w:t>(MMR)</w:t>
            </w:r>
            <w:r>
              <w:rPr>
                <w:rFonts w:asciiTheme="minorHAnsi" w:hAnsiTheme="minorHAnsi" w:cstheme="minorHAnsi"/>
                <w:spacing w:val="-5"/>
                <w:sz w:val="20"/>
                <w:szCs w:val="20"/>
              </w:rPr>
              <w:t xml:space="preserve"> </w:t>
            </w:r>
            <w:r>
              <w:rPr>
                <w:rFonts w:asciiTheme="minorHAnsi" w:hAnsiTheme="minorHAnsi" w:cstheme="minorHAnsi"/>
                <w:sz w:val="20"/>
                <w:szCs w:val="20"/>
              </w:rPr>
              <w:t>vaccine</w:t>
            </w:r>
          </w:p>
          <w:p w14:paraId="27ACA5B1" w14:textId="77777777" w:rsidR="00743606" w:rsidRDefault="00000000">
            <w:pPr>
              <w:pStyle w:val="TableParagraph"/>
              <w:numPr>
                <w:ilvl w:val="0"/>
                <w:numId w:val="17"/>
              </w:numPr>
              <w:tabs>
                <w:tab w:val="left" w:pos="423"/>
              </w:tabs>
              <w:spacing w:before="11"/>
              <w:ind w:left="422" w:hanging="195"/>
              <w:rPr>
                <w:rFonts w:asciiTheme="minorHAnsi" w:hAnsiTheme="minorHAnsi" w:cstheme="minorHAnsi"/>
                <w:sz w:val="20"/>
                <w:szCs w:val="20"/>
              </w:rPr>
            </w:pPr>
            <w:r>
              <w:rPr>
                <w:rFonts w:asciiTheme="minorHAnsi" w:hAnsiTheme="minorHAnsi" w:cstheme="minorHAnsi"/>
                <w:w w:val="95"/>
                <w:sz w:val="20"/>
                <w:szCs w:val="20"/>
              </w:rPr>
              <w:t>Meningococcal</w:t>
            </w:r>
            <w:r>
              <w:rPr>
                <w:rFonts w:asciiTheme="minorHAnsi" w:hAnsiTheme="minorHAnsi" w:cstheme="minorHAnsi"/>
                <w:spacing w:val="29"/>
                <w:w w:val="95"/>
                <w:sz w:val="20"/>
                <w:szCs w:val="20"/>
              </w:rPr>
              <w:t xml:space="preserve"> </w:t>
            </w:r>
            <w:r>
              <w:rPr>
                <w:rFonts w:asciiTheme="minorHAnsi" w:hAnsiTheme="minorHAnsi" w:cstheme="minorHAnsi"/>
                <w:w w:val="95"/>
                <w:sz w:val="20"/>
                <w:szCs w:val="20"/>
              </w:rPr>
              <w:t>vaccine</w:t>
            </w:r>
            <w:r>
              <w:rPr>
                <w:rFonts w:asciiTheme="minorHAnsi" w:hAnsiTheme="minorHAnsi" w:cstheme="minorHAnsi"/>
                <w:spacing w:val="12"/>
                <w:w w:val="95"/>
                <w:sz w:val="20"/>
                <w:szCs w:val="20"/>
              </w:rPr>
              <w:t xml:space="preserve"> </w:t>
            </w:r>
            <w:r>
              <w:rPr>
                <w:rFonts w:asciiTheme="minorHAnsi" w:hAnsiTheme="minorHAnsi" w:cstheme="minorHAnsi"/>
                <w:w w:val="95"/>
                <w:sz w:val="20"/>
                <w:szCs w:val="20"/>
              </w:rPr>
              <w:t>(</w:t>
            </w:r>
            <w:proofErr w:type="spellStart"/>
            <w:r>
              <w:rPr>
                <w:rFonts w:asciiTheme="minorHAnsi" w:hAnsiTheme="minorHAnsi" w:cstheme="minorHAnsi"/>
                <w:w w:val="95"/>
                <w:sz w:val="20"/>
                <w:szCs w:val="20"/>
              </w:rPr>
              <w:t>IVlenavax</w:t>
            </w:r>
            <w:proofErr w:type="spellEnd"/>
            <w:r>
              <w:rPr>
                <w:rFonts w:asciiTheme="minorHAnsi" w:hAnsiTheme="minorHAnsi" w:cstheme="minorHAnsi"/>
                <w:w w:val="95"/>
                <w:sz w:val="20"/>
                <w:szCs w:val="20"/>
              </w:rPr>
              <w:t>),</w:t>
            </w:r>
          </w:p>
          <w:p w14:paraId="255D4F32" w14:textId="77777777" w:rsidR="00743606" w:rsidRDefault="00000000">
            <w:pPr>
              <w:pStyle w:val="TableParagraph"/>
              <w:numPr>
                <w:ilvl w:val="0"/>
                <w:numId w:val="17"/>
              </w:numPr>
              <w:tabs>
                <w:tab w:val="left" w:pos="420"/>
              </w:tabs>
              <w:spacing w:before="3"/>
              <w:ind w:left="419" w:hanging="199"/>
              <w:rPr>
                <w:rFonts w:asciiTheme="minorHAnsi" w:hAnsiTheme="minorHAnsi" w:cstheme="minorHAnsi"/>
                <w:sz w:val="20"/>
                <w:szCs w:val="20"/>
              </w:rPr>
            </w:pPr>
            <w:r>
              <w:rPr>
                <w:rFonts w:asciiTheme="minorHAnsi" w:hAnsiTheme="minorHAnsi" w:cstheme="minorHAnsi"/>
                <w:spacing w:val="-1"/>
                <w:sz w:val="20"/>
                <w:szCs w:val="20"/>
              </w:rPr>
              <w:t>Typhoid</w:t>
            </w:r>
            <w:r>
              <w:rPr>
                <w:rFonts w:asciiTheme="minorHAnsi" w:hAnsiTheme="minorHAnsi" w:cstheme="minorHAnsi"/>
                <w:spacing w:val="-12"/>
                <w:sz w:val="20"/>
                <w:szCs w:val="20"/>
              </w:rPr>
              <w:t xml:space="preserve"> </w:t>
            </w:r>
            <w:r>
              <w:rPr>
                <w:rFonts w:asciiTheme="minorHAnsi" w:hAnsiTheme="minorHAnsi" w:cstheme="minorHAnsi"/>
                <w:spacing w:val="-1"/>
                <w:sz w:val="20"/>
                <w:szCs w:val="20"/>
              </w:rPr>
              <w:t>(</w:t>
            </w:r>
            <w:proofErr w:type="spellStart"/>
            <w:r>
              <w:rPr>
                <w:rFonts w:asciiTheme="minorHAnsi" w:hAnsiTheme="minorHAnsi" w:cstheme="minorHAnsi"/>
                <w:spacing w:val="-1"/>
                <w:sz w:val="20"/>
                <w:szCs w:val="20"/>
              </w:rPr>
              <w:t>Typherix</w:t>
            </w:r>
            <w:proofErr w:type="spellEnd"/>
            <w:r>
              <w:rPr>
                <w:rFonts w:asciiTheme="minorHAnsi" w:hAnsiTheme="minorHAnsi" w:cstheme="minorHAnsi"/>
                <w:spacing w:val="-1"/>
                <w:sz w:val="20"/>
                <w:szCs w:val="20"/>
              </w:rPr>
              <w:t>),</w:t>
            </w:r>
          </w:p>
          <w:p w14:paraId="07B3E71E" w14:textId="77777777" w:rsidR="00743606" w:rsidRDefault="00000000">
            <w:pPr>
              <w:pStyle w:val="TableParagraph"/>
              <w:spacing w:before="3"/>
              <w:ind w:left="125"/>
              <w:rPr>
                <w:rFonts w:asciiTheme="minorHAnsi" w:hAnsiTheme="minorHAnsi" w:cstheme="minorHAnsi"/>
                <w:sz w:val="20"/>
                <w:szCs w:val="20"/>
              </w:rPr>
            </w:pPr>
            <w:r>
              <w:rPr>
                <w:rFonts w:asciiTheme="minorHAnsi" w:hAnsiTheme="minorHAnsi" w:cstheme="minorHAnsi"/>
                <w:sz w:val="20"/>
                <w:szCs w:val="20"/>
              </w:rPr>
              <w:t>Cervical</w:t>
            </w:r>
            <w:r>
              <w:rPr>
                <w:rFonts w:asciiTheme="minorHAnsi" w:hAnsiTheme="minorHAnsi" w:cstheme="minorHAnsi"/>
                <w:spacing w:val="-12"/>
                <w:sz w:val="20"/>
                <w:szCs w:val="20"/>
              </w:rPr>
              <w:t xml:space="preserve"> </w:t>
            </w:r>
            <w:r>
              <w:rPr>
                <w:rFonts w:asciiTheme="minorHAnsi" w:hAnsiTheme="minorHAnsi" w:cstheme="minorHAnsi"/>
                <w:sz w:val="20"/>
                <w:szCs w:val="20"/>
              </w:rPr>
              <w:t>cancer</w:t>
            </w:r>
            <w:r>
              <w:rPr>
                <w:rFonts w:asciiTheme="minorHAnsi" w:hAnsiTheme="minorHAnsi" w:cstheme="minorHAnsi"/>
                <w:spacing w:val="-1"/>
                <w:sz w:val="20"/>
                <w:szCs w:val="20"/>
              </w:rPr>
              <w:t xml:space="preserve"> </w:t>
            </w:r>
            <w:r>
              <w:rPr>
                <w:rFonts w:asciiTheme="minorHAnsi" w:hAnsiTheme="minorHAnsi" w:cstheme="minorHAnsi"/>
                <w:sz w:val="20"/>
                <w:szCs w:val="20"/>
              </w:rPr>
              <w:t>Vaccine</w:t>
            </w:r>
            <w:r>
              <w:rPr>
                <w:rFonts w:asciiTheme="minorHAnsi" w:hAnsiTheme="minorHAnsi" w:cstheme="minorHAnsi"/>
                <w:spacing w:val="-7"/>
                <w:sz w:val="20"/>
                <w:szCs w:val="20"/>
              </w:rPr>
              <w:t xml:space="preserve"> </w:t>
            </w:r>
            <w:r>
              <w:rPr>
                <w:rFonts w:asciiTheme="minorHAnsi" w:hAnsiTheme="minorHAnsi" w:cstheme="minorHAnsi"/>
                <w:sz w:val="20"/>
                <w:szCs w:val="20"/>
              </w:rPr>
              <w:t>(</w:t>
            </w:r>
            <w:proofErr w:type="spellStart"/>
            <w:r>
              <w:rPr>
                <w:rFonts w:asciiTheme="minorHAnsi" w:hAnsiTheme="minorHAnsi" w:cstheme="minorHAnsi"/>
                <w:sz w:val="20"/>
                <w:szCs w:val="20"/>
              </w:rPr>
              <w:t>Cevarix</w:t>
            </w:r>
            <w:proofErr w:type="spellEnd"/>
            <w:r>
              <w:rPr>
                <w:rFonts w:asciiTheme="minorHAnsi" w:hAnsiTheme="minorHAnsi" w:cstheme="minorHAnsi"/>
                <w:sz w:val="20"/>
                <w:szCs w:val="20"/>
              </w:rPr>
              <w:t>)</w:t>
            </w:r>
            <w:r>
              <w:rPr>
                <w:rFonts w:asciiTheme="minorHAnsi" w:hAnsiTheme="minorHAnsi" w:cstheme="minorHAnsi"/>
                <w:spacing w:val="-7"/>
                <w:sz w:val="20"/>
                <w:szCs w:val="20"/>
              </w:rPr>
              <w:t xml:space="preserve"> </w:t>
            </w:r>
            <w:r>
              <w:rPr>
                <w:rFonts w:asciiTheme="minorHAnsi" w:hAnsiTheme="minorHAnsi" w:cstheme="minorHAnsi"/>
                <w:sz w:val="20"/>
                <w:szCs w:val="20"/>
              </w:rPr>
              <w:t>-</w:t>
            </w:r>
            <w:r>
              <w:rPr>
                <w:rFonts w:asciiTheme="minorHAnsi" w:hAnsiTheme="minorHAnsi" w:cstheme="minorHAnsi"/>
                <w:spacing w:val="-13"/>
                <w:sz w:val="20"/>
                <w:szCs w:val="20"/>
              </w:rPr>
              <w:t xml:space="preserve"> </w:t>
            </w:r>
            <w:r>
              <w:rPr>
                <w:rFonts w:asciiTheme="minorHAnsi" w:hAnsiTheme="minorHAnsi" w:cstheme="minorHAnsi"/>
                <w:sz w:val="20"/>
                <w:szCs w:val="20"/>
              </w:rPr>
              <w:t>Girls,</w:t>
            </w:r>
            <w:r>
              <w:rPr>
                <w:rFonts w:asciiTheme="minorHAnsi" w:hAnsiTheme="minorHAnsi" w:cstheme="minorHAnsi"/>
                <w:spacing w:val="-8"/>
                <w:sz w:val="20"/>
                <w:szCs w:val="20"/>
              </w:rPr>
              <w:t xml:space="preserve"> </w:t>
            </w:r>
            <w:r>
              <w:rPr>
                <w:rFonts w:asciiTheme="minorHAnsi" w:hAnsiTheme="minorHAnsi" w:cstheme="minorHAnsi"/>
                <w:sz w:val="20"/>
                <w:szCs w:val="20"/>
              </w:rPr>
              <w:t>Age</w:t>
            </w:r>
            <w:r>
              <w:rPr>
                <w:rFonts w:asciiTheme="minorHAnsi" w:hAnsiTheme="minorHAnsi" w:cstheme="minorHAnsi"/>
                <w:spacing w:val="-10"/>
                <w:sz w:val="20"/>
                <w:szCs w:val="20"/>
              </w:rPr>
              <w:t xml:space="preserve"> </w:t>
            </w:r>
            <w:r>
              <w:rPr>
                <w:rFonts w:asciiTheme="minorHAnsi" w:hAnsiTheme="minorHAnsi" w:cstheme="minorHAnsi"/>
                <w:sz w:val="20"/>
                <w:szCs w:val="20"/>
              </w:rPr>
              <w:t>8-15.</w:t>
            </w:r>
          </w:p>
        </w:tc>
        <w:tc>
          <w:tcPr>
            <w:tcW w:w="3746" w:type="dxa"/>
          </w:tcPr>
          <w:p w14:paraId="1BB614FC" w14:textId="77777777" w:rsidR="00743606" w:rsidRDefault="00743606">
            <w:pPr>
              <w:pStyle w:val="TableParagraph"/>
              <w:rPr>
                <w:rFonts w:asciiTheme="minorHAnsi" w:hAnsiTheme="minorHAnsi" w:cstheme="minorHAnsi"/>
                <w:sz w:val="20"/>
                <w:szCs w:val="20"/>
              </w:rPr>
            </w:pPr>
          </w:p>
          <w:p w14:paraId="334FCC08" w14:textId="77777777" w:rsidR="00743606" w:rsidRDefault="00743606">
            <w:pPr>
              <w:pStyle w:val="TableParagraph"/>
              <w:rPr>
                <w:rFonts w:asciiTheme="minorHAnsi" w:hAnsiTheme="minorHAnsi" w:cstheme="minorHAnsi"/>
                <w:sz w:val="20"/>
                <w:szCs w:val="20"/>
              </w:rPr>
            </w:pPr>
          </w:p>
          <w:p w14:paraId="1753297F" w14:textId="77777777" w:rsidR="00743606" w:rsidRDefault="00000000">
            <w:pPr>
              <w:pStyle w:val="TableParagraph"/>
              <w:spacing w:before="189"/>
              <w:ind w:left="131"/>
              <w:rPr>
                <w:rFonts w:asciiTheme="minorHAnsi" w:hAnsiTheme="minorHAnsi" w:cstheme="minorHAnsi"/>
                <w:sz w:val="20"/>
                <w:szCs w:val="20"/>
              </w:rPr>
            </w:pPr>
            <w:r>
              <w:rPr>
                <w:rFonts w:asciiTheme="minorHAnsi" w:hAnsiTheme="minorHAnsi" w:cstheme="minorHAnsi"/>
                <w:w w:val="110"/>
                <w:sz w:val="20"/>
                <w:szCs w:val="20"/>
              </w:rPr>
              <w:t>All</w:t>
            </w:r>
          </w:p>
        </w:tc>
      </w:tr>
      <w:tr w:rsidR="00743606" w14:paraId="23AD4E69" w14:textId="77777777">
        <w:trPr>
          <w:trHeight w:val="488"/>
        </w:trPr>
        <w:tc>
          <w:tcPr>
            <w:tcW w:w="629" w:type="dxa"/>
            <w:tcBorders>
              <w:bottom w:val="single" w:sz="6" w:space="0" w:color="181818"/>
            </w:tcBorders>
          </w:tcPr>
          <w:p w14:paraId="7B75B0BE" w14:textId="77777777" w:rsidR="00743606" w:rsidRDefault="00000000">
            <w:pPr>
              <w:pStyle w:val="TableParagraph"/>
              <w:spacing w:line="205" w:lineRule="exact"/>
              <w:ind w:left="151"/>
              <w:rPr>
                <w:rFonts w:asciiTheme="minorHAnsi" w:hAnsiTheme="minorHAnsi" w:cstheme="minorHAnsi"/>
                <w:sz w:val="20"/>
                <w:szCs w:val="20"/>
              </w:rPr>
            </w:pPr>
            <w:r>
              <w:rPr>
                <w:rFonts w:asciiTheme="minorHAnsi" w:hAnsiTheme="minorHAnsi" w:cstheme="minorHAnsi"/>
                <w:sz w:val="20"/>
                <w:szCs w:val="20"/>
              </w:rPr>
              <w:t>56</w:t>
            </w:r>
          </w:p>
        </w:tc>
        <w:tc>
          <w:tcPr>
            <w:tcW w:w="5607" w:type="dxa"/>
          </w:tcPr>
          <w:p w14:paraId="6D0A616E" w14:textId="77777777" w:rsidR="00743606" w:rsidRDefault="00000000">
            <w:pPr>
              <w:pStyle w:val="TableParagraph"/>
              <w:spacing w:line="210" w:lineRule="exact"/>
              <w:ind w:left="119"/>
              <w:rPr>
                <w:rFonts w:asciiTheme="minorHAnsi" w:hAnsiTheme="minorHAnsi" w:cstheme="minorHAnsi"/>
                <w:sz w:val="20"/>
                <w:szCs w:val="20"/>
              </w:rPr>
            </w:pPr>
            <w:proofErr w:type="gramStart"/>
            <w:r>
              <w:rPr>
                <w:rFonts w:asciiTheme="minorHAnsi" w:hAnsiTheme="minorHAnsi" w:cstheme="minorHAnsi"/>
                <w:sz w:val="20"/>
                <w:szCs w:val="20"/>
              </w:rPr>
              <w:t>Small</w:t>
            </w:r>
            <w:r>
              <w:rPr>
                <w:rFonts w:asciiTheme="minorHAnsi" w:hAnsiTheme="minorHAnsi" w:cstheme="minorHAnsi"/>
                <w:spacing w:val="-3"/>
                <w:sz w:val="20"/>
                <w:szCs w:val="20"/>
              </w:rPr>
              <w:t xml:space="preserve"> </w:t>
            </w:r>
            <w:r>
              <w:rPr>
                <w:rFonts w:asciiTheme="minorHAnsi" w:hAnsiTheme="minorHAnsi" w:cstheme="minorHAnsi"/>
                <w:sz w:val="20"/>
                <w:szCs w:val="20"/>
              </w:rPr>
              <w:t>Pox</w:t>
            </w:r>
            <w:proofErr w:type="gramEnd"/>
            <w:r>
              <w:rPr>
                <w:rFonts w:asciiTheme="minorHAnsi" w:hAnsiTheme="minorHAnsi" w:cstheme="minorHAnsi"/>
                <w:sz w:val="20"/>
                <w:szCs w:val="20"/>
              </w:rPr>
              <w:t>,</w:t>
            </w:r>
            <w:r>
              <w:rPr>
                <w:rFonts w:asciiTheme="minorHAnsi" w:hAnsiTheme="minorHAnsi" w:cstheme="minorHAnsi"/>
                <w:spacing w:val="1"/>
                <w:sz w:val="20"/>
                <w:szCs w:val="20"/>
              </w:rPr>
              <w:t xml:space="preserve"> </w:t>
            </w:r>
            <w:r>
              <w:rPr>
                <w:rFonts w:asciiTheme="minorHAnsi" w:hAnsiTheme="minorHAnsi" w:cstheme="minorHAnsi"/>
                <w:sz w:val="20"/>
                <w:szCs w:val="20"/>
              </w:rPr>
              <w:t>Monkey</w:t>
            </w:r>
            <w:r>
              <w:rPr>
                <w:rFonts w:asciiTheme="minorHAnsi" w:hAnsiTheme="minorHAnsi" w:cstheme="minorHAnsi"/>
                <w:spacing w:val="10"/>
                <w:sz w:val="20"/>
                <w:szCs w:val="20"/>
              </w:rPr>
              <w:t xml:space="preserve"> </w:t>
            </w:r>
            <w:r>
              <w:rPr>
                <w:rFonts w:asciiTheme="minorHAnsi" w:hAnsiTheme="minorHAnsi" w:cstheme="minorHAnsi"/>
                <w:sz w:val="20"/>
                <w:szCs w:val="20"/>
              </w:rPr>
              <w:t>Pox, Bird</w:t>
            </w:r>
            <w:r>
              <w:rPr>
                <w:rFonts w:asciiTheme="minorHAnsi" w:hAnsiTheme="minorHAnsi" w:cstheme="minorHAnsi"/>
                <w:spacing w:val="-7"/>
                <w:sz w:val="20"/>
                <w:szCs w:val="20"/>
              </w:rPr>
              <w:t xml:space="preserve"> </w:t>
            </w:r>
            <w:r>
              <w:rPr>
                <w:rFonts w:asciiTheme="minorHAnsi" w:hAnsiTheme="minorHAnsi" w:cstheme="minorHAnsi"/>
                <w:sz w:val="20"/>
                <w:szCs w:val="20"/>
              </w:rPr>
              <w:t>Flu</w:t>
            </w:r>
            <w:r>
              <w:rPr>
                <w:rFonts w:asciiTheme="minorHAnsi" w:hAnsiTheme="minorHAnsi" w:cstheme="minorHAnsi"/>
                <w:spacing w:val="-4"/>
                <w:sz w:val="20"/>
                <w:szCs w:val="20"/>
              </w:rPr>
              <w:t xml:space="preserve"> </w:t>
            </w:r>
            <w:r>
              <w:rPr>
                <w:rFonts w:asciiTheme="minorHAnsi" w:hAnsiTheme="minorHAnsi" w:cstheme="minorHAnsi"/>
                <w:w w:val="90"/>
                <w:sz w:val="20"/>
                <w:szCs w:val="20"/>
              </w:rPr>
              <w:t>—</w:t>
            </w:r>
            <w:r>
              <w:rPr>
                <w:rFonts w:asciiTheme="minorHAnsi" w:hAnsiTheme="minorHAnsi" w:cstheme="minorHAnsi"/>
                <w:spacing w:val="1"/>
                <w:w w:val="90"/>
                <w:sz w:val="20"/>
                <w:szCs w:val="20"/>
              </w:rPr>
              <w:t xml:space="preserve"> </w:t>
            </w:r>
            <w:r>
              <w:rPr>
                <w:rFonts w:asciiTheme="minorHAnsi" w:hAnsiTheme="minorHAnsi" w:cstheme="minorHAnsi"/>
                <w:sz w:val="20"/>
                <w:szCs w:val="20"/>
              </w:rPr>
              <w:t>(Children</w:t>
            </w:r>
            <w:r>
              <w:rPr>
                <w:rFonts w:asciiTheme="minorHAnsi" w:hAnsiTheme="minorHAnsi" w:cstheme="minorHAnsi"/>
                <w:spacing w:val="7"/>
                <w:sz w:val="20"/>
                <w:szCs w:val="20"/>
              </w:rPr>
              <w:t xml:space="preserve"> </w:t>
            </w:r>
            <w:r>
              <w:rPr>
                <w:rFonts w:asciiTheme="minorHAnsi" w:hAnsiTheme="minorHAnsi" w:cstheme="minorHAnsi"/>
                <w:sz w:val="20"/>
                <w:szCs w:val="20"/>
              </w:rPr>
              <w:t>under</w:t>
            </w:r>
            <w:r>
              <w:rPr>
                <w:rFonts w:asciiTheme="minorHAnsi" w:hAnsiTheme="minorHAnsi" w:cstheme="minorHAnsi"/>
                <w:spacing w:val="5"/>
                <w:sz w:val="20"/>
                <w:szCs w:val="20"/>
              </w:rPr>
              <w:t xml:space="preserve"> </w:t>
            </w:r>
            <w:r>
              <w:rPr>
                <w:rFonts w:asciiTheme="minorHAnsi" w:hAnsiTheme="minorHAnsi" w:cstheme="minorHAnsi"/>
                <w:sz w:val="20"/>
                <w:szCs w:val="20"/>
              </w:rPr>
              <w:t>4</w:t>
            </w:r>
          </w:p>
          <w:p w14:paraId="4248B544" w14:textId="77777777" w:rsidR="00743606" w:rsidRDefault="00000000">
            <w:pPr>
              <w:pStyle w:val="TableParagraph"/>
              <w:tabs>
                <w:tab w:val="left" w:pos="2598"/>
                <w:tab w:val="left" w:pos="5493"/>
              </w:tabs>
              <w:spacing w:line="240" w:lineRule="exact"/>
              <w:ind w:left="118"/>
              <w:rPr>
                <w:rFonts w:asciiTheme="minorHAnsi" w:hAnsiTheme="minorHAnsi" w:cstheme="minorHAnsi"/>
                <w:sz w:val="20"/>
                <w:szCs w:val="20"/>
              </w:rPr>
            </w:pPr>
            <w:r>
              <w:rPr>
                <w:rFonts w:asciiTheme="minorHAnsi" w:hAnsiTheme="minorHAnsi" w:cstheme="minorHAnsi"/>
                <w:w w:val="105"/>
                <w:sz w:val="20"/>
                <w:szCs w:val="20"/>
              </w:rPr>
              <w:t>years)</w:t>
            </w:r>
            <w:r>
              <w:rPr>
                <w:rFonts w:asciiTheme="minorHAnsi" w:hAnsiTheme="minorHAnsi" w:cstheme="minorHAnsi"/>
                <w:sz w:val="20"/>
                <w:szCs w:val="20"/>
              </w:rPr>
              <w:tab/>
              <w:t xml:space="preserve"> </w:t>
            </w:r>
            <w:r>
              <w:rPr>
                <w:rFonts w:asciiTheme="minorHAnsi" w:hAnsiTheme="minorHAnsi" w:cstheme="minorHAnsi"/>
                <w:sz w:val="20"/>
                <w:szCs w:val="20"/>
              </w:rPr>
              <w:tab/>
            </w:r>
          </w:p>
        </w:tc>
        <w:tc>
          <w:tcPr>
            <w:tcW w:w="3746" w:type="dxa"/>
          </w:tcPr>
          <w:p w14:paraId="7A5ED8BA" w14:textId="77777777" w:rsidR="00743606" w:rsidRDefault="00000000">
            <w:pPr>
              <w:pStyle w:val="TableParagraph"/>
              <w:spacing w:line="212" w:lineRule="exact"/>
              <w:ind w:left="113"/>
              <w:rPr>
                <w:rFonts w:asciiTheme="minorHAnsi" w:hAnsiTheme="minorHAnsi" w:cstheme="minorHAnsi"/>
                <w:sz w:val="20"/>
                <w:szCs w:val="20"/>
              </w:rPr>
            </w:pPr>
            <w:r>
              <w:rPr>
                <w:rFonts w:asciiTheme="minorHAnsi" w:hAnsiTheme="minorHAnsi" w:cstheme="minorHAnsi"/>
                <w:w w:val="105"/>
                <w:sz w:val="20"/>
                <w:szCs w:val="20"/>
              </w:rPr>
              <w:t>Facilitation</w:t>
            </w:r>
            <w:r>
              <w:rPr>
                <w:rFonts w:asciiTheme="minorHAnsi" w:hAnsiTheme="minorHAnsi" w:cstheme="minorHAnsi"/>
                <w:spacing w:val="12"/>
                <w:w w:val="105"/>
                <w:sz w:val="20"/>
                <w:szCs w:val="20"/>
              </w:rPr>
              <w:t xml:space="preserve"> </w:t>
            </w:r>
            <w:r>
              <w:rPr>
                <w:rFonts w:asciiTheme="minorHAnsi" w:hAnsiTheme="minorHAnsi" w:cstheme="minorHAnsi"/>
                <w:w w:val="105"/>
                <w:sz w:val="20"/>
                <w:szCs w:val="20"/>
              </w:rPr>
              <w:t>at</w:t>
            </w:r>
            <w:r>
              <w:rPr>
                <w:rFonts w:asciiTheme="minorHAnsi" w:hAnsiTheme="minorHAnsi" w:cstheme="minorHAnsi"/>
                <w:spacing w:val="7"/>
                <w:w w:val="105"/>
                <w:sz w:val="20"/>
                <w:szCs w:val="20"/>
              </w:rPr>
              <w:t xml:space="preserve"> </w:t>
            </w:r>
            <w:r>
              <w:rPr>
                <w:rFonts w:asciiTheme="minorHAnsi" w:hAnsiTheme="minorHAnsi" w:cstheme="minorHAnsi"/>
                <w:w w:val="105"/>
                <w:sz w:val="20"/>
                <w:szCs w:val="20"/>
              </w:rPr>
              <w:t>designated</w:t>
            </w:r>
            <w:r>
              <w:rPr>
                <w:rFonts w:asciiTheme="minorHAnsi" w:hAnsiTheme="minorHAnsi" w:cstheme="minorHAnsi"/>
                <w:spacing w:val="8"/>
                <w:w w:val="105"/>
                <w:sz w:val="20"/>
                <w:szCs w:val="20"/>
              </w:rPr>
              <w:t xml:space="preserve"> </w:t>
            </w:r>
            <w:r>
              <w:rPr>
                <w:rFonts w:asciiTheme="minorHAnsi" w:hAnsiTheme="minorHAnsi" w:cstheme="minorHAnsi"/>
                <w:w w:val="105"/>
                <w:sz w:val="20"/>
                <w:szCs w:val="20"/>
              </w:rPr>
              <w:t>centers</w:t>
            </w:r>
          </w:p>
        </w:tc>
      </w:tr>
      <w:tr w:rsidR="00743606" w14:paraId="34F918A1" w14:textId="77777777">
        <w:trPr>
          <w:trHeight w:val="225"/>
        </w:trPr>
        <w:tc>
          <w:tcPr>
            <w:tcW w:w="629" w:type="dxa"/>
            <w:tcBorders>
              <w:top w:val="single" w:sz="6" w:space="0" w:color="181818"/>
            </w:tcBorders>
          </w:tcPr>
          <w:p w14:paraId="4AA5C8EB" w14:textId="77777777" w:rsidR="00743606" w:rsidRDefault="00743606">
            <w:pPr>
              <w:pStyle w:val="TableParagraph"/>
              <w:rPr>
                <w:rFonts w:asciiTheme="minorHAnsi" w:hAnsiTheme="minorHAnsi" w:cstheme="minorHAnsi"/>
                <w:sz w:val="20"/>
                <w:szCs w:val="20"/>
              </w:rPr>
            </w:pPr>
          </w:p>
        </w:tc>
        <w:tc>
          <w:tcPr>
            <w:tcW w:w="5607" w:type="dxa"/>
          </w:tcPr>
          <w:p w14:paraId="5519B0BE" w14:textId="77777777" w:rsidR="00743606" w:rsidRDefault="00000000">
            <w:pPr>
              <w:pStyle w:val="TableParagraph"/>
              <w:tabs>
                <w:tab w:val="left" w:pos="2741"/>
              </w:tabs>
              <w:spacing w:line="205" w:lineRule="exact"/>
              <w:ind w:left="16"/>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pacing w:val="-20"/>
                <w:sz w:val="20"/>
                <w:szCs w:val="20"/>
              </w:rPr>
              <w:t xml:space="preserve"> </w:t>
            </w:r>
            <w:r>
              <w:rPr>
                <w:rFonts w:asciiTheme="minorHAnsi" w:hAnsiTheme="minorHAnsi" w:cstheme="minorHAnsi"/>
                <w:sz w:val="20"/>
                <w:szCs w:val="20"/>
              </w:rPr>
              <w:t>Well</w:t>
            </w:r>
            <w:r>
              <w:rPr>
                <w:rFonts w:asciiTheme="minorHAnsi" w:hAnsiTheme="minorHAnsi" w:cstheme="minorHAnsi"/>
                <w:spacing w:val="-7"/>
                <w:sz w:val="20"/>
                <w:szCs w:val="20"/>
              </w:rPr>
              <w:t xml:space="preserve"> </w:t>
            </w:r>
            <w:r>
              <w:rPr>
                <w:rFonts w:asciiTheme="minorHAnsi" w:hAnsiTheme="minorHAnsi" w:cstheme="minorHAnsi"/>
                <w:sz w:val="20"/>
                <w:szCs w:val="20"/>
              </w:rPr>
              <w:t>Baby</w:t>
            </w:r>
            <w:r>
              <w:rPr>
                <w:rFonts w:asciiTheme="minorHAnsi" w:hAnsiTheme="minorHAnsi" w:cstheme="minorHAnsi"/>
                <w:spacing w:val="-9"/>
                <w:sz w:val="20"/>
                <w:szCs w:val="20"/>
              </w:rPr>
              <w:t xml:space="preserve"> </w:t>
            </w:r>
            <w:r>
              <w:rPr>
                <w:rFonts w:asciiTheme="minorHAnsi" w:hAnsiTheme="minorHAnsi" w:cstheme="minorHAnsi"/>
                <w:sz w:val="20"/>
                <w:szCs w:val="20"/>
              </w:rPr>
              <w:t>Clinic</w:t>
            </w:r>
            <w:r>
              <w:rPr>
                <w:rFonts w:asciiTheme="minorHAnsi" w:hAnsiTheme="minorHAnsi" w:cstheme="minorHAnsi"/>
                <w:sz w:val="20"/>
                <w:szCs w:val="20"/>
              </w:rPr>
              <w:tab/>
            </w:r>
          </w:p>
        </w:tc>
        <w:tc>
          <w:tcPr>
            <w:tcW w:w="3746" w:type="dxa"/>
          </w:tcPr>
          <w:p w14:paraId="559E4CE7" w14:textId="77777777" w:rsidR="00743606" w:rsidRDefault="00000000">
            <w:pPr>
              <w:pStyle w:val="TableParagraph"/>
              <w:spacing w:line="191" w:lineRule="exact"/>
              <w:ind w:left="113"/>
              <w:rPr>
                <w:rFonts w:asciiTheme="minorHAnsi" w:hAnsiTheme="minorHAnsi" w:cstheme="minorHAnsi"/>
                <w:sz w:val="20"/>
                <w:szCs w:val="20"/>
              </w:rPr>
            </w:pPr>
            <w:r>
              <w:rPr>
                <w:rFonts w:asciiTheme="minorHAnsi" w:hAnsiTheme="minorHAnsi" w:cstheme="minorHAnsi"/>
                <w:sz w:val="20"/>
                <w:szCs w:val="20"/>
              </w:rPr>
              <w:t>Covered</w:t>
            </w:r>
          </w:p>
        </w:tc>
      </w:tr>
      <w:tr w:rsidR="00743606" w14:paraId="4EB72D11" w14:textId="77777777">
        <w:trPr>
          <w:trHeight w:val="253"/>
        </w:trPr>
        <w:tc>
          <w:tcPr>
            <w:tcW w:w="629" w:type="dxa"/>
          </w:tcPr>
          <w:p w14:paraId="5332A2BE" w14:textId="77777777" w:rsidR="00743606" w:rsidRDefault="00000000">
            <w:pPr>
              <w:pStyle w:val="TableParagraph"/>
              <w:tabs>
                <w:tab w:val="left" w:pos="508"/>
              </w:tabs>
              <w:spacing w:line="217" w:lineRule="exact"/>
              <w:ind w:right="-15"/>
              <w:jc w:val="right"/>
              <w:rPr>
                <w:rFonts w:asciiTheme="minorHAnsi" w:hAnsiTheme="minorHAnsi" w:cstheme="minorHAnsi"/>
                <w:sz w:val="20"/>
                <w:szCs w:val="20"/>
              </w:rPr>
            </w:pPr>
            <w:r>
              <w:rPr>
                <w:rFonts w:asciiTheme="minorHAnsi" w:hAnsiTheme="minorHAnsi" w:cstheme="minorHAnsi"/>
                <w:spacing w:val="-20"/>
                <w:sz w:val="20"/>
                <w:szCs w:val="20"/>
              </w:rPr>
              <w:t xml:space="preserve"> </w:t>
            </w:r>
            <w:r>
              <w:rPr>
                <w:rFonts w:asciiTheme="minorHAnsi" w:hAnsiTheme="minorHAnsi" w:cstheme="minorHAnsi"/>
                <w:sz w:val="20"/>
                <w:szCs w:val="20"/>
              </w:rPr>
              <w:t>57</w:t>
            </w:r>
            <w:r>
              <w:rPr>
                <w:rFonts w:asciiTheme="minorHAnsi" w:hAnsiTheme="minorHAnsi" w:cstheme="minorHAnsi"/>
                <w:sz w:val="20"/>
                <w:szCs w:val="20"/>
              </w:rPr>
              <w:tab/>
            </w:r>
          </w:p>
        </w:tc>
        <w:tc>
          <w:tcPr>
            <w:tcW w:w="5607" w:type="dxa"/>
          </w:tcPr>
          <w:p w14:paraId="589A2D16" w14:textId="77777777" w:rsidR="00743606" w:rsidRDefault="00000000">
            <w:pPr>
              <w:pStyle w:val="TableParagraph"/>
              <w:spacing w:line="217" w:lineRule="exact"/>
              <w:ind w:left="120"/>
              <w:rPr>
                <w:rFonts w:asciiTheme="minorHAnsi" w:hAnsiTheme="minorHAnsi" w:cstheme="minorHAnsi"/>
                <w:sz w:val="20"/>
                <w:szCs w:val="20"/>
              </w:rPr>
            </w:pPr>
            <w:r>
              <w:rPr>
                <w:rFonts w:asciiTheme="minorHAnsi" w:hAnsiTheme="minorHAnsi" w:cstheme="minorHAnsi"/>
                <w:spacing w:val="-1"/>
                <w:sz w:val="20"/>
                <w:szCs w:val="20"/>
              </w:rPr>
              <w:t>Phototherapy,</w:t>
            </w:r>
            <w:r>
              <w:rPr>
                <w:rFonts w:asciiTheme="minorHAnsi" w:hAnsiTheme="minorHAnsi" w:cstheme="minorHAnsi"/>
                <w:spacing w:val="4"/>
                <w:sz w:val="20"/>
                <w:szCs w:val="20"/>
              </w:rPr>
              <w:t xml:space="preserve"> </w:t>
            </w:r>
            <w:r>
              <w:rPr>
                <w:rFonts w:asciiTheme="minorHAnsi" w:hAnsiTheme="minorHAnsi" w:cstheme="minorHAnsi"/>
                <w:spacing w:val="-1"/>
                <w:sz w:val="20"/>
                <w:szCs w:val="20"/>
              </w:rPr>
              <w:t>Neonatal</w:t>
            </w:r>
            <w:r>
              <w:rPr>
                <w:rFonts w:asciiTheme="minorHAnsi" w:hAnsiTheme="minorHAnsi" w:cstheme="minorHAnsi"/>
                <w:spacing w:val="-10"/>
                <w:sz w:val="20"/>
                <w:szCs w:val="20"/>
              </w:rPr>
              <w:t xml:space="preserve"> </w:t>
            </w:r>
            <w:proofErr w:type="gramStart"/>
            <w:r>
              <w:rPr>
                <w:rFonts w:asciiTheme="minorHAnsi" w:hAnsiTheme="minorHAnsi" w:cstheme="minorHAnsi"/>
                <w:sz w:val="20"/>
                <w:szCs w:val="20"/>
              </w:rPr>
              <w:t>care</w:t>
            </w:r>
            <w:proofErr w:type="gramEnd"/>
            <w:r>
              <w:rPr>
                <w:rFonts w:asciiTheme="minorHAnsi" w:hAnsiTheme="minorHAnsi" w:cstheme="minorHAnsi"/>
                <w:spacing w:val="-8"/>
                <w:sz w:val="20"/>
                <w:szCs w:val="20"/>
              </w:rPr>
              <w:t xml:space="preserve"> </w:t>
            </w:r>
            <w:r>
              <w:rPr>
                <w:rFonts w:asciiTheme="minorHAnsi" w:hAnsiTheme="minorHAnsi" w:cstheme="minorHAnsi"/>
                <w:sz w:val="20"/>
                <w:szCs w:val="20"/>
              </w:rPr>
              <w:t>and</w:t>
            </w:r>
            <w:r>
              <w:rPr>
                <w:rFonts w:asciiTheme="minorHAnsi" w:hAnsiTheme="minorHAnsi" w:cstheme="minorHAnsi"/>
                <w:spacing w:val="-14"/>
                <w:sz w:val="20"/>
                <w:szCs w:val="20"/>
              </w:rPr>
              <w:t xml:space="preserve"> </w:t>
            </w:r>
            <w:r>
              <w:rPr>
                <w:rFonts w:asciiTheme="minorHAnsi" w:hAnsiTheme="minorHAnsi" w:cstheme="minorHAnsi"/>
                <w:sz w:val="20"/>
                <w:szCs w:val="20"/>
              </w:rPr>
              <w:t xml:space="preserve">Incubator care </w:t>
            </w:r>
            <w:r>
              <w:rPr>
                <w:rFonts w:asciiTheme="minorHAnsi" w:hAnsiTheme="minorHAnsi" w:cstheme="minorHAnsi"/>
                <w:spacing w:val="-28"/>
                <w:sz w:val="20"/>
                <w:szCs w:val="20"/>
              </w:rPr>
              <w:t xml:space="preserve"> </w:t>
            </w:r>
          </w:p>
        </w:tc>
        <w:tc>
          <w:tcPr>
            <w:tcW w:w="3746" w:type="dxa"/>
          </w:tcPr>
          <w:p w14:paraId="2DC08B92" w14:textId="77777777" w:rsidR="00743606" w:rsidRDefault="00000000">
            <w:pPr>
              <w:pStyle w:val="TableParagraph"/>
              <w:spacing w:line="224" w:lineRule="exact"/>
              <w:ind w:left="117"/>
              <w:rPr>
                <w:rFonts w:asciiTheme="minorHAnsi" w:hAnsiTheme="minorHAnsi" w:cstheme="minorHAnsi"/>
                <w:sz w:val="20"/>
                <w:szCs w:val="20"/>
              </w:rPr>
            </w:pPr>
            <w:r>
              <w:rPr>
                <w:rFonts w:asciiTheme="minorHAnsi" w:hAnsiTheme="minorHAnsi" w:cstheme="minorHAnsi"/>
                <w:sz w:val="20"/>
                <w:szCs w:val="20"/>
              </w:rPr>
              <w:t>28days</w:t>
            </w:r>
          </w:p>
        </w:tc>
      </w:tr>
      <w:tr w:rsidR="00743606" w14:paraId="73643A4A" w14:textId="77777777">
        <w:trPr>
          <w:trHeight w:val="239"/>
        </w:trPr>
        <w:tc>
          <w:tcPr>
            <w:tcW w:w="629" w:type="dxa"/>
          </w:tcPr>
          <w:p w14:paraId="6448B486" w14:textId="77777777" w:rsidR="00743606" w:rsidRDefault="00000000">
            <w:pPr>
              <w:pStyle w:val="TableParagraph"/>
              <w:spacing w:line="207" w:lineRule="exact"/>
              <w:ind w:left="144"/>
              <w:rPr>
                <w:rFonts w:asciiTheme="minorHAnsi" w:hAnsiTheme="minorHAnsi" w:cstheme="minorHAnsi"/>
                <w:sz w:val="20"/>
                <w:szCs w:val="20"/>
              </w:rPr>
            </w:pPr>
            <w:r>
              <w:rPr>
                <w:rFonts w:asciiTheme="minorHAnsi" w:hAnsiTheme="minorHAnsi" w:cstheme="minorHAnsi"/>
                <w:sz w:val="20"/>
                <w:szCs w:val="20"/>
              </w:rPr>
              <w:t>58</w:t>
            </w:r>
          </w:p>
        </w:tc>
        <w:tc>
          <w:tcPr>
            <w:tcW w:w="5607" w:type="dxa"/>
          </w:tcPr>
          <w:p w14:paraId="5442603B" w14:textId="77777777" w:rsidR="00743606" w:rsidRDefault="00000000">
            <w:pPr>
              <w:pStyle w:val="TableParagraph"/>
              <w:spacing w:line="207" w:lineRule="exact"/>
              <w:ind w:left="113"/>
              <w:rPr>
                <w:rFonts w:asciiTheme="minorHAnsi" w:hAnsiTheme="minorHAnsi" w:cstheme="minorHAnsi"/>
                <w:sz w:val="20"/>
                <w:szCs w:val="20"/>
              </w:rPr>
            </w:pPr>
            <w:r>
              <w:rPr>
                <w:rFonts w:asciiTheme="minorHAnsi" w:hAnsiTheme="minorHAnsi" w:cstheme="minorHAnsi"/>
                <w:sz w:val="20"/>
                <w:szCs w:val="20"/>
              </w:rPr>
              <w:t>Neonatal</w:t>
            </w:r>
            <w:r>
              <w:rPr>
                <w:rFonts w:asciiTheme="minorHAnsi" w:hAnsiTheme="minorHAnsi" w:cstheme="minorHAnsi"/>
                <w:spacing w:val="-6"/>
                <w:sz w:val="20"/>
                <w:szCs w:val="20"/>
              </w:rPr>
              <w:t xml:space="preserve"> </w:t>
            </w:r>
            <w:r>
              <w:rPr>
                <w:rFonts w:asciiTheme="minorHAnsi" w:hAnsiTheme="minorHAnsi" w:cstheme="minorHAnsi"/>
                <w:sz w:val="20"/>
                <w:szCs w:val="20"/>
              </w:rPr>
              <w:t>ICU</w:t>
            </w:r>
          </w:p>
        </w:tc>
        <w:tc>
          <w:tcPr>
            <w:tcW w:w="3746" w:type="dxa"/>
          </w:tcPr>
          <w:p w14:paraId="11729253" w14:textId="77777777" w:rsidR="00743606" w:rsidRDefault="00000000">
            <w:pPr>
              <w:pStyle w:val="TableParagraph"/>
              <w:spacing w:line="215" w:lineRule="exact"/>
              <w:ind w:left="110"/>
              <w:rPr>
                <w:rFonts w:asciiTheme="minorHAnsi" w:hAnsiTheme="minorHAnsi" w:cstheme="minorHAnsi"/>
                <w:sz w:val="20"/>
                <w:szCs w:val="20"/>
              </w:rPr>
            </w:pPr>
            <w:r>
              <w:rPr>
                <w:rFonts w:asciiTheme="minorHAnsi" w:hAnsiTheme="minorHAnsi" w:cstheme="minorHAnsi"/>
                <w:color w:val="1A1A1A"/>
                <w:w w:val="105"/>
                <w:sz w:val="20"/>
                <w:szCs w:val="20"/>
              </w:rPr>
              <w:t>2</w:t>
            </w:r>
            <w:r>
              <w:rPr>
                <w:rFonts w:asciiTheme="minorHAnsi" w:hAnsiTheme="minorHAnsi" w:cstheme="minorHAnsi"/>
                <w:color w:val="1A1A1A"/>
                <w:spacing w:val="-3"/>
                <w:w w:val="105"/>
                <w:sz w:val="20"/>
                <w:szCs w:val="20"/>
              </w:rPr>
              <w:t xml:space="preserve"> </w:t>
            </w:r>
            <w:r>
              <w:rPr>
                <w:rFonts w:asciiTheme="minorHAnsi" w:hAnsiTheme="minorHAnsi" w:cstheme="minorHAnsi"/>
                <w:w w:val="105"/>
                <w:sz w:val="20"/>
                <w:szCs w:val="20"/>
              </w:rPr>
              <w:t>Months</w:t>
            </w:r>
          </w:p>
        </w:tc>
      </w:tr>
      <w:tr w:rsidR="00743606" w14:paraId="75D8EA72" w14:textId="77777777">
        <w:trPr>
          <w:trHeight w:val="488"/>
        </w:trPr>
        <w:tc>
          <w:tcPr>
            <w:tcW w:w="629" w:type="dxa"/>
            <w:tcBorders>
              <w:bottom w:val="single" w:sz="6" w:space="0" w:color="1C1C1C"/>
            </w:tcBorders>
          </w:tcPr>
          <w:p w14:paraId="671D154D" w14:textId="77777777" w:rsidR="00743606" w:rsidRDefault="00000000">
            <w:pPr>
              <w:pStyle w:val="TableParagraph"/>
              <w:spacing w:line="205" w:lineRule="exact"/>
              <w:ind w:left="144"/>
              <w:rPr>
                <w:rFonts w:asciiTheme="minorHAnsi" w:hAnsiTheme="minorHAnsi" w:cstheme="minorHAnsi"/>
                <w:sz w:val="20"/>
                <w:szCs w:val="20"/>
              </w:rPr>
            </w:pPr>
            <w:r>
              <w:rPr>
                <w:rFonts w:asciiTheme="minorHAnsi" w:hAnsiTheme="minorHAnsi" w:cstheme="minorHAnsi"/>
                <w:sz w:val="20"/>
                <w:szCs w:val="20"/>
              </w:rPr>
              <w:t>59</w:t>
            </w:r>
          </w:p>
        </w:tc>
        <w:tc>
          <w:tcPr>
            <w:tcW w:w="5607" w:type="dxa"/>
          </w:tcPr>
          <w:p w14:paraId="61C724E1" w14:textId="77777777" w:rsidR="00743606" w:rsidRDefault="00000000">
            <w:pPr>
              <w:pStyle w:val="TableParagraph"/>
              <w:spacing w:line="212" w:lineRule="exact"/>
              <w:ind w:left="113"/>
              <w:rPr>
                <w:rFonts w:asciiTheme="minorHAnsi" w:hAnsiTheme="minorHAnsi" w:cstheme="minorHAnsi"/>
                <w:sz w:val="20"/>
                <w:szCs w:val="20"/>
              </w:rPr>
            </w:pPr>
            <w:r>
              <w:rPr>
                <w:rFonts w:asciiTheme="minorHAnsi" w:hAnsiTheme="minorHAnsi" w:cstheme="minorHAnsi"/>
                <w:w w:val="95"/>
                <w:sz w:val="20"/>
                <w:szCs w:val="20"/>
              </w:rPr>
              <w:t>Management</w:t>
            </w:r>
            <w:r>
              <w:rPr>
                <w:rFonts w:asciiTheme="minorHAnsi" w:hAnsiTheme="minorHAnsi" w:cstheme="minorHAnsi"/>
                <w:spacing w:val="36"/>
                <w:w w:val="95"/>
                <w:sz w:val="20"/>
                <w:szCs w:val="20"/>
              </w:rPr>
              <w:t xml:space="preserve"> </w:t>
            </w:r>
            <w:r>
              <w:rPr>
                <w:rFonts w:asciiTheme="minorHAnsi" w:hAnsiTheme="minorHAnsi" w:cstheme="minorHAnsi"/>
                <w:w w:val="95"/>
                <w:sz w:val="20"/>
                <w:szCs w:val="20"/>
              </w:rPr>
              <w:t>of</w:t>
            </w:r>
            <w:r>
              <w:rPr>
                <w:rFonts w:asciiTheme="minorHAnsi" w:hAnsiTheme="minorHAnsi" w:cstheme="minorHAnsi"/>
                <w:spacing w:val="17"/>
                <w:w w:val="95"/>
                <w:sz w:val="20"/>
                <w:szCs w:val="20"/>
              </w:rPr>
              <w:t xml:space="preserve"> </w:t>
            </w:r>
            <w:r>
              <w:rPr>
                <w:rFonts w:asciiTheme="minorHAnsi" w:hAnsiTheme="minorHAnsi" w:cstheme="minorHAnsi"/>
                <w:w w:val="95"/>
                <w:sz w:val="20"/>
                <w:szCs w:val="20"/>
              </w:rPr>
              <w:t>congenital</w:t>
            </w:r>
            <w:r>
              <w:rPr>
                <w:rFonts w:asciiTheme="minorHAnsi" w:hAnsiTheme="minorHAnsi" w:cstheme="minorHAnsi"/>
                <w:spacing w:val="44"/>
                <w:w w:val="95"/>
                <w:sz w:val="20"/>
                <w:szCs w:val="20"/>
              </w:rPr>
              <w:t xml:space="preserve"> </w:t>
            </w:r>
            <w:r>
              <w:rPr>
                <w:rFonts w:asciiTheme="minorHAnsi" w:hAnsiTheme="minorHAnsi" w:cstheme="minorHAnsi"/>
                <w:w w:val="95"/>
                <w:sz w:val="20"/>
                <w:szCs w:val="20"/>
              </w:rPr>
              <w:t>malformation</w:t>
            </w:r>
            <w:r>
              <w:rPr>
                <w:rFonts w:asciiTheme="minorHAnsi" w:hAnsiTheme="minorHAnsi" w:cstheme="minorHAnsi"/>
                <w:spacing w:val="47"/>
                <w:w w:val="95"/>
                <w:sz w:val="20"/>
                <w:szCs w:val="20"/>
              </w:rPr>
              <w:t xml:space="preserve"> </w:t>
            </w:r>
            <w:r>
              <w:rPr>
                <w:rFonts w:asciiTheme="minorHAnsi" w:hAnsiTheme="minorHAnsi" w:cstheme="minorHAnsi"/>
                <w:color w:val="111111"/>
                <w:w w:val="95"/>
                <w:sz w:val="20"/>
                <w:szCs w:val="20"/>
              </w:rPr>
              <w:t>&amp;</w:t>
            </w:r>
            <w:r>
              <w:rPr>
                <w:rFonts w:asciiTheme="minorHAnsi" w:hAnsiTheme="minorHAnsi" w:cstheme="minorHAnsi"/>
                <w:color w:val="111111"/>
                <w:spacing w:val="23"/>
                <w:w w:val="95"/>
                <w:sz w:val="20"/>
                <w:szCs w:val="20"/>
              </w:rPr>
              <w:t xml:space="preserve"> </w:t>
            </w:r>
            <w:r>
              <w:rPr>
                <w:rFonts w:asciiTheme="minorHAnsi" w:hAnsiTheme="minorHAnsi" w:cstheme="minorHAnsi"/>
                <w:w w:val="95"/>
                <w:sz w:val="20"/>
                <w:szCs w:val="20"/>
              </w:rPr>
              <w:t>neonatal</w:t>
            </w:r>
          </w:p>
          <w:p w14:paraId="2FDEB9E2" w14:textId="77777777" w:rsidR="00743606" w:rsidRDefault="00000000">
            <w:pPr>
              <w:pStyle w:val="TableParagraph"/>
              <w:spacing w:before="3"/>
              <w:ind w:left="113"/>
              <w:rPr>
                <w:rFonts w:asciiTheme="minorHAnsi" w:hAnsiTheme="minorHAnsi" w:cstheme="minorHAnsi"/>
                <w:sz w:val="20"/>
                <w:szCs w:val="20"/>
              </w:rPr>
            </w:pPr>
            <w:r>
              <w:rPr>
                <w:rFonts w:asciiTheme="minorHAnsi" w:hAnsiTheme="minorHAnsi" w:cstheme="minorHAnsi"/>
                <w:w w:val="105"/>
                <w:sz w:val="20"/>
                <w:szCs w:val="20"/>
              </w:rPr>
              <w:t>complications</w:t>
            </w:r>
            <w:r>
              <w:rPr>
                <w:rFonts w:asciiTheme="minorHAnsi" w:hAnsiTheme="minorHAnsi" w:cstheme="minorHAnsi"/>
                <w:spacing w:val="17"/>
                <w:w w:val="105"/>
                <w:sz w:val="20"/>
                <w:szCs w:val="20"/>
              </w:rPr>
              <w:t xml:space="preserve"> </w:t>
            </w:r>
            <w:r>
              <w:rPr>
                <w:rFonts w:asciiTheme="minorHAnsi" w:hAnsiTheme="minorHAnsi" w:cstheme="minorHAnsi"/>
                <w:w w:val="105"/>
                <w:sz w:val="20"/>
                <w:szCs w:val="20"/>
              </w:rPr>
              <w:t>(for</w:t>
            </w:r>
            <w:r>
              <w:rPr>
                <w:rFonts w:asciiTheme="minorHAnsi" w:hAnsiTheme="minorHAnsi" w:cstheme="minorHAnsi"/>
                <w:spacing w:val="54"/>
                <w:w w:val="105"/>
                <w:sz w:val="20"/>
                <w:szCs w:val="20"/>
              </w:rPr>
              <w:t xml:space="preserve"> </w:t>
            </w:r>
            <w:r>
              <w:rPr>
                <w:rFonts w:asciiTheme="minorHAnsi" w:hAnsiTheme="minorHAnsi" w:cstheme="minorHAnsi"/>
                <w:w w:val="105"/>
                <w:sz w:val="20"/>
                <w:szCs w:val="20"/>
              </w:rPr>
              <w:t>children</w:t>
            </w:r>
            <w:r>
              <w:rPr>
                <w:rFonts w:asciiTheme="minorHAnsi" w:hAnsiTheme="minorHAnsi" w:cstheme="minorHAnsi"/>
                <w:spacing w:val="10"/>
                <w:w w:val="105"/>
                <w:sz w:val="20"/>
                <w:szCs w:val="20"/>
              </w:rPr>
              <w:t xml:space="preserve"> </w:t>
            </w:r>
            <w:r>
              <w:rPr>
                <w:rFonts w:asciiTheme="minorHAnsi" w:hAnsiTheme="minorHAnsi" w:cstheme="minorHAnsi"/>
                <w:w w:val="105"/>
                <w:sz w:val="20"/>
                <w:szCs w:val="20"/>
              </w:rPr>
              <w:t>born</w:t>
            </w:r>
            <w:r>
              <w:rPr>
                <w:rFonts w:asciiTheme="minorHAnsi" w:hAnsiTheme="minorHAnsi" w:cstheme="minorHAnsi"/>
                <w:spacing w:val="2"/>
                <w:w w:val="105"/>
                <w:sz w:val="20"/>
                <w:szCs w:val="20"/>
              </w:rPr>
              <w:t xml:space="preserve"> </w:t>
            </w:r>
            <w:r>
              <w:rPr>
                <w:rFonts w:asciiTheme="minorHAnsi" w:hAnsiTheme="minorHAnsi" w:cstheme="minorHAnsi"/>
                <w:w w:val="105"/>
                <w:sz w:val="20"/>
                <w:szCs w:val="20"/>
              </w:rPr>
              <w:t>on</w:t>
            </w:r>
            <w:r>
              <w:rPr>
                <w:rFonts w:asciiTheme="minorHAnsi" w:hAnsiTheme="minorHAnsi" w:cstheme="minorHAnsi"/>
                <w:spacing w:val="-6"/>
                <w:w w:val="105"/>
                <w:sz w:val="20"/>
                <w:szCs w:val="20"/>
              </w:rPr>
              <w:t xml:space="preserve"> </w:t>
            </w:r>
            <w:r>
              <w:rPr>
                <w:rFonts w:asciiTheme="minorHAnsi" w:hAnsiTheme="minorHAnsi" w:cstheme="minorHAnsi"/>
                <w:w w:val="105"/>
                <w:sz w:val="20"/>
                <w:szCs w:val="20"/>
              </w:rPr>
              <w:t>the</w:t>
            </w:r>
            <w:r>
              <w:rPr>
                <w:rFonts w:asciiTheme="minorHAnsi" w:hAnsiTheme="minorHAnsi" w:cstheme="minorHAnsi"/>
                <w:spacing w:val="6"/>
                <w:w w:val="105"/>
                <w:sz w:val="20"/>
                <w:szCs w:val="20"/>
              </w:rPr>
              <w:t xml:space="preserve"> </w:t>
            </w:r>
            <w:r>
              <w:rPr>
                <w:rFonts w:asciiTheme="minorHAnsi" w:hAnsiTheme="minorHAnsi" w:cstheme="minorHAnsi"/>
                <w:w w:val="105"/>
                <w:sz w:val="20"/>
                <w:szCs w:val="20"/>
              </w:rPr>
              <w:t>plan)</w:t>
            </w:r>
          </w:p>
        </w:tc>
        <w:tc>
          <w:tcPr>
            <w:tcW w:w="3746" w:type="dxa"/>
          </w:tcPr>
          <w:p w14:paraId="0E8DED65" w14:textId="77777777" w:rsidR="00743606" w:rsidRDefault="00000000">
            <w:pPr>
              <w:pStyle w:val="TableParagraph"/>
              <w:spacing w:line="219" w:lineRule="exact"/>
              <w:ind w:left="107"/>
              <w:rPr>
                <w:rFonts w:asciiTheme="minorHAnsi" w:hAnsiTheme="minorHAnsi" w:cstheme="minorHAnsi"/>
                <w:sz w:val="20"/>
                <w:szCs w:val="20"/>
              </w:rPr>
            </w:pPr>
            <w:r>
              <w:rPr>
                <w:rFonts w:asciiTheme="minorHAnsi" w:hAnsiTheme="minorHAnsi" w:cstheme="minorHAnsi"/>
                <w:w w:val="105"/>
                <w:sz w:val="20"/>
                <w:szCs w:val="20"/>
              </w:rPr>
              <w:t>Up</w:t>
            </w:r>
            <w:r>
              <w:rPr>
                <w:rFonts w:asciiTheme="minorHAnsi" w:hAnsiTheme="minorHAnsi" w:cstheme="minorHAnsi"/>
                <w:spacing w:val="-13"/>
                <w:w w:val="105"/>
                <w:sz w:val="20"/>
                <w:szCs w:val="20"/>
              </w:rPr>
              <w:t xml:space="preserve"> </w:t>
            </w:r>
            <w:r>
              <w:rPr>
                <w:rFonts w:asciiTheme="minorHAnsi" w:hAnsiTheme="minorHAnsi" w:cstheme="minorHAnsi"/>
                <w:w w:val="105"/>
                <w:sz w:val="20"/>
                <w:szCs w:val="20"/>
              </w:rPr>
              <w:t>to</w:t>
            </w:r>
            <w:r>
              <w:rPr>
                <w:rFonts w:asciiTheme="minorHAnsi" w:hAnsiTheme="minorHAnsi" w:cstheme="minorHAnsi"/>
                <w:spacing w:val="-8"/>
                <w:w w:val="105"/>
                <w:sz w:val="20"/>
                <w:szCs w:val="20"/>
              </w:rPr>
              <w:t xml:space="preserve"> </w:t>
            </w:r>
            <w:r>
              <w:rPr>
                <w:rFonts w:asciiTheme="minorHAnsi" w:hAnsiTheme="minorHAnsi" w:cstheme="minorHAnsi"/>
                <w:w w:val="105"/>
                <w:sz w:val="20"/>
                <w:szCs w:val="20"/>
              </w:rPr>
              <w:t>limit</w:t>
            </w:r>
            <w:r>
              <w:rPr>
                <w:rFonts w:asciiTheme="minorHAnsi" w:hAnsiTheme="minorHAnsi" w:cstheme="minorHAnsi"/>
                <w:spacing w:val="-11"/>
                <w:w w:val="105"/>
                <w:sz w:val="20"/>
                <w:szCs w:val="20"/>
              </w:rPr>
              <w:t xml:space="preserve"> </w:t>
            </w:r>
            <w:r>
              <w:rPr>
                <w:rFonts w:asciiTheme="minorHAnsi" w:hAnsiTheme="minorHAnsi" w:cstheme="minorHAnsi"/>
                <w:w w:val="105"/>
                <w:sz w:val="20"/>
                <w:szCs w:val="20"/>
              </w:rPr>
              <w:t>of</w:t>
            </w:r>
            <w:r>
              <w:rPr>
                <w:rFonts w:asciiTheme="minorHAnsi" w:hAnsiTheme="minorHAnsi" w:cstheme="minorHAnsi"/>
                <w:spacing w:val="-11"/>
                <w:w w:val="105"/>
                <w:sz w:val="20"/>
                <w:szCs w:val="20"/>
              </w:rPr>
              <w:t xml:space="preserve"> </w:t>
            </w:r>
            <w:r>
              <w:rPr>
                <w:rFonts w:asciiTheme="minorHAnsi" w:hAnsiTheme="minorHAnsi" w:cstheme="minorHAnsi"/>
                <w:w w:val="105"/>
                <w:sz w:val="20"/>
                <w:szCs w:val="20"/>
              </w:rPr>
              <w:t>N1,000,000</w:t>
            </w:r>
          </w:p>
        </w:tc>
      </w:tr>
      <w:tr w:rsidR="00743606" w14:paraId="6E3B4772" w14:textId="77777777">
        <w:trPr>
          <w:trHeight w:val="229"/>
        </w:trPr>
        <w:tc>
          <w:tcPr>
            <w:tcW w:w="629" w:type="dxa"/>
            <w:tcBorders>
              <w:top w:val="single" w:sz="6" w:space="0" w:color="1C1C1C"/>
            </w:tcBorders>
          </w:tcPr>
          <w:p w14:paraId="1DA6FE71" w14:textId="77777777" w:rsidR="00743606" w:rsidRDefault="00000000">
            <w:pPr>
              <w:pStyle w:val="TableParagraph"/>
              <w:spacing w:line="205" w:lineRule="exact"/>
              <w:ind w:left="145"/>
              <w:rPr>
                <w:rFonts w:asciiTheme="minorHAnsi" w:hAnsiTheme="minorHAnsi" w:cstheme="minorHAnsi"/>
                <w:sz w:val="20"/>
                <w:szCs w:val="20"/>
              </w:rPr>
            </w:pPr>
            <w:r>
              <w:rPr>
                <w:rFonts w:asciiTheme="minorHAnsi" w:hAnsiTheme="minorHAnsi" w:cstheme="minorHAnsi"/>
                <w:sz w:val="20"/>
                <w:szCs w:val="20"/>
              </w:rPr>
              <w:t>60</w:t>
            </w:r>
          </w:p>
        </w:tc>
        <w:tc>
          <w:tcPr>
            <w:tcW w:w="5607" w:type="dxa"/>
          </w:tcPr>
          <w:p w14:paraId="2A7C059A" w14:textId="77777777" w:rsidR="00743606" w:rsidRDefault="00743606">
            <w:pPr>
              <w:pStyle w:val="TableParagraph"/>
              <w:rPr>
                <w:rFonts w:asciiTheme="minorHAnsi" w:hAnsiTheme="minorHAnsi" w:cstheme="minorHAnsi"/>
                <w:sz w:val="20"/>
                <w:szCs w:val="20"/>
              </w:rPr>
            </w:pPr>
          </w:p>
        </w:tc>
        <w:tc>
          <w:tcPr>
            <w:tcW w:w="3746" w:type="dxa"/>
          </w:tcPr>
          <w:p w14:paraId="72EFA289" w14:textId="77777777" w:rsidR="00743606" w:rsidRDefault="00743606">
            <w:pPr>
              <w:pStyle w:val="TableParagraph"/>
              <w:rPr>
                <w:rFonts w:asciiTheme="minorHAnsi" w:hAnsiTheme="minorHAnsi" w:cstheme="minorHAnsi"/>
                <w:sz w:val="20"/>
                <w:szCs w:val="20"/>
              </w:rPr>
            </w:pPr>
          </w:p>
        </w:tc>
      </w:tr>
      <w:tr w:rsidR="00743606" w14:paraId="5E064352" w14:textId="77777777">
        <w:trPr>
          <w:trHeight w:val="248"/>
        </w:trPr>
        <w:tc>
          <w:tcPr>
            <w:tcW w:w="629" w:type="dxa"/>
          </w:tcPr>
          <w:p w14:paraId="7330CCFB" w14:textId="77777777" w:rsidR="00743606" w:rsidRDefault="00000000">
            <w:pPr>
              <w:pStyle w:val="TableParagraph"/>
              <w:tabs>
                <w:tab w:val="left" w:pos="468"/>
              </w:tabs>
              <w:spacing w:line="212" w:lineRule="exact"/>
              <w:ind w:right="5"/>
              <w:jc w:val="right"/>
              <w:rPr>
                <w:rFonts w:asciiTheme="minorHAnsi" w:hAnsiTheme="minorHAnsi" w:cstheme="minorHAnsi"/>
                <w:sz w:val="20"/>
                <w:szCs w:val="20"/>
              </w:rPr>
            </w:pPr>
            <w:r>
              <w:rPr>
                <w:rFonts w:asciiTheme="minorHAnsi" w:hAnsiTheme="minorHAnsi" w:cstheme="minorHAnsi"/>
                <w:sz w:val="20"/>
                <w:szCs w:val="20"/>
              </w:rPr>
              <w:t>61</w:t>
            </w:r>
            <w:r>
              <w:rPr>
                <w:rFonts w:asciiTheme="minorHAnsi" w:hAnsiTheme="minorHAnsi" w:cstheme="minorHAnsi"/>
                <w:sz w:val="20"/>
                <w:szCs w:val="20"/>
              </w:rPr>
              <w:tab/>
            </w:r>
          </w:p>
        </w:tc>
        <w:tc>
          <w:tcPr>
            <w:tcW w:w="5607" w:type="dxa"/>
          </w:tcPr>
          <w:p w14:paraId="3234C108" w14:textId="77777777" w:rsidR="00743606" w:rsidRDefault="00000000">
            <w:pPr>
              <w:pStyle w:val="TableParagraph"/>
              <w:tabs>
                <w:tab w:val="left" w:pos="4191"/>
              </w:tabs>
              <w:spacing w:line="212" w:lineRule="exact"/>
              <w:ind w:left="105"/>
              <w:rPr>
                <w:rFonts w:asciiTheme="minorHAnsi" w:hAnsiTheme="minorHAnsi" w:cstheme="minorHAnsi"/>
                <w:sz w:val="20"/>
                <w:szCs w:val="20"/>
              </w:rPr>
            </w:pPr>
            <w:r>
              <w:rPr>
                <w:rFonts w:asciiTheme="minorHAnsi" w:hAnsiTheme="minorHAnsi" w:cstheme="minorHAnsi"/>
                <w:sz w:val="20"/>
                <w:szCs w:val="20"/>
              </w:rPr>
              <w:t>SURGICAL</w:t>
            </w:r>
            <w:r>
              <w:rPr>
                <w:rFonts w:asciiTheme="minorHAnsi" w:hAnsiTheme="minorHAnsi" w:cstheme="minorHAnsi"/>
                <w:spacing w:val="2"/>
                <w:sz w:val="20"/>
                <w:szCs w:val="20"/>
              </w:rPr>
              <w:t xml:space="preserve"> </w:t>
            </w:r>
            <w:r>
              <w:rPr>
                <w:rFonts w:asciiTheme="minorHAnsi" w:hAnsiTheme="minorHAnsi" w:cstheme="minorHAnsi"/>
                <w:sz w:val="20"/>
                <w:szCs w:val="20"/>
              </w:rPr>
              <w:t>SERVICES</w:t>
            </w:r>
            <w:r>
              <w:rPr>
                <w:rFonts w:asciiTheme="minorHAnsi" w:hAnsiTheme="minorHAnsi" w:cstheme="minorHAnsi"/>
                <w:sz w:val="20"/>
                <w:szCs w:val="20"/>
              </w:rPr>
              <w:tab/>
            </w:r>
          </w:p>
        </w:tc>
        <w:tc>
          <w:tcPr>
            <w:tcW w:w="3746" w:type="dxa"/>
          </w:tcPr>
          <w:p w14:paraId="2CDE0F86" w14:textId="77777777" w:rsidR="00743606" w:rsidRDefault="00743606">
            <w:pPr>
              <w:pStyle w:val="TableParagraph"/>
              <w:rPr>
                <w:rFonts w:asciiTheme="minorHAnsi" w:hAnsiTheme="minorHAnsi" w:cstheme="minorHAnsi"/>
                <w:sz w:val="20"/>
                <w:szCs w:val="20"/>
              </w:rPr>
            </w:pPr>
          </w:p>
        </w:tc>
      </w:tr>
      <w:tr w:rsidR="00743606" w14:paraId="70B36592" w14:textId="77777777">
        <w:trPr>
          <w:trHeight w:val="234"/>
        </w:trPr>
        <w:tc>
          <w:tcPr>
            <w:tcW w:w="629" w:type="dxa"/>
          </w:tcPr>
          <w:p w14:paraId="3151911C" w14:textId="77777777" w:rsidR="00743606" w:rsidRDefault="00000000">
            <w:pPr>
              <w:pStyle w:val="TableParagraph"/>
              <w:spacing w:line="200" w:lineRule="exact"/>
              <w:ind w:left="138"/>
              <w:rPr>
                <w:rFonts w:asciiTheme="minorHAnsi" w:hAnsiTheme="minorHAnsi" w:cstheme="minorHAnsi"/>
                <w:sz w:val="20"/>
                <w:szCs w:val="20"/>
              </w:rPr>
            </w:pPr>
            <w:r>
              <w:rPr>
                <w:rFonts w:asciiTheme="minorHAnsi" w:hAnsiTheme="minorHAnsi" w:cstheme="minorHAnsi"/>
                <w:sz w:val="20"/>
                <w:szCs w:val="20"/>
              </w:rPr>
              <w:t>62</w:t>
            </w:r>
          </w:p>
        </w:tc>
        <w:tc>
          <w:tcPr>
            <w:tcW w:w="5607" w:type="dxa"/>
          </w:tcPr>
          <w:p w14:paraId="21389D5D" w14:textId="77777777" w:rsidR="00743606" w:rsidRDefault="00000000">
            <w:pPr>
              <w:pStyle w:val="TableParagraph"/>
              <w:spacing w:line="200" w:lineRule="exact"/>
              <w:ind w:left="21"/>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pacing w:val="21"/>
                <w:sz w:val="20"/>
                <w:szCs w:val="20"/>
              </w:rPr>
              <w:t xml:space="preserve"> </w:t>
            </w:r>
            <w:r>
              <w:rPr>
                <w:rFonts w:asciiTheme="minorHAnsi" w:hAnsiTheme="minorHAnsi" w:cstheme="minorHAnsi"/>
                <w:spacing w:val="-1"/>
                <w:sz w:val="20"/>
                <w:szCs w:val="20"/>
              </w:rPr>
              <w:t>Minor</w:t>
            </w:r>
            <w:r>
              <w:rPr>
                <w:rFonts w:asciiTheme="minorHAnsi" w:hAnsiTheme="minorHAnsi" w:cstheme="minorHAnsi"/>
                <w:spacing w:val="-13"/>
                <w:sz w:val="20"/>
                <w:szCs w:val="20"/>
              </w:rPr>
              <w:t xml:space="preserve"> </w:t>
            </w:r>
            <w:r>
              <w:rPr>
                <w:rFonts w:asciiTheme="minorHAnsi" w:hAnsiTheme="minorHAnsi" w:cstheme="minorHAnsi"/>
                <w:sz w:val="20"/>
                <w:szCs w:val="20"/>
              </w:rPr>
              <w:t>procedures</w:t>
            </w:r>
            <w:r>
              <w:rPr>
                <w:rFonts w:asciiTheme="minorHAnsi" w:hAnsiTheme="minorHAnsi" w:cstheme="minorHAnsi"/>
                <w:spacing w:val="-12"/>
                <w:sz w:val="20"/>
                <w:szCs w:val="20"/>
              </w:rPr>
              <w:t xml:space="preserve"> </w:t>
            </w:r>
          </w:p>
        </w:tc>
        <w:tc>
          <w:tcPr>
            <w:tcW w:w="3746" w:type="dxa"/>
          </w:tcPr>
          <w:p w14:paraId="13F9C97C" w14:textId="77777777" w:rsidR="00743606" w:rsidRDefault="00000000">
            <w:pPr>
              <w:pStyle w:val="TableParagraph"/>
              <w:spacing w:line="200" w:lineRule="exact"/>
              <w:ind w:left="98"/>
              <w:rPr>
                <w:rFonts w:asciiTheme="minorHAnsi" w:hAnsiTheme="minorHAnsi" w:cstheme="minorHAnsi"/>
                <w:sz w:val="20"/>
                <w:szCs w:val="20"/>
              </w:rPr>
            </w:pPr>
            <w:r>
              <w:rPr>
                <w:rFonts w:asciiTheme="minorHAnsi" w:hAnsiTheme="minorHAnsi" w:cstheme="minorHAnsi"/>
                <w:sz w:val="20"/>
                <w:szCs w:val="20"/>
              </w:rPr>
              <w:t>Covered</w:t>
            </w:r>
          </w:p>
        </w:tc>
      </w:tr>
      <w:tr w:rsidR="00743606" w14:paraId="089BFA97" w14:textId="77777777">
        <w:trPr>
          <w:trHeight w:val="244"/>
        </w:trPr>
        <w:tc>
          <w:tcPr>
            <w:tcW w:w="629" w:type="dxa"/>
          </w:tcPr>
          <w:p w14:paraId="2D4C95D7" w14:textId="77777777" w:rsidR="00743606" w:rsidRDefault="00000000">
            <w:pPr>
              <w:pStyle w:val="TableParagraph"/>
              <w:tabs>
                <w:tab w:val="left" w:pos="523"/>
              </w:tabs>
              <w:spacing w:line="210" w:lineRule="exact"/>
              <w:ind w:right="5"/>
              <w:jc w:val="right"/>
              <w:rPr>
                <w:rFonts w:asciiTheme="minorHAnsi" w:hAnsiTheme="minorHAnsi" w:cstheme="minorHAnsi"/>
                <w:sz w:val="20"/>
                <w:szCs w:val="20"/>
              </w:rPr>
            </w:pPr>
            <w:r>
              <w:rPr>
                <w:rFonts w:asciiTheme="minorHAnsi" w:hAnsiTheme="minorHAnsi" w:cstheme="minorHAnsi"/>
                <w:spacing w:val="-4"/>
                <w:sz w:val="20"/>
                <w:szCs w:val="20"/>
              </w:rPr>
              <w:t xml:space="preserve"> </w:t>
            </w:r>
            <w:r>
              <w:rPr>
                <w:rFonts w:asciiTheme="minorHAnsi" w:hAnsiTheme="minorHAnsi" w:cstheme="minorHAnsi"/>
                <w:sz w:val="20"/>
                <w:szCs w:val="20"/>
              </w:rPr>
              <w:t>63</w:t>
            </w:r>
            <w:r>
              <w:rPr>
                <w:rFonts w:asciiTheme="minorHAnsi" w:hAnsiTheme="minorHAnsi" w:cstheme="minorHAnsi"/>
                <w:sz w:val="20"/>
                <w:szCs w:val="20"/>
              </w:rPr>
              <w:tab/>
            </w:r>
          </w:p>
        </w:tc>
        <w:tc>
          <w:tcPr>
            <w:tcW w:w="5607" w:type="dxa"/>
          </w:tcPr>
          <w:p w14:paraId="6E1D200F" w14:textId="77777777" w:rsidR="00743606" w:rsidRDefault="00000000">
            <w:pPr>
              <w:pStyle w:val="TableParagraph"/>
              <w:tabs>
                <w:tab w:val="left" w:pos="4238"/>
              </w:tabs>
              <w:spacing w:line="203" w:lineRule="exact"/>
              <w:ind w:left="64"/>
              <w:rPr>
                <w:rFonts w:asciiTheme="minorHAnsi" w:hAnsiTheme="minorHAnsi" w:cstheme="minorHAnsi"/>
                <w:sz w:val="20"/>
                <w:szCs w:val="20"/>
              </w:rPr>
            </w:pPr>
            <w:r>
              <w:rPr>
                <w:rFonts w:asciiTheme="minorHAnsi" w:hAnsiTheme="minorHAnsi" w:cstheme="minorHAnsi"/>
                <w:spacing w:val="-21"/>
                <w:sz w:val="20"/>
                <w:szCs w:val="20"/>
              </w:rPr>
              <w:t xml:space="preserve"> </w:t>
            </w:r>
            <w:r>
              <w:rPr>
                <w:rFonts w:asciiTheme="minorHAnsi" w:hAnsiTheme="minorHAnsi" w:cstheme="minorHAnsi"/>
                <w:sz w:val="20"/>
                <w:szCs w:val="20"/>
              </w:rPr>
              <w:t>Intermediate</w:t>
            </w:r>
            <w:r>
              <w:rPr>
                <w:rFonts w:asciiTheme="minorHAnsi" w:hAnsiTheme="minorHAnsi" w:cstheme="minorHAnsi"/>
                <w:sz w:val="20"/>
                <w:szCs w:val="20"/>
              </w:rPr>
              <w:tab/>
            </w:r>
          </w:p>
        </w:tc>
        <w:tc>
          <w:tcPr>
            <w:tcW w:w="3746" w:type="dxa"/>
          </w:tcPr>
          <w:p w14:paraId="6E63E02C" w14:textId="77777777" w:rsidR="00743606" w:rsidRDefault="00000000">
            <w:pPr>
              <w:pStyle w:val="TableParagraph"/>
              <w:spacing w:line="203" w:lineRule="exact"/>
              <w:ind w:left="98"/>
              <w:rPr>
                <w:rFonts w:asciiTheme="minorHAnsi" w:hAnsiTheme="minorHAnsi" w:cstheme="minorHAnsi"/>
                <w:sz w:val="20"/>
                <w:szCs w:val="20"/>
              </w:rPr>
            </w:pPr>
            <w:r>
              <w:rPr>
                <w:rFonts w:asciiTheme="minorHAnsi" w:hAnsiTheme="minorHAnsi" w:cstheme="minorHAnsi"/>
                <w:sz w:val="20"/>
                <w:szCs w:val="20"/>
              </w:rPr>
              <w:t>Covered</w:t>
            </w:r>
          </w:p>
        </w:tc>
      </w:tr>
      <w:tr w:rsidR="00743606" w14:paraId="5DEC79E5" w14:textId="77777777">
        <w:trPr>
          <w:trHeight w:val="234"/>
        </w:trPr>
        <w:tc>
          <w:tcPr>
            <w:tcW w:w="629" w:type="dxa"/>
          </w:tcPr>
          <w:p w14:paraId="62E9170B" w14:textId="77777777" w:rsidR="00743606" w:rsidRDefault="00000000">
            <w:pPr>
              <w:pStyle w:val="TableParagraph"/>
              <w:spacing w:line="210" w:lineRule="exact"/>
              <w:ind w:left="138"/>
              <w:rPr>
                <w:rFonts w:asciiTheme="minorHAnsi" w:hAnsiTheme="minorHAnsi" w:cstheme="minorHAnsi"/>
                <w:sz w:val="20"/>
                <w:szCs w:val="20"/>
              </w:rPr>
            </w:pPr>
            <w:r>
              <w:rPr>
                <w:rFonts w:asciiTheme="minorHAnsi" w:hAnsiTheme="minorHAnsi" w:cstheme="minorHAnsi"/>
                <w:sz w:val="20"/>
                <w:szCs w:val="20"/>
              </w:rPr>
              <w:t>64</w:t>
            </w:r>
          </w:p>
        </w:tc>
        <w:tc>
          <w:tcPr>
            <w:tcW w:w="5607" w:type="dxa"/>
          </w:tcPr>
          <w:p w14:paraId="2325F6EF" w14:textId="77777777" w:rsidR="00743606" w:rsidRDefault="00000000">
            <w:pPr>
              <w:pStyle w:val="TableParagraph"/>
              <w:spacing w:line="203" w:lineRule="exact"/>
              <w:ind w:left="30"/>
              <w:rPr>
                <w:rFonts w:asciiTheme="minorHAnsi" w:hAnsiTheme="minorHAnsi" w:cstheme="minorHAnsi"/>
                <w:sz w:val="20"/>
                <w:szCs w:val="20"/>
              </w:rPr>
            </w:pPr>
            <w:r>
              <w:rPr>
                <w:rFonts w:asciiTheme="minorHAnsi" w:hAnsiTheme="minorHAnsi" w:cstheme="minorHAnsi"/>
                <w:spacing w:val="9"/>
                <w:sz w:val="20"/>
                <w:szCs w:val="20"/>
              </w:rPr>
              <w:t xml:space="preserve"> </w:t>
            </w:r>
            <w:r>
              <w:rPr>
                <w:rFonts w:asciiTheme="minorHAnsi" w:hAnsiTheme="minorHAnsi" w:cstheme="minorHAnsi"/>
                <w:spacing w:val="-1"/>
                <w:sz w:val="20"/>
                <w:szCs w:val="20"/>
              </w:rPr>
              <w:t>Major</w:t>
            </w:r>
            <w:r>
              <w:rPr>
                <w:rFonts w:asciiTheme="minorHAnsi" w:hAnsiTheme="minorHAnsi" w:cstheme="minorHAnsi"/>
                <w:spacing w:val="-14"/>
                <w:sz w:val="20"/>
                <w:szCs w:val="20"/>
              </w:rPr>
              <w:t xml:space="preserve"> </w:t>
            </w:r>
            <w:r>
              <w:rPr>
                <w:rFonts w:asciiTheme="minorHAnsi" w:hAnsiTheme="minorHAnsi" w:cstheme="minorHAnsi"/>
                <w:sz w:val="20"/>
                <w:szCs w:val="20"/>
              </w:rPr>
              <w:t>procedures</w:t>
            </w:r>
          </w:p>
        </w:tc>
        <w:tc>
          <w:tcPr>
            <w:tcW w:w="3746" w:type="dxa"/>
          </w:tcPr>
          <w:p w14:paraId="027F04EC" w14:textId="77777777" w:rsidR="00743606" w:rsidRDefault="00000000">
            <w:pPr>
              <w:pStyle w:val="TableParagraph"/>
              <w:spacing w:line="203" w:lineRule="exact"/>
              <w:ind w:left="98"/>
              <w:rPr>
                <w:rFonts w:asciiTheme="minorHAnsi" w:hAnsiTheme="minorHAnsi" w:cstheme="minorHAnsi"/>
                <w:sz w:val="20"/>
                <w:szCs w:val="20"/>
              </w:rPr>
            </w:pPr>
            <w:r>
              <w:rPr>
                <w:rFonts w:asciiTheme="minorHAnsi" w:hAnsiTheme="minorHAnsi" w:cstheme="minorHAnsi"/>
                <w:sz w:val="20"/>
                <w:szCs w:val="20"/>
              </w:rPr>
              <w:t>Covered</w:t>
            </w:r>
          </w:p>
        </w:tc>
      </w:tr>
      <w:tr w:rsidR="00743606" w14:paraId="040DA761" w14:textId="77777777">
        <w:trPr>
          <w:trHeight w:val="738"/>
        </w:trPr>
        <w:tc>
          <w:tcPr>
            <w:tcW w:w="629" w:type="dxa"/>
            <w:tcBorders>
              <w:bottom w:val="single" w:sz="6" w:space="0" w:color="0F0F0F"/>
            </w:tcBorders>
          </w:tcPr>
          <w:p w14:paraId="540D2DD2" w14:textId="77777777" w:rsidR="00743606" w:rsidRDefault="00000000">
            <w:pPr>
              <w:pStyle w:val="TableParagraph"/>
              <w:spacing w:line="212" w:lineRule="exact"/>
              <w:ind w:left="130"/>
              <w:rPr>
                <w:rFonts w:asciiTheme="minorHAnsi" w:hAnsiTheme="minorHAnsi" w:cstheme="minorHAnsi"/>
                <w:sz w:val="20"/>
                <w:szCs w:val="20"/>
              </w:rPr>
            </w:pPr>
            <w:r>
              <w:rPr>
                <w:rFonts w:asciiTheme="minorHAnsi" w:hAnsiTheme="minorHAnsi" w:cstheme="minorHAnsi"/>
                <w:sz w:val="20"/>
                <w:szCs w:val="20"/>
              </w:rPr>
              <w:t>65</w:t>
            </w:r>
          </w:p>
        </w:tc>
        <w:tc>
          <w:tcPr>
            <w:tcW w:w="5607" w:type="dxa"/>
            <w:tcBorders>
              <w:bottom w:val="single" w:sz="6" w:space="0" w:color="232323"/>
            </w:tcBorders>
          </w:tcPr>
          <w:p w14:paraId="18A3A3CA" w14:textId="77777777" w:rsidR="00743606" w:rsidRDefault="00000000">
            <w:pPr>
              <w:pStyle w:val="TableParagraph"/>
              <w:spacing w:line="217" w:lineRule="exact"/>
              <w:ind w:left="96"/>
              <w:rPr>
                <w:rFonts w:asciiTheme="minorHAnsi" w:hAnsiTheme="minorHAnsi" w:cstheme="minorHAnsi"/>
                <w:sz w:val="20"/>
                <w:szCs w:val="20"/>
              </w:rPr>
            </w:pPr>
            <w:r>
              <w:rPr>
                <w:rFonts w:asciiTheme="minorHAnsi" w:hAnsiTheme="minorHAnsi" w:cstheme="minorHAnsi"/>
                <w:sz w:val="20"/>
                <w:szCs w:val="20"/>
              </w:rPr>
              <w:t>Complex</w:t>
            </w:r>
            <w:r>
              <w:rPr>
                <w:rFonts w:asciiTheme="minorHAnsi" w:hAnsiTheme="minorHAnsi" w:cstheme="minorHAnsi"/>
                <w:spacing w:val="-8"/>
                <w:sz w:val="20"/>
                <w:szCs w:val="20"/>
              </w:rPr>
              <w:t xml:space="preserve"> </w:t>
            </w:r>
            <w:r>
              <w:rPr>
                <w:rFonts w:asciiTheme="minorHAnsi" w:hAnsiTheme="minorHAnsi" w:cstheme="minorHAnsi"/>
                <w:sz w:val="20"/>
                <w:szCs w:val="20"/>
              </w:rPr>
              <w:t>Surgical</w:t>
            </w:r>
            <w:r>
              <w:rPr>
                <w:rFonts w:asciiTheme="minorHAnsi" w:hAnsiTheme="minorHAnsi" w:cstheme="minorHAnsi"/>
                <w:spacing w:val="-9"/>
                <w:sz w:val="20"/>
                <w:szCs w:val="20"/>
              </w:rPr>
              <w:t xml:space="preserve"> </w:t>
            </w:r>
            <w:r>
              <w:rPr>
                <w:rFonts w:asciiTheme="minorHAnsi" w:hAnsiTheme="minorHAnsi" w:cstheme="minorHAnsi"/>
                <w:sz w:val="20"/>
                <w:szCs w:val="20"/>
              </w:rPr>
              <w:t>Procedures</w:t>
            </w:r>
            <w:r>
              <w:rPr>
                <w:rFonts w:asciiTheme="minorHAnsi" w:hAnsiTheme="minorHAnsi" w:cstheme="minorHAnsi"/>
                <w:spacing w:val="5"/>
                <w:sz w:val="20"/>
                <w:szCs w:val="20"/>
              </w:rPr>
              <w:t xml:space="preserve"> </w:t>
            </w:r>
            <w:r>
              <w:rPr>
                <w:rFonts w:asciiTheme="minorHAnsi" w:hAnsiTheme="minorHAnsi" w:cstheme="minorHAnsi"/>
                <w:sz w:val="20"/>
                <w:szCs w:val="20"/>
              </w:rPr>
              <w:t>(Brain</w:t>
            </w:r>
            <w:r>
              <w:rPr>
                <w:rFonts w:asciiTheme="minorHAnsi" w:hAnsiTheme="minorHAnsi" w:cstheme="minorHAnsi"/>
                <w:spacing w:val="-8"/>
                <w:sz w:val="20"/>
                <w:szCs w:val="20"/>
              </w:rPr>
              <w:t xml:space="preserve"> </w:t>
            </w:r>
            <w:r>
              <w:rPr>
                <w:rFonts w:asciiTheme="minorHAnsi" w:hAnsiTheme="minorHAnsi" w:cstheme="minorHAnsi"/>
                <w:sz w:val="20"/>
                <w:szCs w:val="20"/>
              </w:rPr>
              <w:t>and</w:t>
            </w:r>
            <w:r>
              <w:rPr>
                <w:rFonts w:asciiTheme="minorHAnsi" w:hAnsiTheme="minorHAnsi" w:cstheme="minorHAnsi"/>
                <w:spacing w:val="-11"/>
                <w:sz w:val="20"/>
                <w:szCs w:val="20"/>
              </w:rPr>
              <w:t xml:space="preserve"> </w:t>
            </w:r>
            <w:r>
              <w:rPr>
                <w:rFonts w:asciiTheme="minorHAnsi" w:hAnsiTheme="minorHAnsi" w:cstheme="minorHAnsi"/>
                <w:sz w:val="20"/>
                <w:szCs w:val="20"/>
              </w:rPr>
              <w:t>Spine</w:t>
            </w:r>
            <w:r>
              <w:rPr>
                <w:rFonts w:asciiTheme="minorHAnsi" w:hAnsiTheme="minorHAnsi" w:cstheme="minorHAnsi"/>
                <w:spacing w:val="-14"/>
                <w:sz w:val="20"/>
                <w:szCs w:val="20"/>
              </w:rPr>
              <w:t xml:space="preserve"> </w:t>
            </w:r>
            <w:r>
              <w:rPr>
                <w:rFonts w:asciiTheme="minorHAnsi" w:hAnsiTheme="minorHAnsi" w:cstheme="minorHAnsi"/>
                <w:sz w:val="20"/>
                <w:szCs w:val="20"/>
              </w:rPr>
              <w:t>surgeries,</w:t>
            </w:r>
          </w:p>
          <w:p w14:paraId="58CF2F55" w14:textId="77777777" w:rsidR="00743606" w:rsidRDefault="00000000">
            <w:pPr>
              <w:pStyle w:val="TableParagraph"/>
              <w:spacing w:line="242" w:lineRule="auto"/>
              <w:ind w:left="92" w:right="875" w:firstLine="5"/>
              <w:rPr>
                <w:rFonts w:asciiTheme="minorHAnsi" w:hAnsiTheme="minorHAnsi" w:cstheme="minorHAnsi"/>
                <w:sz w:val="20"/>
                <w:szCs w:val="20"/>
              </w:rPr>
            </w:pPr>
            <w:r>
              <w:rPr>
                <w:rFonts w:asciiTheme="minorHAnsi" w:hAnsiTheme="minorHAnsi" w:cstheme="minorHAnsi"/>
                <w:sz w:val="20"/>
                <w:szCs w:val="20"/>
              </w:rPr>
              <w:t>Heart</w:t>
            </w:r>
            <w:r>
              <w:rPr>
                <w:rFonts w:asciiTheme="minorHAnsi" w:hAnsiTheme="minorHAnsi" w:cstheme="minorHAnsi"/>
                <w:spacing w:val="-5"/>
                <w:sz w:val="20"/>
                <w:szCs w:val="20"/>
              </w:rPr>
              <w:t xml:space="preserve"> </w:t>
            </w:r>
            <w:r>
              <w:rPr>
                <w:rFonts w:asciiTheme="minorHAnsi" w:hAnsiTheme="minorHAnsi" w:cstheme="minorHAnsi"/>
                <w:sz w:val="20"/>
                <w:szCs w:val="20"/>
              </w:rPr>
              <w:t>surgery,</w:t>
            </w:r>
            <w:r>
              <w:rPr>
                <w:rFonts w:asciiTheme="minorHAnsi" w:hAnsiTheme="minorHAnsi" w:cstheme="minorHAnsi"/>
                <w:spacing w:val="18"/>
                <w:sz w:val="20"/>
                <w:szCs w:val="20"/>
              </w:rPr>
              <w:t xml:space="preserve"> </w:t>
            </w:r>
            <w:r>
              <w:rPr>
                <w:rFonts w:asciiTheme="minorHAnsi" w:hAnsiTheme="minorHAnsi" w:cstheme="minorHAnsi"/>
                <w:sz w:val="20"/>
                <w:szCs w:val="20"/>
              </w:rPr>
              <w:t>Knee</w:t>
            </w:r>
            <w:r>
              <w:rPr>
                <w:rFonts w:asciiTheme="minorHAnsi" w:hAnsiTheme="minorHAnsi" w:cstheme="minorHAnsi"/>
                <w:spacing w:val="-5"/>
                <w:sz w:val="20"/>
                <w:szCs w:val="20"/>
              </w:rPr>
              <w:t xml:space="preserve"> </w:t>
            </w:r>
            <w:r>
              <w:rPr>
                <w:rFonts w:asciiTheme="minorHAnsi" w:hAnsiTheme="minorHAnsi" w:cstheme="minorHAnsi"/>
                <w:sz w:val="20"/>
                <w:szCs w:val="20"/>
              </w:rPr>
              <w:t>&amp;</w:t>
            </w:r>
            <w:r>
              <w:rPr>
                <w:rFonts w:asciiTheme="minorHAnsi" w:hAnsiTheme="minorHAnsi" w:cstheme="minorHAnsi"/>
                <w:spacing w:val="-6"/>
                <w:sz w:val="20"/>
                <w:szCs w:val="20"/>
              </w:rPr>
              <w:t xml:space="preserve"> </w:t>
            </w:r>
            <w:r>
              <w:rPr>
                <w:rFonts w:asciiTheme="minorHAnsi" w:hAnsiTheme="minorHAnsi" w:cstheme="minorHAnsi"/>
                <w:sz w:val="20"/>
                <w:szCs w:val="20"/>
              </w:rPr>
              <w:t>hip</w:t>
            </w:r>
            <w:r>
              <w:rPr>
                <w:rFonts w:asciiTheme="minorHAnsi" w:hAnsiTheme="minorHAnsi" w:cstheme="minorHAnsi"/>
                <w:spacing w:val="-14"/>
                <w:sz w:val="20"/>
                <w:szCs w:val="20"/>
              </w:rPr>
              <w:t xml:space="preserve"> </w:t>
            </w:r>
            <w:r>
              <w:rPr>
                <w:rFonts w:asciiTheme="minorHAnsi" w:hAnsiTheme="minorHAnsi" w:cstheme="minorHAnsi"/>
                <w:sz w:val="20"/>
                <w:szCs w:val="20"/>
              </w:rPr>
              <w:t>replacement</w:t>
            </w:r>
            <w:r>
              <w:rPr>
                <w:rFonts w:asciiTheme="minorHAnsi" w:hAnsiTheme="minorHAnsi" w:cstheme="minorHAnsi"/>
                <w:spacing w:val="1"/>
                <w:sz w:val="20"/>
                <w:szCs w:val="20"/>
              </w:rPr>
              <w:t xml:space="preserve"> </w:t>
            </w:r>
            <w:r>
              <w:rPr>
                <w:rFonts w:asciiTheme="minorHAnsi" w:hAnsiTheme="minorHAnsi" w:cstheme="minorHAnsi"/>
                <w:sz w:val="20"/>
                <w:szCs w:val="20"/>
              </w:rPr>
              <w:t>surgeries,</w:t>
            </w:r>
            <w:r>
              <w:rPr>
                <w:rFonts w:asciiTheme="minorHAnsi" w:hAnsiTheme="minorHAnsi" w:cstheme="minorHAnsi"/>
                <w:spacing w:val="-55"/>
                <w:sz w:val="20"/>
                <w:szCs w:val="20"/>
              </w:rPr>
              <w:t xml:space="preserve"> </w:t>
            </w:r>
            <w:r>
              <w:rPr>
                <w:rFonts w:asciiTheme="minorHAnsi" w:hAnsiTheme="minorHAnsi" w:cstheme="minorHAnsi"/>
                <w:sz w:val="20"/>
                <w:szCs w:val="20"/>
              </w:rPr>
              <w:t>excluding</w:t>
            </w:r>
            <w:r>
              <w:rPr>
                <w:rFonts w:asciiTheme="minorHAnsi" w:hAnsiTheme="minorHAnsi" w:cstheme="minorHAnsi"/>
                <w:spacing w:val="17"/>
                <w:sz w:val="20"/>
                <w:szCs w:val="20"/>
              </w:rPr>
              <w:t xml:space="preserve"> </w:t>
            </w:r>
            <w:r>
              <w:rPr>
                <w:rFonts w:asciiTheme="minorHAnsi" w:hAnsiTheme="minorHAnsi" w:cstheme="minorHAnsi"/>
                <w:sz w:val="20"/>
                <w:szCs w:val="20"/>
              </w:rPr>
              <w:t>organ</w:t>
            </w:r>
            <w:r>
              <w:rPr>
                <w:rFonts w:asciiTheme="minorHAnsi" w:hAnsiTheme="minorHAnsi" w:cstheme="minorHAnsi"/>
                <w:spacing w:val="7"/>
                <w:sz w:val="20"/>
                <w:szCs w:val="20"/>
              </w:rPr>
              <w:t xml:space="preserve"> </w:t>
            </w:r>
            <w:r>
              <w:rPr>
                <w:rFonts w:asciiTheme="minorHAnsi" w:hAnsiTheme="minorHAnsi" w:cstheme="minorHAnsi"/>
                <w:sz w:val="20"/>
                <w:szCs w:val="20"/>
              </w:rPr>
              <w:t>transplant)</w:t>
            </w:r>
          </w:p>
        </w:tc>
        <w:tc>
          <w:tcPr>
            <w:tcW w:w="3746" w:type="dxa"/>
          </w:tcPr>
          <w:p w14:paraId="1F57BD80" w14:textId="77777777" w:rsidR="00743606" w:rsidRDefault="00000000">
            <w:pPr>
              <w:pStyle w:val="TableParagraph"/>
              <w:spacing w:line="219" w:lineRule="exact"/>
              <w:ind w:left="101"/>
              <w:rPr>
                <w:rFonts w:asciiTheme="minorHAnsi" w:hAnsiTheme="minorHAnsi" w:cstheme="minorHAnsi"/>
                <w:b/>
                <w:sz w:val="20"/>
                <w:szCs w:val="20"/>
              </w:rPr>
            </w:pPr>
            <w:r>
              <w:rPr>
                <w:rFonts w:asciiTheme="minorHAnsi" w:hAnsiTheme="minorHAnsi" w:cstheme="minorHAnsi"/>
                <w:b/>
                <w:spacing w:val="-1"/>
                <w:w w:val="95"/>
                <w:sz w:val="20"/>
                <w:szCs w:val="20"/>
              </w:rPr>
              <w:t>Up</w:t>
            </w:r>
            <w:r>
              <w:rPr>
                <w:rFonts w:asciiTheme="minorHAnsi" w:hAnsiTheme="minorHAnsi" w:cstheme="minorHAnsi"/>
                <w:b/>
                <w:spacing w:val="-11"/>
                <w:w w:val="95"/>
                <w:sz w:val="20"/>
                <w:szCs w:val="20"/>
              </w:rPr>
              <w:t xml:space="preserve"> </w:t>
            </w:r>
            <w:r>
              <w:rPr>
                <w:rFonts w:asciiTheme="minorHAnsi" w:hAnsiTheme="minorHAnsi" w:cstheme="minorHAnsi"/>
                <w:b/>
                <w:color w:val="151515"/>
                <w:spacing w:val="-1"/>
                <w:w w:val="95"/>
                <w:sz w:val="20"/>
                <w:szCs w:val="20"/>
              </w:rPr>
              <w:t>to</w:t>
            </w:r>
            <w:r>
              <w:rPr>
                <w:rFonts w:asciiTheme="minorHAnsi" w:hAnsiTheme="minorHAnsi" w:cstheme="minorHAnsi"/>
                <w:b/>
                <w:color w:val="151515"/>
                <w:spacing w:val="-10"/>
                <w:w w:val="95"/>
                <w:sz w:val="20"/>
                <w:szCs w:val="20"/>
              </w:rPr>
              <w:t xml:space="preserve"> </w:t>
            </w:r>
            <w:r>
              <w:rPr>
                <w:rFonts w:asciiTheme="minorHAnsi" w:hAnsiTheme="minorHAnsi" w:cstheme="minorHAnsi"/>
                <w:b/>
                <w:spacing w:val="-1"/>
                <w:w w:val="95"/>
                <w:sz w:val="20"/>
                <w:szCs w:val="20"/>
              </w:rPr>
              <w:t>limit</w:t>
            </w:r>
            <w:r>
              <w:rPr>
                <w:rFonts w:asciiTheme="minorHAnsi" w:hAnsiTheme="minorHAnsi" w:cstheme="minorHAnsi"/>
                <w:b/>
                <w:spacing w:val="-6"/>
                <w:w w:val="95"/>
                <w:sz w:val="20"/>
                <w:szCs w:val="20"/>
              </w:rPr>
              <w:t xml:space="preserve"> </w:t>
            </w:r>
            <w:r>
              <w:rPr>
                <w:rFonts w:asciiTheme="minorHAnsi" w:hAnsiTheme="minorHAnsi" w:cstheme="minorHAnsi"/>
                <w:b/>
                <w:color w:val="0E0E0E"/>
                <w:spacing w:val="-1"/>
                <w:w w:val="95"/>
                <w:sz w:val="20"/>
                <w:szCs w:val="20"/>
              </w:rPr>
              <w:t>of</w:t>
            </w:r>
            <w:r>
              <w:rPr>
                <w:rFonts w:asciiTheme="minorHAnsi" w:hAnsiTheme="minorHAnsi" w:cstheme="minorHAnsi"/>
                <w:b/>
                <w:color w:val="0E0E0E"/>
                <w:spacing w:val="-10"/>
                <w:w w:val="95"/>
                <w:sz w:val="20"/>
                <w:szCs w:val="20"/>
              </w:rPr>
              <w:t xml:space="preserve"> </w:t>
            </w:r>
            <w:r>
              <w:rPr>
                <w:rFonts w:asciiTheme="minorHAnsi" w:hAnsiTheme="minorHAnsi" w:cstheme="minorHAnsi"/>
                <w:b/>
                <w:w w:val="95"/>
                <w:sz w:val="20"/>
                <w:szCs w:val="20"/>
              </w:rPr>
              <w:t>N1,500,000</w:t>
            </w:r>
            <w:r>
              <w:rPr>
                <w:rFonts w:asciiTheme="minorHAnsi" w:hAnsiTheme="minorHAnsi" w:cstheme="minorHAnsi"/>
                <w:b/>
                <w:spacing w:val="-5"/>
                <w:w w:val="95"/>
                <w:sz w:val="20"/>
                <w:szCs w:val="20"/>
              </w:rPr>
              <w:t xml:space="preserve"> </w:t>
            </w:r>
            <w:proofErr w:type="gramStart"/>
            <w:r>
              <w:rPr>
                <w:rFonts w:asciiTheme="minorHAnsi" w:hAnsiTheme="minorHAnsi" w:cstheme="minorHAnsi"/>
                <w:b/>
                <w:w w:val="95"/>
                <w:sz w:val="20"/>
                <w:szCs w:val="20"/>
              </w:rPr>
              <w:t>P.A</w:t>
            </w:r>
            <w:proofErr w:type="gramEnd"/>
          </w:p>
        </w:tc>
      </w:tr>
      <w:tr w:rsidR="00743606" w14:paraId="7EAC33A5" w14:textId="77777777">
        <w:trPr>
          <w:trHeight w:val="239"/>
        </w:trPr>
        <w:tc>
          <w:tcPr>
            <w:tcW w:w="629" w:type="dxa"/>
            <w:tcBorders>
              <w:top w:val="single" w:sz="6" w:space="0" w:color="0F0F0F"/>
            </w:tcBorders>
          </w:tcPr>
          <w:p w14:paraId="1ADAD97B" w14:textId="77777777" w:rsidR="00743606" w:rsidRDefault="00000000">
            <w:pPr>
              <w:pStyle w:val="TableParagraph"/>
              <w:spacing w:line="200" w:lineRule="exact"/>
              <w:ind w:left="123"/>
              <w:rPr>
                <w:rFonts w:asciiTheme="minorHAnsi" w:hAnsiTheme="minorHAnsi" w:cstheme="minorHAnsi"/>
                <w:sz w:val="20"/>
                <w:szCs w:val="20"/>
              </w:rPr>
            </w:pPr>
            <w:r>
              <w:rPr>
                <w:rFonts w:asciiTheme="minorHAnsi" w:hAnsiTheme="minorHAnsi" w:cstheme="minorHAnsi"/>
                <w:sz w:val="20"/>
                <w:szCs w:val="20"/>
              </w:rPr>
              <w:t>66</w:t>
            </w:r>
          </w:p>
        </w:tc>
        <w:tc>
          <w:tcPr>
            <w:tcW w:w="5607" w:type="dxa"/>
            <w:tcBorders>
              <w:top w:val="single" w:sz="6" w:space="0" w:color="232323"/>
            </w:tcBorders>
          </w:tcPr>
          <w:p w14:paraId="58D601B9" w14:textId="77777777" w:rsidR="00743606" w:rsidRDefault="00000000">
            <w:pPr>
              <w:pStyle w:val="TableParagraph"/>
              <w:spacing w:line="200" w:lineRule="exact"/>
              <w:ind w:left="90"/>
              <w:rPr>
                <w:rFonts w:asciiTheme="minorHAnsi" w:hAnsiTheme="minorHAnsi" w:cstheme="minorHAnsi"/>
                <w:sz w:val="20"/>
                <w:szCs w:val="20"/>
              </w:rPr>
            </w:pPr>
            <w:r>
              <w:rPr>
                <w:rFonts w:asciiTheme="minorHAnsi" w:hAnsiTheme="minorHAnsi" w:cstheme="minorHAnsi"/>
                <w:w w:val="95"/>
                <w:sz w:val="20"/>
                <w:szCs w:val="20"/>
              </w:rPr>
              <w:t>Endoscopic</w:t>
            </w:r>
            <w:r>
              <w:rPr>
                <w:rFonts w:asciiTheme="minorHAnsi" w:hAnsiTheme="minorHAnsi" w:cstheme="minorHAnsi"/>
                <w:spacing w:val="47"/>
                <w:w w:val="95"/>
                <w:sz w:val="20"/>
                <w:szCs w:val="20"/>
              </w:rPr>
              <w:t xml:space="preserve"> </w:t>
            </w:r>
            <w:r>
              <w:rPr>
                <w:rFonts w:asciiTheme="minorHAnsi" w:hAnsiTheme="minorHAnsi" w:cstheme="minorHAnsi"/>
                <w:w w:val="95"/>
                <w:sz w:val="20"/>
                <w:szCs w:val="20"/>
              </w:rPr>
              <w:t>Surgical</w:t>
            </w:r>
            <w:r>
              <w:rPr>
                <w:rFonts w:asciiTheme="minorHAnsi" w:hAnsiTheme="minorHAnsi" w:cstheme="minorHAnsi"/>
                <w:spacing w:val="17"/>
                <w:w w:val="95"/>
                <w:sz w:val="20"/>
                <w:szCs w:val="20"/>
              </w:rPr>
              <w:t xml:space="preserve"> </w:t>
            </w:r>
            <w:r>
              <w:rPr>
                <w:rFonts w:asciiTheme="minorHAnsi" w:hAnsiTheme="minorHAnsi" w:cstheme="minorHAnsi"/>
                <w:w w:val="95"/>
                <w:sz w:val="20"/>
                <w:szCs w:val="20"/>
              </w:rPr>
              <w:t>Procedures</w:t>
            </w:r>
          </w:p>
        </w:tc>
        <w:tc>
          <w:tcPr>
            <w:tcW w:w="3746" w:type="dxa"/>
          </w:tcPr>
          <w:p w14:paraId="250CFF55" w14:textId="77777777" w:rsidR="00743606" w:rsidRDefault="00000000">
            <w:pPr>
              <w:pStyle w:val="TableParagraph"/>
              <w:spacing w:line="200" w:lineRule="exact"/>
              <w:ind w:left="92"/>
              <w:rPr>
                <w:rFonts w:asciiTheme="minorHAnsi" w:hAnsiTheme="minorHAnsi" w:cstheme="minorHAnsi"/>
                <w:sz w:val="20"/>
                <w:szCs w:val="20"/>
              </w:rPr>
            </w:pPr>
            <w:r>
              <w:rPr>
                <w:rFonts w:asciiTheme="minorHAnsi" w:hAnsiTheme="minorHAnsi" w:cstheme="minorHAnsi"/>
                <w:w w:val="95"/>
                <w:sz w:val="20"/>
                <w:szCs w:val="20"/>
              </w:rPr>
              <w:t>Up</w:t>
            </w:r>
            <w:r>
              <w:rPr>
                <w:rFonts w:asciiTheme="minorHAnsi" w:hAnsiTheme="minorHAnsi" w:cstheme="minorHAnsi"/>
                <w:spacing w:val="11"/>
                <w:w w:val="95"/>
                <w:sz w:val="20"/>
                <w:szCs w:val="20"/>
              </w:rPr>
              <w:t xml:space="preserve"> </w:t>
            </w:r>
            <w:r>
              <w:rPr>
                <w:rFonts w:asciiTheme="minorHAnsi" w:hAnsiTheme="minorHAnsi" w:cstheme="minorHAnsi"/>
                <w:w w:val="95"/>
                <w:sz w:val="20"/>
                <w:szCs w:val="20"/>
              </w:rPr>
              <w:t>to</w:t>
            </w:r>
            <w:r>
              <w:rPr>
                <w:rFonts w:asciiTheme="minorHAnsi" w:hAnsiTheme="minorHAnsi" w:cstheme="minorHAnsi"/>
                <w:spacing w:val="9"/>
                <w:w w:val="95"/>
                <w:sz w:val="20"/>
                <w:szCs w:val="20"/>
              </w:rPr>
              <w:t xml:space="preserve"> </w:t>
            </w:r>
            <w:r>
              <w:rPr>
                <w:rFonts w:asciiTheme="minorHAnsi" w:hAnsiTheme="minorHAnsi" w:cstheme="minorHAnsi"/>
                <w:w w:val="95"/>
                <w:sz w:val="20"/>
                <w:szCs w:val="20"/>
              </w:rPr>
              <w:t>limit</w:t>
            </w:r>
            <w:r>
              <w:rPr>
                <w:rFonts w:asciiTheme="minorHAnsi" w:hAnsiTheme="minorHAnsi" w:cstheme="minorHAnsi"/>
                <w:spacing w:val="16"/>
                <w:w w:val="95"/>
                <w:sz w:val="20"/>
                <w:szCs w:val="20"/>
              </w:rPr>
              <w:t xml:space="preserve"> </w:t>
            </w:r>
            <w:r>
              <w:rPr>
                <w:rFonts w:asciiTheme="minorHAnsi" w:hAnsiTheme="minorHAnsi" w:cstheme="minorHAnsi"/>
                <w:w w:val="95"/>
                <w:sz w:val="20"/>
                <w:szCs w:val="20"/>
              </w:rPr>
              <w:t>of</w:t>
            </w:r>
            <w:r>
              <w:rPr>
                <w:rFonts w:asciiTheme="minorHAnsi" w:hAnsiTheme="minorHAnsi" w:cstheme="minorHAnsi"/>
                <w:spacing w:val="-2"/>
                <w:w w:val="95"/>
                <w:sz w:val="20"/>
                <w:szCs w:val="20"/>
              </w:rPr>
              <w:t xml:space="preserve"> </w:t>
            </w:r>
            <w:r>
              <w:rPr>
                <w:rFonts w:asciiTheme="minorHAnsi" w:hAnsiTheme="minorHAnsi" w:cstheme="minorHAnsi"/>
                <w:w w:val="95"/>
                <w:sz w:val="20"/>
                <w:szCs w:val="20"/>
              </w:rPr>
              <w:t>N1,500,000</w:t>
            </w:r>
            <w:r>
              <w:rPr>
                <w:rFonts w:asciiTheme="minorHAnsi" w:hAnsiTheme="minorHAnsi" w:cstheme="minorHAnsi"/>
                <w:spacing w:val="21"/>
                <w:w w:val="95"/>
                <w:sz w:val="20"/>
                <w:szCs w:val="20"/>
              </w:rPr>
              <w:t xml:space="preserve"> </w:t>
            </w:r>
            <w:proofErr w:type="gramStart"/>
            <w:r>
              <w:rPr>
                <w:rFonts w:asciiTheme="minorHAnsi" w:hAnsiTheme="minorHAnsi" w:cstheme="minorHAnsi"/>
                <w:w w:val="95"/>
                <w:sz w:val="20"/>
                <w:szCs w:val="20"/>
              </w:rPr>
              <w:t>P.A</w:t>
            </w:r>
            <w:proofErr w:type="gramEnd"/>
          </w:p>
        </w:tc>
      </w:tr>
      <w:tr w:rsidR="00743606" w14:paraId="7E8ABAEA" w14:textId="77777777">
        <w:trPr>
          <w:trHeight w:val="231"/>
        </w:trPr>
        <w:tc>
          <w:tcPr>
            <w:tcW w:w="629" w:type="dxa"/>
            <w:tcBorders>
              <w:bottom w:val="single" w:sz="6" w:space="0" w:color="0C0C0C"/>
            </w:tcBorders>
          </w:tcPr>
          <w:p w14:paraId="2F4643FE" w14:textId="77777777" w:rsidR="00743606" w:rsidRDefault="00000000">
            <w:pPr>
              <w:pStyle w:val="TableParagraph"/>
              <w:spacing w:line="205" w:lineRule="exact"/>
              <w:ind w:left="123"/>
              <w:rPr>
                <w:rFonts w:asciiTheme="minorHAnsi" w:hAnsiTheme="minorHAnsi" w:cstheme="minorHAnsi"/>
                <w:sz w:val="20"/>
                <w:szCs w:val="20"/>
              </w:rPr>
            </w:pPr>
            <w:r>
              <w:rPr>
                <w:rFonts w:asciiTheme="minorHAnsi" w:hAnsiTheme="minorHAnsi" w:cstheme="minorHAnsi"/>
                <w:sz w:val="20"/>
                <w:szCs w:val="20"/>
              </w:rPr>
              <w:t>67</w:t>
            </w:r>
          </w:p>
        </w:tc>
        <w:tc>
          <w:tcPr>
            <w:tcW w:w="5607" w:type="dxa"/>
            <w:tcBorders>
              <w:bottom w:val="thinThickMediumGap" w:sz="4" w:space="0" w:color="232323"/>
            </w:tcBorders>
          </w:tcPr>
          <w:p w14:paraId="35AB3546" w14:textId="77777777" w:rsidR="00743606" w:rsidRDefault="00743606">
            <w:pPr>
              <w:pStyle w:val="TableParagraph"/>
              <w:rPr>
                <w:rFonts w:asciiTheme="minorHAnsi" w:hAnsiTheme="minorHAnsi" w:cstheme="minorHAnsi"/>
                <w:sz w:val="20"/>
                <w:szCs w:val="20"/>
              </w:rPr>
            </w:pPr>
          </w:p>
        </w:tc>
        <w:tc>
          <w:tcPr>
            <w:tcW w:w="3746" w:type="dxa"/>
          </w:tcPr>
          <w:p w14:paraId="04279BA5" w14:textId="77777777" w:rsidR="00743606" w:rsidRDefault="00743606">
            <w:pPr>
              <w:pStyle w:val="TableParagraph"/>
              <w:rPr>
                <w:rFonts w:asciiTheme="minorHAnsi" w:hAnsiTheme="minorHAnsi" w:cstheme="minorHAnsi"/>
                <w:sz w:val="20"/>
                <w:szCs w:val="20"/>
              </w:rPr>
            </w:pPr>
          </w:p>
        </w:tc>
      </w:tr>
      <w:tr w:rsidR="00743606" w14:paraId="64432F74" w14:textId="77777777">
        <w:trPr>
          <w:trHeight w:val="231"/>
        </w:trPr>
        <w:tc>
          <w:tcPr>
            <w:tcW w:w="629" w:type="dxa"/>
            <w:tcBorders>
              <w:top w:val="single" w:sz="6" w:space="0" w:color="0C0C0C"/>
            </w:tcBorders>
          </w:tcPr>
          <w:p w14:paraId="2B31A922" w14:textId="77777777" w:rsidR="00743606" w:rsidRDefault="00000000">
            <w:pPr>
              <w:pStyle w:val="TableParagraph"/>
              <w:spacing w:line="202" w:lineRule="exact"/>
              <w:ind w:left="123"/>
              <w:rPr>
                <w:rFonts w:asciiTheme="minorHAnsi" w:hAnsiTheme="minorHAnsi" w:cstheme="minorHAnsi"/>
                <w:sz w:val="20"/>
                <w:szCs w:val="20"/>
              </w:rPr>
            </w:pPr>
            <w:r>
              <w:rPr>
                <w:rFonts w:asciiTheme="minorHAnsi" w:hAnsiTheme="minorHAnsi" w:cstheme="minorHAnsi"/>
                <w:sz w:val="20"/>
                <w:szCs w:val="20"/>
              </w:rPr>
              <w:t>68</w:t>
            </w:r>
          </w:p>
        </w:tc>
        <w:tc>
          <w:tcPr>
            <w:tcW w:w="5607" w:type="dxa"/>
            <w:tcBorders>
              <w:top w:val="thickThinMediumGap" w:sz="4" w:space="0" w:color="232323"/>
            </w:tcBorders>
          </w:tcPr>
          <w:p w14:paraId="2B323639" w14:textId="77777777" w:rsidR="00743606" w:rsidRDefault="00000000">
            <w:pPr>
              <w:pStyle w:val="TableParagraph"/>
              <w:spacing w:line="202" w:lineRule="exact"/>
              <w:ind w:left="-13"/>
              <w:rPr>
                <w:rFonts w:asciiTheme="minorHAnsi" w:hAnsiTheme="minorHAnsi" w:cstheme="minorHAnsi"/>
                <w:b/>
                <w:bCs/>
                <w:sz w:val="20"/>
                <w:szCs w:val="20"/>
              </w:rPr>
            </w:pPr>
            <w:r>
              <w:rPr>
                <w:rFonts w:asciiTheme="minorHAnsi" w:hAnsiTheme="minorHAnsi" w:cstheme="minorHAnsi"/>
                <w:b/>
                <w:bCs/>
                <w:sz w:val="20"/>
                <w:szCs w:val="20"/>
              </w:rPr>
              <w:t xml:space="preserve">  </w:t>
            </w:r>
            <w:r>
              <w:rPr>
                <w:rFonts w:asciiTheme="minorHAnsi" w:hAnsiTheme="minorHAnsi" w:cstheme="minorHAnsi"/>
                <w:b/>
                <w:bCs/>
                <w:spacing w:val="-27"/>
                <w:sz w:val="20"/>
                <w:szCs w:val="20"/>
              </w:rPr>
              <w:t xml:space="preserve"> </w:t>
            </w:r>
            <w:r>
              <w:rPr>
                <w:rFonts w:asciiTheme="minorHAnsi" w:hAnsiTheme="minorHAnsi" w:cstheme="minorHAnsi"/>
                <w:b/>
                <w:bCs/>
                <w:sz w:val="20"/>
                <w:szCs w:val="20"/>
              </w:rPr>
              <w:t>RADIOLOGICAL</w:t>
            </w:r>
            <w:r>
              <w:rPr>
                <w:rFonts w:asciiTheme="minorHAnsi" w:hAnsiTheme="minorHAnsi" w:cstheme="minorHAnsi"/>
                <w:b/>
                <w:bCs/>
                <w:spacing w:val="15"/>
                <w:sz w:val="20"/>
                <w:szCs w:val="20"/>
              </w:rPr>
              <w:t xml:space="preserve"> </w:t>
            </w:r>
            <w:r>
              <w:rPr>
                <w:rFonts w:asciiTheme="minorHAnsi" w:hAnsiTheme="minorHAnsi" w:cstheme="minorHAnsi"/>
                <w:b/>
                <w:bCs/>
                <w:sz w:val="20"/>
                <w:szCs w:val="20"/>
              </w:rPr>
              <w:t>SERVICES</w:t>
            </w:r>
          </w:p>
        </w:tc>
        <w:tc>
          <w:tcPr>
            <w:tcW w:w="3746" w:type="dxa"/>
          </w:tcPr>
          <w:p w14:paraId="4056FD60" w14:textId="77777777" w:rsidR="00743606" w:rsidRDefault="00743606">
            <w:pPr>
              <w:pStyle w:val="TableParagraph"/>
              <w:rPr>
                <w:rFonts w:asciiTheme="minorHAnsi" w:hAnsiTheme="minorHAnsi" w:cstheme="minorHAnsi"/>
                <w:sz w:val="20"/>
                <w:szCs w:val="20"/>
              </w:rPr>
            </w:pPr>
          </w:p>
        </w:tc>
      </w:tr>
      <w:tr w:rsidR="00743606" w14:paraId="17602389" w14:textId="77777777">
        <w:trPr>
          <w:trHeight w:val="244"/>
        </w:trPr>
        <w:tc>
          <w:tcPr>
            <w:tcW w:w="629" w:type="dxa"/>
          </w:tcPr>
          <w:p w14:paraId="00805E58" w14:textId="77777777" w:rsidR="00743606" w:rsidRDefault="00000000">
            <w:pPr>
              <w:pStyle w:val="TableParagraph"/>
              <w:spacing w:line="207" w:lineRule="exact"/>
              <w:ind w:left="123"/>
              <w:rPr>
                <w:rFonts w:asciiTheme="minorHAnsi" w:hAnsiTheme="minorHAnsi" w:cstheme="minorHAnsi"/>
                <w:sz w:val="20"/>
                <w:szCs w:val="20"/>
              </w:rPr>
            </w:pPr>
            <w:r>
              <w:rPr>
                <w:rFonts w:asciiTheme="minorHAnsi" w:hAnsiTheme="minorHAnsi" w:cstheme="minorHAnsi"/>
                <w:sz w:val="20"/>
                <w:szCs w:val="20"/>
              </w:rPr>
              <w:t>69</w:t>
            </w:r>
          </w:p>
        </w:tc>
        <w:tc>
          <w:tcPr>
            <w:tcW w:w="5607" w:type="dxa"/>
          </w:tcPr>
          <w:p w14:paraId="57B00A58" w14:textId="77777777" w:rsidR="00743606" w:rsidRDefault="00000000">
            <w:pPr>
              <w:pStyle w:val="TableParagraph"/>
              <w:spacing w:line="200" w:lineRule="exact"/>
              <w:ind w:left="84"/>
              <w:rPr>
                <w:rFonts w:asciiTheme="minorHAnsi" w:hAnsiTheme="minorHAnsi" w:cstheme="minorHAnsi"/>
                <w:sz w:val="20"/>
                <w:szCs w:val="20"/>
              </w:rPr>
            </w:pPr>
            <w:r>
              <w:rPr>
                <w:rFonts w:asciiTheme="minorHAnsi" w:hAnsiTheme="minorHAnsi" w:cstheme="minorHAnsi"/>
                <w:w w:val="95"/>
                <w:sz w:val="20"/>
                <w:szCs w:val="20"/>
              </w:rPr>
              <w:t>Plain</w:t>
            </w:r>
            <w:r>
              <w:rPr>
                <w:rFonts w:asciiTheme="minorHAnsi" w:hAnsiTheme="minorHAnsi" w:cstheme="minorHAnsi"/>
                <w:spacing w:val="-8"/>
                <w:w w:val="95"/>
                <w:sz w:val="20"/>
                <w:szCs w:val="20"/>
              </w:rPr>
              <w:t xml:space="preserve"> </w:t>
            </w:r>
            <w:r>
              <w:rPr>
                <w:rFonts w:asciiTheme="minorHAnsi" w:hAnsiTheme="minorHAnsi" w:cstheme="minorHAnsi"/>
                <w:w w:val="95"/>
                <w:sz w:val="20"/>
                <w:szCs w:val="20"/>
              </w:rPr>
              <w:t>X-Rays</w:t>
            </w:r>
            <w:r>
              <w:rPr>
                <w:rFonts w:asciiTheme="minorHAnsi" w:hAnsiTheme="minorHAnsi" w:cstheme="minorHAnsi"/>
                <w:spacing w:val="-5"/>
                <w:w w:val="95"/>
                <w:sz w:val="20"/>
                <w:szCs w:val="20"/>
              </w:rPr>
              <w:t xml:space="preserve"> </w:t>
            </w:r>
            <w:r>
              <w:rPr>
                <w:rFonts w:asciiTheme="minorHAnsi" w:hAnsiTheme="minorHAnsi" w:cstheme="minorHAnsi"/>
                <w:w w:val="95"/>
                <w:sz w:val="20"/>
                <w:szCs w:val="20"/>
              </w:rPr>
              <w:t>&amp;</w:t>
            </w:r>
            <w:r>
              <w:rPr>
                <w:rFonts w:asciiTheme="minorHAnsi" w:hAnsiTheme="minorHAnsi" w:cstheme="minorHAnsi"/>
                <w:spacing w:val="-11"/>
                <w:w w:val="95"/>
                <w:sz w:val="20"/>
                <w:szCs w:val="20"/>
              </w:rPr>
              <w:t xml:space="preserve"> </w:t>
            </w:r>
            <w:r>
              <w:rPr>
                <w:rFonts w:asciiTheme="minorHAnsi" w:hAnsiTheme="minorHAnsi" w:cstheme="minorHAnsi"/>
                <w:w w:val="95"/>
                <w:sz w:val="20"/>
                <w:szCs w:val="20"/>
              </w:rPr>
              <w:t>Ultrasound</w:t>
            </w:r>
            <w:r>
              <w:rPr>
                <w:rFonts w:asciiTheme="minorHAnsi" w:hAnsiTheme="minorHAnsi" w:cstheme="minorHAnsi"/>
                <w:spacing w:val="5"/>
                <w:w w:val="95"/>
                <w:sz w:val="20"/>
                <w:szCs w:val="20"/>
              </w:rPr>
              <w:t xml:space="preserve"> </w:t>
            </w:r>
            <w:r>
              <w:rPr>
                <w:rFonts w:asciiTheme="minorHAnsi" w:hAnsiTheme="minorHAnsi" w:cstheme="minorHAnsi"/>
                <w:w w:val="95"/>
                <w:sz w:val="20"/>
                <w:szCs w:val="20"/>
              </w:rPr>
              <w:t>Scans</w:t>
            </w:r>
          </w:p>
        </w:tc>
        <w:tc>
          <w:tcPr>
            <w:tcW w:w="3746" w:type="dxa"/>
          </w:tcPr>
          <w:p w14:paraId="1789AA8A" w14:textId="77777777" w:rsidR="00743606" w:rsidRDefault="00000000">
            <w:pPr>
              <w:pStyle w:val="TableParagraph"/>
              <w:spacing w:line="200" w:lineRule="exact"/>
              <w:ind w:left="85"/>
              <w:rPr>
                <w:rFonts w:asciiTheme="minorHAnsi" w:hAnsiTheme="minorHAnsi" w:cstheme="minorHAnsi"/>
                <w:b/>
                <w:sz w:val="20"/>
                <w:szCs w:val="20"/>
              </w:rPr>
            </w:pPr>
            <w:r>
              <w:rPr>
                <w:rFonts w:asciiTheme="minorHAnsi" w:hAnsiTheme="minorHAnsi" w:cstheme="minorHAnsi"/>
                <w:b/>
                <w:sz w:val="20"/>
                <w:szCs w:val="20"/>
              </w:rPr>
              <w:t>Covered</w:t>
            </w:r>
          </w:p>
        </w:tc>
      </w:tr>
    </w:tbl>
    <w:p w14:paraId="5E400979" w14:textId="77777777" w:rsidR="00743606" w:rsidRDefault="00743606">
      <w:pPr>
        <w:pStyle w:val="BodyText"/>
        <w:rPr>
          <w:rFonts w:ascii="Times New Roman" w:hAnsi="Times New Roman" w:cs="Times New Roman"/>
          <w:sz w:val="22"/>
          <w:szCs w:val="22"/>
        </w:rPr>
      </w:pPr>
    </w:p>
    <w:p w14:paraId="59B84477" w14:textId="77777777" w:rsidR="00743606" w:rsidRDefault="00743606">
      <w:pPr>
        <w:pStyle w:val="BodyText"/>
        <w:rPr>
          <w:rFonts w:ascii="Times New Roman" w:hAnsi="Times New Roman" w:cs="Times New Roman"/>
          <w:sz w:val="22"/>
          <w:szCs w:val="22"/>
        </w:rPr>
      </w:pPr>
    </w:p>
    <w:p w14:paraId="0D277D73" w14:textId="77777777" w:rsidR="00743606" w:rsidRDefault="00743606">
      <w:pPr>
        <w:pStyle w:val="BodyText"/>
        <w:rPr>
          <w:rFonts w:ascii="Times New Roman" w:hAnsi="Times New Roman" w:cs="Times New Roman"/>
          <w:sz w:val="22"/>
          <w:szCs w:val="22"/>
        </w:rPr>
      </w:pPr>
    </w:p>
    <w:p w14:paraId="3F044DB0" w14:textId="77777777" w:rsidR="00743606" w:rsidRDefault="00743606">
      <w:pPr>
        <w:pStyle w:val="BodyText"/>
        <w:rPr>
          <w:rFonts w:ascii="Times New Roman" w:hAnsi="Times New Roman" w:cs="Times New Roman"/>
          <w:sz w:val="22"/>
          <w:szCs w:val="22"/>
        </w:rPr>
      </w:pPr>
    </w:p>
    <w:p w14:paraId="23253986" w14:textId="77777777" w:rsidR="00743606" w:rsidRDefault="00743606">
      <w:pPr>
        <w:pStyle w:val="BodyText"/>
        <w:rPr>
          <w:rFonts w:ascii="Times New Roman" w:hAnsi="Times New Roman" w:cs="Times New Roman"/>
          <w:sz w:val="22"/>
          <w:szCs w:val="22"/>
        </w:rPr>
      </w:pPr>
    </w:p>
    <w:p w14:paraId="661C8253" w14:textId="77777777" w:rsidR="00743606" w:rsidRDefault="00743606">
      <w:pPr>
        <w:spacing w:before="226"/>
        <w:ind w:left="1150"/>
        <w:rPr>
          <w:rFonts w:ascii="Times New Roman" w:hAnsi="Times New Roman" w:cs="Times New Roman"/>
          <w:color w:val="auto"/>
          <w:sz w:val="22"/>
          <w:szCs w:val="22"/>
        </w:rPr>
        <w:sectPr w:rsidR="00743606">
          <w:headerReference w:type="default" r:id="rId13"/>
          <w:footerReference w:type="default" r:id="rId14"/>
          <w:pgSz w:w="11910" w:h="16840"/>
          <w:pgMar w:top="1440" w:right="1080" w:bottom="1440" w:left="1080" w:header="626" w:footer="0" w:gutter="0"/>
          <w:cols w:space="720"/>
          <w:docGrid w:linePitch="286"/>
        </w:sectPr>
      </w:pPr>
    </w:p>
    <w:p w14:paraId="6EC09047" w14:textId="77777777" w:rsidR="00743606" w:rsidRDefault="00000000">
      <w:pPr>
        <w:pStyle w:val="BodyText"/>
        <w:spacing w:after="1"/>
        <w:rPr>
          <w:rFonts w:ascii="Times New Roman" w:hAnsi="Times New Roman" w:cs="Times New Roman"/>
          <w:sz w:val="22"/>
          <w:szCs w:val="22"/>
        </w:rPr>
      </w:pPr>
      <w:r>
        <w:rPr>
          <w:rFonts w:ascii="Times New Roman" w:hAnsi="Times New Roman" w:cs="Times New Roman"/>
          <w:noProof/>
          <w:sz w:val="22"/>
          <w:szCs w:val="22"/>
        </w:rPr>
        <w:lastRenderedPageBreak/>
        <mc:AlternateContent>
          <mc:Choice Requires="wpg">
            <w:drawing>
              <wp:anchor distT="0" distB="0" distL="114300" distR="114300" simplePos="0" relativeHeight="251666432" behindDoc="1" locked="0" layoutInCell="1" allowOverlap="1" wp14:anchorId="0C673F70" wp14:editId="6FF96E4C">
                <wp:simplePos x="0" y="0"/>
                <wp:positionH relativeFrom="page">
                  <wp:posOffset>353695</wp:posOffset>
                </wp:positionH>
                <wp:positionV relativeFrom="paragraph">
                  <wp:posOffset>56515</wp:posOffset>
                </wp:positionV>
                <wp:extent cx="6353810" cy="7625080"/>
                <wp:effectExtent l="0" t="0" r="0" b="0"/>
                <wp:wrapNone/>
                <wp:docPr id="34" name="Group 34"/>
                <wp:cNvGraphicFramePr/>
                <a:graphic xmlns:a="http://schemas.openxmlformats.org/drawingml/2006/main">
                  <a:graphicData uri="http://schemas.microsoft.com/office/word/2010/wordprocessingGroup">
                    <wpg:wgp>
                      <wpg:cNvGrpSpPr/>
                      <wpg:grpSpPr>
                        <a:xfrm>
                          <a:off x="0" y="0"/>
                          <a:ext cx="6353810" cy="7625080"/>
                          <a:chOff x="602" y="-12603"/>
                          <a:chExt cx="10006" cy="12008"/>
                        </a:xfrm>
                      </wpg:grpSpPr>
                      <wps:wsp>
                        <wps:cNvPr id="36" name="Line 33"/>
                        <wps:cNvCnPr>
                          <a:cxnSpLocks noChangeShapeType="1"/>
                        </wps:cNvCnPr>
                        <wps:spPr bwMode="auto">
                          <a:xfrm>
                            <a:off x="602" y="-595"/>
                            <a:ext cx="0" cy="0"/>
                          </a:xfrm>
                          <a:prstGeom prst="line">
                            <a:avLst/>
                          </a:prstGeom>
                          <a:noFill/>
                          <a:ln w="9144">
                            <a:solidFill>
                              <a:srgbClr val="2F2F2F"/>
                            </a:solidFill>
                            <a:round/>
                          </a:ln>
                        </wps:spPr>
                        <wps:bodyPr/>
                      </wps:wsp>
                      <wps:wsp>
                        <wps:cNvPr id="38" name="Line 34"/>
                        <wps:cNvCnPr>
                          <a:cxnSpLocks noChangeShapeType="1"/>
                        </wps:cNvCnPr>
                        <wps:spPr bwMode="auto">
                          <a:xfrm>
                            <a:off x="10601" y="-595"/>
                            <a:ext cx="0" cy="0"/>
                          </a:xfrm>
                          <a:prstGeom prst="line">
                            <a:avLst/>
                          </a:prstGeom>
                          <a:noFill/>
                          <a:ln w="9144">
                            <a:solidFill>
                              <a:srgbClr val="2F2F2F"/>
                            </a:solidFill>
                            <a:round/>
                          </a:ln>
                        </wps:spPr>
                        <wps:bodyPr/>
                      </wps:wsp>
                      <wps:wsp>
                        <wps:cNvPr id="40" name="Line 35"/>
                        <wps:cNvCnPr>
                          <a:cxnSpLocks noChangeShapeType="1"/>
                        </wps:cNvCnPr>
                        <wps:spPr bwMode="auto">
                          <a:xfrm>
                            <a:off x="696" y="-12603"/>
                            <a:ext cx="9912" cy="0"/>
                          </a:xfrm>
                          <a:prstGeom prst="line">
                            <a:avLst/>
                          </a:prstGeom>
                          <a:noFill/>
                          <a:ln w="9144">
                            <a:solidFill>
                              <a:srgbClr val="2F2F2F"/>
                            </a:solidFill>
                            <a:round/>
                          </a:ln>
                        </wps:spPr>
                        <wps:bodyPr/>
                      </wps:wsp>
                    </wpg:wgp>
                  </a:graphicData>
                </a:graphic>
              </wp:anchor>
            </w:drawing>
          </mc:Choice>
          <mc:Fallback xmlns:wpsCustomData="http://www.wps.cn/officeDocument/2013/wpsCustomData">
            <w:pict>
              <v:group id="_x0000_s1026" o:spid="_x0000_s1026" o:spt="203" style="position:absolute;left:0pt;margin-left:27.85pt;margin-top:4.45pt;height:600.4pt;width:500.3pt;mso-position-horizontal-relative:page;z-index:-251650048;mso-width-relative:page;mso-height-relative:page;" coordorigin="602,-12603" coordsize="10006,12008" o:gfxdata="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S/Q3aNoAAAAKAQAADwAAAAAA&#10;AAABACAAAAAiAAAAZHJzL2Rvd25yZXYueG1sUEsBAhQAFAAAAAgAh07iQFGFNReDAgAAYAgAAA4A&#10;AAAAAAAAAQAgAAAAKQEAAGRycy9lMm9Eb2MueG1sUEsFBgAAAAAGAAYAWQEAAB4GAAAAAA==&#10;">
                <o:lock v:ext="edit" aspectratio="f"/>
                <v:line id="Line 33" o:spid="_x0000_s1026" o:spt="20" style="position:absolute;left:602;top:-595;height:0;width:0;" filled="f" stroked="t" coordsize="21600,21600" o:gfxdata="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KI4EL4A&#10;AADbAAAADwAAAAAAAAABACAAAAAiAAAAZHJzL2Rvd25yZXYueG1sUEsBAhQAFAAAAAgAh07iQDMv&#10;BZ47AAAAOQAAABAAAAAAAAAAAQAgAAAADQEAAGRycy9zaGFwZXhtbC54bWxQSwUGAAAAAAYABgBb&#10;AQAAtwMAAAAA&#10;">
                  <v:fill on="f" focussize="0,0"/>
                  <v:stroke weight="0.72pt" color="#2F2F2F" joinstyle="round"/>
                  <v:imagedata o:title=""/>
                  <o:lock v:ext="edit" aspectratio="f"/>
                </v:line>
                <v:line id="Line 34" o:spid="_x0000_s1026" o:spt="20" style="position:absolute;left:10601;top:-595;height:0;width:0;" filled="f" stroked="t" coordsize="21600,21600" o:gfxdata="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nEJ+bsAAADb&#10;AAAADwAAAAAAAAABACAAAAAiAAAAZHJzL2Rvd25yZXYueG1sUEsBAhQAFAAAAAgAh07iQDMvBZ47&#10;AAAAOQAAABAAAAAAAAAAAQAgAAAACgEAAGRycy9zaGFwZXhtbC54bWxQSwUGAAAAAAYABgBbAQAA&#10;tAMAAAAA&#10;">
                  <v:fill on="f" focussize="0,0"/>
                  <v:stroke weight="0.72pt" color="#2F2F2F" joinstyle="round"/>
                  <v:imagedata o:title=""/>
                  <o:lock v:ext="edit" aspectratio="f"/>
                </v:line>
                <v:line id="Line 35" o:spid="_x0000_s1026" o:spt="20" style="position:absolute;left:696;top:-12603;height:0;width:9912;" filled="f" stroked="t" coordsize="21600,21600" o:gfxdata="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AF2grsAAADb&#10;AAAADwAAAAAAAAABACAAAAAiAAAAZHJzL2Rvd25yZXYueG1sUEsBAhQAFAAAAAgAh07iQDMvBZ47&#10;AAAAOQAAABAAAAAAAAAAAQAgAAAACgEAAGRycy9zaGFwZXhtbC54bWxQSwUGAAAAAAYABgBbAQAA&#10;tAMAAAAA&#10;">
                  <v:fill on="f" focussize="0,0"/>
                  <v:stroke weight="0.72pt" color="#2F2F2F" joinstyle="round"/>
                  <v:imagedata o:title=""/>
                  <o:lock v:ext="edit" aspectratio="f"/>
                </v:line>
              </v:group>
            </w:pict>
          </mc:Fallback>
        </mc:AlternateContent>
      </w:r>
    </w:p>
    <w:tbl>
      <w:tblPr>
        <w:tblpPr w:leftFromText="180" w:rightFromText="180" w:vertAnchor="text" w:horzAnchor="margin" w:tblpY="14"/>
        <w:tblW w:w="0" w:type="auto"/>
        <w:tblBorders>
          <w:top w:val="single" w:sz="6" w:space="0" w:color="343434"/>
          <w:left w:val="single" w:sz="6" w:space="0" w:color="343434"/>
          <w:bottom w:val="single" w:sz="6" w:space="0" w:color="343434"/>
          <w:right w:val="single" w:sz="6" w:space="0" w:color="343434"/>
          <w:insideH w:val="single" w:sz="6" w:space="0" w:color="343434"/>
          <w:insideV w:val="single" w:sz="6" w:space="0" w:color="343434"/>
        </w:tblBorders>
        <w:tblLayout w:type="fixed"/>
        <w:tblCellMar>
          <w:left w:w="0" w:type="dxa"/>
          <w:right w:w="0" w:type="dxa"/>
        </w:tblCellMar>
        <w:tblLook w:val="04A0" w:firstRow="1" w:lastRow="0" w:firstColumn="1" w:lastColumn="0" w:noHBand="0" w:noVBand="1"/>
      </w:tblPr>
      <w:tblGrid>
        <w:gridCol w:w="474"/>
        <w:gridCol w:w="5440"/>
        <w:gridCol w:w="4320"/>
      </w:tblGrid>
      <w:tr w:rsidR="00743606" w14:paraId="6AF4EF3B" w14:textId="77777777">
        <w:trPr>
          <w:trHeight w:val="248"/>
        </w:trPr>
        <w:tc>
          <w:tcPr>
            <w:tcW w:w="474" w:type="dxa"/>
          </w:tcPr>
          <w:p w14:paraId="6C6BE3BC" w14:textId="77777777" w:rsidR="00743606" w:rsidRDefault="00000000">
            <w:pPr>
              <w:pStyle w:val="TableParagraph"/>
              <w:spacing w:line="229" w:lineRule="exact"/>
              <w:ind w:left="193"/>
              <w:rPr>
                <w:rFonts w:ascii="Times New Roman" w:hAnsi="Times New Roman" w:cs="Times New Roman"/>
              </w:rPr>
            </w:pPr>
            <w:r>
              <w:rPr>
                <w:rFonts w:ascii="Times New Roman" w:hAnsi="Times New Roman" w:cs="Times New Roman"/>
              </w:rPr>
              <w:t>70</w:t>
            </w:r>
          </w:p>
        </w:tc>
        <w:tc>
          <w:tcPr>
            <w:tcW w:w="5440" w:type="dxa"/>
          </w:tcPr>
          <w:p w14:paraId="020C8B87" w14:textId="77777777" w:rsidR="00743606" w:rsidRDefault="00000000">
            <w:pPr>
              <w:pStyle w:val="TableParagraph"/>
              <w:spacing w:line="215" w:lineRule="exact"/>
              <w:ind w:left="165"/>
              <w:rPr>
                <w:rFonts w:ascii="Times New Roman" w:hAnsi="Times New Roman" w:cs="Times New Roman"/>
              </w:rPr>
            </w:pPr>
            <w:r>
              <w:rPr>
                <w:rFonts w:ascii="Times New Roman" w:hAnsi="Times New Roman" w:cs="Times New Roman"/>
                <w:w w:val="105"/>
              </w:rPr>
              <w:t>Electrocardiogram</w:t>
            </w:r>
            <w:r>
              <w:rPr>
                <w:rFonts w:ascii="Times New Roman" w:hAnsi="Times New Roman" w:cs="Times New Roman"/>
                <w:spacing w:val="-8"/>
                <w:w w:val="105"/>
              </w:rPr>
              <w:t xml:space="preserve"> </w:t>
            </w:r>
            <w:r>
              <w:rPr>
                <w:rFonts w:ascii="Times New Roman" w:hAnsi="Times New Roman" w:cs="Times New Roman"/>
                <w:w w:val="105"/>
              </w:rPr>
              <w:t>and</w:t>
            </w:r>
            <w:r>
              <w:rPr>
                <w:rFonts w:ascii="Times New Roman" w:hAnsi="Times New Roman" w:cs="Times New Roman"/>
                <w:spacing w:val="-9"/>
                <w:w w:val="105"/>
              </w:rPr>
              <w:t xml:space="preserve"> </w:t>
            </w:r>
            <w:r>
              <w:rPr>
                <w:rFonts w:ascii="Times New Roman" w:hAnsi="Times New Roman" w:cs="Times New Roman"/>
                <w:w w:val="105"/>
              </w:rPr>
              <w:t>Electroencephalogram</w:t>
            </w:r>
          </w:p>
        </w:tc>
        <w:tc>
          <w:tcPr>
            <w:tcW w:w="4320" w:type="dxa"/>
          </w:tcPr>
          <w:p w14:paraId="365160A2" w14:textId="77777777" w:rsidR="00743606" w:rsidRDefault="00000000">
            <w:pPr>
              <w:pStyle w:val="TableParagraph"/>
              <w:spacing w:line="201" w:lineRule="exact"/>
              <w:ind w:left="158"/>
              <w:rPr>
                <w:rFonts w:ascii="Times New Roman" w:hAnsi="Times New Roman" w:cs="Times New Roman"/>
              </w:rPr>
            </w:pPr>
            <w:r>
              <w:rPr>
                <w:rFonts w:ascii="Times New Roman" w:hAnsi="Times New Roman" w:cs="Times New Roman"/>
                <w:w w:val="105"/>
              </w:rPr>
              <w:t>Covered</w:t>
            </w:r>
          </w:p>
        </w:tc>
      </w:tr>
      <w:tr w:rsidR="00743606" w14:paraId="78613F79" w14:textId="77777777">
        <w:trPr>
          <w:trHeight w:val="244"/>
        </w:trPr>
        <w:tc>
          <w:tcPr>
            <w:tcW w:w="474" w:type="dxa"/>
          </w:tcPr>
          <w:p w14:paraId="518AAD1C" w14:textId="77777777" w:rsidR="00743606" w:rsidRDefault="00000000">
            <w:pPr>
              <w:pStyle w:val="TableParagraph"/>
              <w:spacing w:line="217" w:lineRule="exact"/>
              <w:ind w:left="186"/>
              <w:rPr>
                <w:rFonts w:ascii="Times New Roman" w:hAnsi="Times New Roman" w:cs="Times New Roman"/>
              </w:rPr>
            </w:pPr>
            <w:r>
              <w:rPr>
                <w:rFonts w:ascii="Times New Roman" w:hAnsi="Times New Roman" w:cs="Times New Roman"/>
              </w:rPr>
              <w:t>71</w:t>
            </w:r>
          </w:p>
        </w:tc>
        <w:tc>
          <w:tcPr>
            <w:tcW w:w="5440" w:type="dxa"/>
          </w:tcPr>
          <w:p w14:paraId="501FDC9E" w14:textId="77777777" w:rsidR="00743606" w:rsidRDefault="00000000">
            <w:pPr>
              <w:pStyle w:val="TableParagraph"/>
              <w:spacing w:line="205" w:lineRule="exact"/>
              <w:ind w:left="164"/>
              <w:rPr>
                <w:rFonts w:ascii="Times New Roman" w:hAnsi="Times New Roman" w:cs="Times New Roman"/>
              </w:rPr>
            </w:pPr>
            <w:r>
              <w:rPr>
                <w:rFonts w:ascii="Times New Roman" w:hAnsi="Times New Roman" w:cs="Times New Roman"/>
                <w:spacing w:val="-1"/>
              </w:rPr>
              <w:t>Echocardiogram</w:t>
            </w:r>
            <w:r>
              <w:rPr>
                <w:rFonts w:ascii="Times New Roman" w:hAnsi="Times New Roman" w:cs="Times New Roman"/>
                <w:spacing w:val="-10"/>
              </w:rPr>
              <w:t xml:space="preserve"> </w:t>
            </w:r>
            <w:r>
              <w:rPr>
                <w:rFonts w:ascii="Times New Roman" w:hAnsi="Times New Roman" w:cs="Times New Roman"/>
              </w:rPr>
              <w:t>and</w:t>
            </w:r>
            <w:r>
              <w:rPr>
                <w:rFonts w:ascii="Times New Roman" w:hAnsi="Times New Roman" w:cs="Times New Roman"/>
                <w:spacing w:val="-12"/>
              </w:rPr>
              <w:t xml:space="preserve"> </w:t>
            </w:r>
            <w:r>
              <w:rPr>
                <w:rFonts w:ascii="Times New Roman" w:hAnsi="Times New Roman" w:cs="Times New Roman"/>
              </w:rPr>
              <w:t>Doppler</w:t>
            </w:r>
            <w:r>
              <w:rPr>
                <w:rFonts w:ascii="Times New Roman" w:hAnsi="Times New Roman" w:cs="Times New Roman"/>
                <w:spacing w:val="3"/>
              </w:rPr>
              <w:t xml:space="preserve"> </w:t>
            </w:r>
            <w:r>
              <w:rPr>
                <w:rFonts w:ascii="Times New Roman" w:hAnsi="Times New Roman" w:cs="Times New Roman"/>
              </w:rPr>
              <w:t>Scan</w:t>
            </w:r>
          </w:p>
        </w:tc>
        <w:tc>
          <w:tcPr>
            <w:tcW w:w="4320" w:type="dxa"/>
          </w:tcPr>
          <w:p w14:paraId="715F843E" w14:textId="77777777" w:rsidR="00743606" w:rsidRDefault="00000000">
            <w:pPr>
              <w:pStyle w:val="TableParagraph"/>
              <w:spacing w:line="189" w:lineRule="exact"/>
              <w:ind w:left="158"/>
              <w:rPr>
                <w:rFonts w:ascii="Times New Roman" w:hAnsi="Times New Roman" w:cs="Times New Roman"/>
              </w:rPr>
            </w:pPr>
            <w:r>
              <w:rPr>
                <w:rFonts w:ascii="Times New Roman" w:hAnsi="Times New Roman" w:cs="Times New Roman"/>
                <w:w w:val="105"/>
              </w:rPr>
              <w:t>Covered</w:t>
            </w:r>
          </w:p>
        </w:tc>
      </w:tr>
      <w:tr w:rsidR="00743606" w14:paraId="60107E55" w14:textId="77777777">
        <w:trPr>
          <w:trHeight w:val="234"/>
        </w:trPr>
        <w:tc>
          <w:tcPr>
            <w:tcW w:w="474" w:type="dxa"/>
          </w:tcPr>
          <w:p w14:paraId="45CCF606" w14:textId="77777777" w:rsidR="00743606" w:rsidRDefault="00000000">
            <w:pPr>
              <w:pStyle w:val="TableParagraph"/>
              <w:spacing w:line="215" w:lineRule="exact"/>
              <w:ind w:left="186"/>
              <w:rPr>
                <w:rFonts w:ascii="Times New Roman" w:hAnsi="Times New Roman" w:cs="Times New Roman"/>
              </w:rPr>
            </w:pPr>
            <w:r>
              <w:rPr>
                <w:rFonts w:ascii="Times New Roman" w:hAnsi="Times New Roman" w:cs="Times New Roman"/>
              </w:rPr>
              <w:t>72</w:t>
            </w:r>
          </w:p>
        </w:tc>
        <w:tc>
          <w:tcPr>
            <w:tcW w:w="5440" w:type="dxa"/>
          </w:tcPr>
          <w:p w14:paraId="630721C3" w14:textId="77777777" w:rsidR="00743606" w:rsidRDefault="00000000">
            <w:pPr>
              <w:pStyle w:val="TableParagraph"/>
              <w:spacing w:line="198" w:lineRule="exact"/>
              <w:ind w:left="164"/>
              <w:rPr>
                <w:rFonts w:ascii="Times New Roman" w:hAnsi="Times New Roman" w:cs="Times New Roman"/>
              </w:rPr>
            </w:pPr>
            <w:r>
              <w:rPr>
                <w:rFonts w:ascii="Times New Roman" w:hAnsi="Times New Roman" w:cs="Times New Roman"/>
              </w:rPr>
              <w:t>Radio-opaque</w:t>
            </w:r>
            <w:r>
              <w:rPr>
                <w:rFonts w:ascii="Times New Roman" w:hAnsi="Times New Roman" w:cs="Times New Roman"/>
                <w:spacing w:val="-5"/>
              </w:rPr>
              <w:t xml:space="preserve"> </w:t>
            </w:r>
            <w:r>
              <w:rPr>
                <w:rFonts w:ascii="Times New Roman" w:hAnsi="Times New Roman" w:cs="Times New Roman"/>
              </w:rPr>
              <w:t>Studies</w:t>
            </w:r>
            <w:r>
              <w:rPr>
                <w:rFonts w:ascii="Times New Roman" w:hAnsi="Times New Roman" w:cs="Times New Roman"/>
                <w:spacing w:val="-4"/>
              </w:rPr>
              <w:t xml:space="preserve"> </w:t>
            </w:r>
            <w:r>
              <w:rPr>
                <w:rFonts w:ascii="Times New Roman" w:hAnsi="Times New Roman" w:cs="Times New Roman"/>
              </w:rPr>
              <w:t>(Barium</w:t>
            </w:r>
            <w:r>
              <w:rPr>
                <w:rFonts w:ascii="Times New Roman" w:hAnsi="Times New Roman" w:cs="Times New Roman"/>
                <w:spacing w:val="-7"/>
              </w:rPr>
              <w:t xml:space="preserve"> </w:t>
            </w:r>
            <w:r>
              <w:rPr>
                <w:rFonts w:ascii="Times New Roman" w:hAnsi="Times New Roman" w:cs="Times New Roman"/>
              </w:rPr>
              <w:t>Meal</w:t>
            </w:r>
            <w:r>
              <w:rPr>
                <w:rFonts w:ascii="Times New Roman" w:hAnsi="Times New Roman" w:cs="Times New Roman"/>
                <w:spacing w:val="-6"/>
              </w:rPr>
              <w:t xml:space="preserve"> </w:t>
            </w:r>
            <w:r>
              <w:rPr>
                <w:rFonts w:ascii="Times New Roman" w:hAnsi="Times New Roman" w:cs="Times New Roman"/>
              </w:rPr>
              <w:t>/</w:t>
            </w:r>
            <w:r>
              <w:rPr>
                <w:rFonts w:ascii="Times New Roman" w:hAnsi="Times New Roman" w:cs="Times New Roman"/>
                <w:spacing w:val="-14"/>
              </w:rPr>
              <w:t xml:space="preserve"> </w:t>
            </w:r>
            <w:r>
              <w:rPr>
                <w:rFonts w:ascii="Times New Roman" w:hAnsi="Times New Roman" w:cs="Times New Roman"/>
              </w:rPr>
              <w:t>enema,</w:t>
            </w:r>
            <w:r>
              <w:rPr>
                <w:rFonts w:ascii="Times New Roman" w:hAnsi="Times New Roman" w:cs="Times New Roman"/>
                <w:spacing w:val="-4"/>
              </w:rPr>
              <w:t xml:space="preserve"> </w:t>
            </w:r>
            <w:r>
              <w:rPr>
                <w:rFonts w:ascii="Times New Roman" w:hAnsi="Times New Roman" w:cs="Times New Roman"/>
              </w:rPr>
              <w:t>HSG,</w:t>
            </w:r>
            <w:r>
              <w:rPr>
                <w:rFonts w:ascii="Times New Roman" w:hAnsi="Times New Roman" w:cs="Times New Roman"/>
                <w:spacing w:val="-8"/>
              </w:rPr>
              <w:t xml:space="preserve"> </w:t>
            </w:r>
            <w:r>
              <w:rPr>
                <w:rFonts w:ascii="Times New Roman" w:hAnsi="Times New Roman" w:cs="Times New Roman"/>
              </w:rPr>
              <w:t>IVU)</w:t>
            </w:r>
          </w:p>
        </w:tc>
        <w:tc>
          <w:tcPr>
            <w:tcW w:w="4320" w:type="dxa"/>
          </w:tcPr>
          <w:p w14:paraId="23A73106" w14:textId="77777777" w:rsidR="00743606" w:rsidRDefault="00000000">
            <w:pPr>
              <w:pStyle w:val="TableParagraph"/>
              <w:spacing w:line="187" w:lineRule="exact"/>
              <w:ind w:left="152"/>
              <w:rPr>
                <w:rFonts w:ascii="Times New Roman" w:hAnsi="Times New Roman" w:cs="Times New Roman"/>
              </w:rPr>
            </w:pPr>
            <w:r>
              <w:rPr>
                <w:rFonts w:ascii="Times New Roman" w:hAnsi="Times New Roman" w:cs="Times New Roman"/>
                <w:w w:val="110"/>
              </w:rPr>
              <w:t>Covered</w:t>
            </w:r>
          </w:p>
        </w:tc>
      </w:tr>
      <w:tr w:rsidR="00743606" w14:paraId="34F0BC42" w14:textId="77777777">
        <w:trPr>
          <w:trHeight w:val="695"/>
        </w:trPr>
        <w:tc>
          <w:tcPr>
            <w:tcW w:w="474" w:type="dxa"/>
          </w:tcPr>
          <w:p w14:paraId="73CB63D5" w14:textId="77777777" w:rsidR="00743606" w:rsidRDefault="00000000">
            <w:pPr>
              <w:pStyle w:val="TableParagraph"/>
              <w:spacing w:line="219" w:lineRule="exact"/>
              <w:ind w:left="186"/>
              <w:rPr>
                <w:rFonts w:ascii="Times New Roman" w:hAnsi="Times New Roman" w:cs="Times New Roman"/>
              </w:rPr>
            </w:pPr>
            <w:r>
              <w:rPr>
                <w:rFonts w:ascii="Times New Roman" w:hAnsi="Times New Roman" w:cs="Times New Roman"/>
              </w:rPr>
              <w:t>73</w:t>
            </w:r>
          </w:p>
        </w:tc>
        <w:tc>
          <w:tcPr>
            <w:tcW w:w="5440" w:type="dxa"/>
          </w:tcPr>
          <w:p w14:paraId="5CC1E43A" w14:textId="77777777" w:rsidR="00743606" w:rsidRDefault="00000000">
            <w:pPr>
              <w:pStyle w:val="TableParagraph"/>
              <w:spacing w:line="208" w:lineRule="exact"/>
              <w:ind w:left="157"/>
              <w:rPr>
                <w:rFonts w:ascii="Times New Roman" w:hAnsi="Times New Roman" w:cs="Times New Roman"/>
              </w:rPr>
            </w:pPr>
            <w:r>
              <w:rPr>
                <w:rFonts w:ascii="Times New Roman" w:hAnsi="Times New Roman" w:cs="Times New Roman"/>
                <w:w w:val="95"/>
              </w:rPr>
              <w:t>Either</w:t>
            </w:r>
            <w:r>
              <w:rPr>
                <w:rFonts w:ascii="Times New Roman" w:hAnsi="Times New Roman" w:cs="Times New Roman"/>
                <w:spacing w:val="22"/>
                <w:w w:val="95"/>
              </w:rPr>
              <w:t xml:space="preserve"> </w:t>
            </w:r>
            <w:r>
              <w:rPr>
                <w:rFonts w:ascii="Times New Roman" w:hAnsi="Times New Roman" w:cs="Times New Roman"/>
                <w:w w:val="95"/>
              </w:rPr>
              <w:t>of</w:t>
            </w:r>
            <w:r>
              <w:rPr>
                <w:rFonts w:ascii="Times New Roman" w:hAnsi="Times New Roman" w:cs="Times New Roman"/>
                <w:spacing w:val="4"/>
                <w:w w:val="95"/>
              </w:rPr>
              <w:t xml:space="preserve"> </w:t>
            </w:r>
            <w:r>
              <w:rPr>
                <w:rFonts w:ascii="Times New Roman" w:hAnsi="Times New Roman" w:cs="Times New Roman"/>
                <w:w w:val="95"/>
              </w:rPr>
              <w:t>Computer</w:t>
            </w:r>
            <w:r>
              <w:rPr>
                <w:rFonts w:ascii="Times New Roman" w:hAnsi="Times New Roman" w:cs="Times New Roman"/>
                <w:spacing w:val="38"/>
                <w:w w:val="95"/>
              </w:rPr>
              <w:t xml:space="preserve"> </w:t>
            </w:r>
            <w:r>
              <w:rPr>
                <w:rFonts w:ascii="Times New Roman" w:hAnsi="Times New Roman" w:cs="Times New Roman"/>
                <w:w w:val="95"/>
              </w:rPr>
              <w:t>Tomography</w:t>
            </w:r>
            <w:r>
              <w:rPr>
                <w:rFonts w:ascii="Times New Roman" w:hAnsi="Times New Roman" w:cs="Times New Roman"/>
                <w:spacing w:val="39"/>
                <w:w w:val="95"/>
              </w:rPr>
              <w:t xml:space="preserve"> </w:t>
            </w:r>
            <w:r>
              <w:rPr>
                <w:rFonts w:ascii="Times New Roman" w:hAnsi="Times New Roman" w:cs="Times New Roman"/>
                <w:w w:val="95"/>
              </w:rPr>
              <w:t>(</w:t>
            </w:r>
            <w:proofErr w:type="gramStart"/>
            <w:r>
              <w:rPr>
                <w:rFonts w:ascii="Times New Roman" w:hAnsi="Times New Roman" w:cs="Times New Roman"/>
                <w:w w:val="95"/>
              </w:rPr>
              <w:t>CT</w:t>
            </w:r>
            <w:r>
              <w:rPr>
                <w:rFonts w:ascii="Times New Roman" w:hAnsi="Times New Roman" w:cs="Times New Roman"/>
                <w:spacing w:val="13"/>
                <w:w w:val="95"/>
              </w:rPr>
              <w:t xml:space="preserve"> </w:t>
            </w:r>
            <w:r>
              <w:rPr>
                <w:rFonts w:ascii="Times New Roman" w:hAnsi="Times New Roman" w:cs="Times New Roman"/>
                <w:w w:val="95"/>
              </w:rPr>
              <w:t>Scan</w:t>
            </w:r>
            <w:proofErr w:type="gramEnd"/>
            <w:r>
              <w:rPr>
                <w:rFonts w:ascii="Times New Roman" w:hAnsi="Times New Roman" w:cs="Times New Roman"/>
                <w:w w:val="95"/>
              </w:rPr>
              <w:t>),</w:t>
            </w:r>
            <w:r>
              <w:rPr>
                <w:rFonts w:ascii="Times New Roman" w:hAnsi="Times New Roman" w:cs="Times New Roman"/>
                <w:spacing w:val="2"/>
                <w:w w:val="95"/>
              </w:rPr>
              <w:t xml:space="preserve"> </w:t>
            </w:r>
            <w:r>
              <w:rPr>
                <w:rFonts w:ascii="Times New Roman" w:hAnsi="Times New Roman" w:cs="Times New Roman"/>
                <w:w w:val="95"/>
              </w:rPr>
              <w:t>Optical</w:t>
            </w:r>
          </w:p>
          <w:p w14:paraId="155D7D09" w14:textId="77777777" w:rsidR="00743606" w:rsidRDefault="00000000">
            <w:pPr>
              <w:pStyle w:val="TableParagraph"/>
              <w:spacing w:before="9"/>
              <w:ind w:left="156"/>
              <w:rPr>
                <w:rFonts w:ascii="Times New Roman" w:hAnsi="Times New Roman" w:cs="Times New Roman"/>
              </w:rPr>
            </w:pPr>
            <w:r>
              <w:rPr>
                <w:rFonts w:ascii="Times New Roman" w:hAnsi="Times New Roman" w:cs="Times New Roman"/>
              </w:rPr>
              <w:t>Coherence</w:t>
            </w:r>
            <w:r>
              <w:rPr>
                <w:rFonts w:ascii="Times New Roman" w:hAnsi="Times New Roman" w:cs="Times New Roman"/>
                <w:spacing w:val="40"/>
              </w:rPr>
              <w:t xml:space="preserve"> </w:t>
            </w:r>
            <w:r>
              <w:rPr>
                <w:rFonts w:ascii="Times New Roman" w:hAnsi="Times New Roman" w:cs="Times New Roman"/>
              </w:rPr>
              <w:t>Tomography</w:t>
            </w:r>
            <w:r>
              <w:rPr>
                <w:rFonts w:ascii="Times New Roman" w:hAnsi="Times New Roman" w:cs="Times New Roman"/>
                <w:spacing w:val="40"/>
              </w:rPr>
              <w:t xml:space="preserve"> </w:t>
            </w:r>
            <w:r>
              <w:rPr>
                <w:rFonts w:ascii="Times New Roman" w:hAnsi="Times New Roman" w:cs="Times New Roman"/>
              </w:rPr>
              <w:t>(OCT),</w:t>
            </w:r>
            <w:r>
              <w:rPr>
                <w:rFonts w:ascii="Times New Roman" w:hAnsi="Times New Roman" w:cs="Times New Roman"/>
                <w:spacing w:val="60"/>
              </w:rPr>
              <w:t xml:space="preserve"> </w:t>
            </w:r>
            <w:r>
              <w:rPr>
                <w:rFonts w:ascii="Times New Roman" w:hAnsi="Times New Roman" w:cs="Times New Roman"/>
              </w:rPr>
              <w:t>Magnetic</w:t>
            </w:r>
            <w:r>
              <w:rPr>
                <w:rFonts w:ascii="Times New Roman" w:hAnsi="Times New Roman" w:cs="Times New Roman"/>
                <w:spacing w:val="37"/>
              </w:rPr>
              <w:t xml:space="preserve"> </w:t>
            </w:r>
            <w:r>
              <w:rPr>
                <w:rFonts w:ascii="Times New Roman" w:hAnsi="Times New Roman" w:cs="Times New Roman"/>
              </w:rPr>
              <w:t>Resonance</w:t>
            </w:r>
          </w:p>
          <w:p w14:paraId="3E926E54" w14:textId="77777777" w:rsidR="00743606" w:rsidRDefault="00000000">
            <w:pPr>
              <w:pStyle w:val="TableParagraph"/>
              <w:spacing w:before="10" w:line="230" w:lineRule="exact"/>
              <w:ind w:left="161"/>
              <w:rPr>
                <w:rFonts w:ascii="Times New Roman" w:hAnsi="Times New Roman" w:cs="Times New Roman"/>
              </w:rPr>
            </w:pPr>
            <w:r>
              <w:rPr>
                <w:rFonts w:ascii="Times New Roman" w:hAnsi="Times New Roman" w:cs="Times New Roman"/>
              </w:rPr>
              <w:t>Imaging</w:t>
            </w:r>
            <w:r>
              <w:rPr>
                <w:rFonts w:ascii="Times New Roman" w:hAnsi="Times New Roman" w:cs="Times New Roman"/>
                <w:spacing w:val="-8"/>
              </w:rPr>
              <w:t xml:space="preserve"> </w:t>
            </w:r>
            <w:r>
              <w:rPr>
                <w:rFonts w:ascii="Times New Roman" w:hAnsi="Times New Roman" w:cs="Times New Roman"/>
              </w:rPr>
              <w:t>(MRI)</w:t>
            </w:r>
            <w:r>
              <w:rPr>
                <w:rFonts w:ascii="Times New Roman" w:hAnsi="Times New Roman" w:cs="Times New Roman"/>
                <w:spacing w:val="-8"/>
              </w:rPr>
              <w:t xml:space="preserve"> </w:t>
            </w:r>
            <w:r>
              <w:rPr>
                <w:rFonts w:ascii="Times New Roman" w:hAnsi="Times New Roman" w:cs="Times New Roman"/>
              </w:rPr>
              <w:t>per</w:t>
            </w:r>
            <w:r>
              <w:rPr>
                <w:rFonts w:ascii="Times New Roman" w:hAnsi="Times New Roman" w:cs="Times New Roman"/>
                <w:spacing w:val="-6"/>
              </w:rPr>
              <w:t xml:space="preserve"> </w:t>
            </w:r>
            <w:r>
              <w:rPr>
                <w:rFonts w:ascii="Times New Roman" w:hAnsi="Times New Roman" w:cs="Times New Roman"/>
              </w:rPr>
              <w:t>annum</w:t>
            </w:r>
          </w:p>
        </w:tc>
        <w:tc>
          <w:tcPr>
            <w:tcW w:w="4320" w:type="dxa"/>
          </w:tcPr>
          <w:p w14:paraId="129F5EDD" w14:textId="77777777" w:rsidR="00743606" w:rsidRDefault="00000000">
            <w:pPr>
              <w:pStyle w:val="TableParagraph"/>
              <w:spacing w:before="90" w:line="240" w:lineRule="exact"/>
              <w:ind w:left="1115"/>
              <w:rPr>
                <w:rFonts w:ascii="Times New Roman" w:hAnsi="Times New Roman" w:cs="Times New Roman"/>
              </w:rPr>
            </w:pPr>
            <w:r>
              <w:rPr>
                <w:rFonts w:ascii="Times New Roman" w:hAnsi="Times New Roman" w:cs="Times New Roman"/>
                <w:w w:val="95"/>
              </w:rPr>
              <w:t>CT</w:t>
            </w:r>
            <w:r>
              <w:rPr>
                <w:rFonts w:ascii="Times New Roman" w:hAnsi="Times New Roman" w:cs="Times New Roman"/>
                <w:spacing w:val="-2"/>
                <w:w w:val="95"/>
              </w:rPr>
              <w:t xml:space="preserve"> </w:t>
            </w:r>
            <w:r>
              <w:rPr>
                <w:rFonts w:ascii="Times New Roman" w:hAnsi="Times New Roman" w:cs="Times New Roman"/>
                <w:w w:val="95"/>
              </w:rPr>
              <w:t>/</w:t>
            </w:r>
            <w:r>
              <w:rPr>
                <w:rFonts w:ascii="Times New Roman" w:hAnsi="Times New Roman" w:cs="Times New Roman"/>
                <w:spacing w:val="-10"/>
                <w:w w:val="95"/>
              </w:rPr>
              <w:t xml:space="preserve"> </w:t>
            </w:r>
            <w:r>
              <w:rPr>
                <w:rFonts w:ascii="Times New Roman" w:hAnsi="Times New Roman" w:cs="Times New Roman"/>
                <w:w w:val="95"/>
              </w:rPr>
              <w:t>MRI</w:t>
            </w:r>
            <w:r>
              <w:rPr>
                <w:rFonts w:ascii="Times New Roman" w:hAnsi="Times New Roman" w:cs="Times New Roman"/>
                <w:spacing w:val="-8"/>
                <w:w w:val="95"/>
              </w:rPr>
              <w:t xml:space="preserve"> </w:t>
            </w:r>
            <w:r>
              <w:rPr>
                <w:rFonts w:ascii="Times New Roman" w:hAnsi="Times New Roman" w:cs="Times New Roman"/>
                <w:w w:val="95"/>
              </w:rPr>
              <w:t>/</w:t>
            </w:r>
            <w:r>
              <w:rPr>
                <w:rFonts w:ascii="Times New Roman" w:hAnsi="Times New Roman" w:cs="Times New Roman"/>
                <w:spacing w:val="-6"/>
                <w:w w:val="95"/>
              </w:rPr>
              <w:t xml:space="preserve"> </w:t>
            </w:r>
            <w:r>
              <w:rPr>
                <w:rFonts w:ascii="Times New Roman" w:hAnsi="Times New Roman" w:cs="Times New Roman"/>
                <w:w w:val="95"/>
              </w:rPr>
              <w:t>OCT</w:t>
            </w:r>
          </w:p>
          <w:p w14:paraId="07070FAB" w14:textId="77777777" w:rsidR="00743606" w:rsidRDefault="00000000">
            <w:pPr>
              <w:pStyle w:val="TableParagraph"/>
              <w:spacing w:line="240" w:lineRule="exact"/>
              <w:ind w:left="152"/>
              <w:rPr>
                <w:rFonts w:ascii="Times New Roman" w:hAnsi="Times New Roman" w:cs="Times New Roman"/>
              </w:rPr>
            </w:pPr>
            <w:r>
              <w:rPr>
                <w:rFonts w:ascii="Times New Roman" w:hAnsi="Times New Roman" w:cs="Times New Roman"/>
              </w:rPr>
              <w:t>3</w:t>
            </w:r>
            <w:r>
              <w:rPr>
                <w:rFonts w:ascii="Times New Roman" w:hAnsi="Times New Roman" w:cs="Times New Roman"/>
                <w:spacing w:val="-7"/>
              </w:rPr>
              <w:t xml:space="preserve"> </w:t>
            </w:r>
            <w:r>
              <w:rPr>
                <w:rFonts w:ascii="Times New Roman" w:hAnsi="Times New Roman" w:cs="Times New Roman"/>
              </w:rPr>
              <w:t>Sessions</w:t>
            </w:r>
          </w:p>
        </w:tc>
      </w:tr>
      <w:tr w:rsidR="00743606" w14:paraId="390027DF" w14:textId="77777777">
        <w:trPr>
          <w:trHeight w:val="930"/>
        </w:trPr>
        <w:tc>
          <w:tcPr>
            <w:tcW w:w="474" w:type="dxa"/>
          </w:tcPr>
          <w:p w14:paraId="1272FF1B" w14:textId="77777777" w:rsidR="00743606" w:rsidRDefault="00000000">
            <w:pPr>
              <w:pStyle w:val="TableParagraph"/>
              <w:spacing w:line="217" w:lineRule="exact"/>
              <w:ind w:left="179"/>
              <w:rPr>
                <w:rFonts w:ascii="Times New Roman" w:hAnsi="Times New Roman" w:cs="Times New Roman"/>
              </w:rPr>
            </w:pPr>
            <w:r>
              <w:rPr>
                <w:rFonts w:ascii="Times New Roman" w:hAnsi="Times New Roman" w:cs="Times New Roman"/>
              </w:rPr>
              <w:t>74</w:t>
            </w:r>
          </w:p>
        </w:tc>
        <w:tc>
          <w:tcPr>
            <w:tcW w:w="5440" w:type="dxa"/>
          </w:tcPr>
          <w:p w14:paraId="60B15B17" w14:textId="77777777" w:rsidR="00743606" w:rsidRDefault="00000000">
            <w:pPr>
              <w:pStyle w:val="TableParagraph"/>
              <w:spacing w:line="201" w:lineRule="exact"/>
              <w:ind w:left="156"/>
              <w:rPr>
                <w:rFonts w:ascii="Times New Roman" w:hAnsi="Times New Roman" w:cs="Times New Roman"/>
              </w:rPr>
            </w:pPr>
            <w:r>
              <w:rPr>
                <w:rFonts w:ascii="Times New Roman" w:hAnsi="Times New Roman" w:cs="Times New Roman"/>
                <w:spacing w:val="-1"/>
                <w:w w:val="105"/>
              </w:rPr>
              <w:t>OTHER</w:t>
            </w:r>
            <w:r>
              <w:rPr>
                <w:rFonts w:ascii="Times New Roman" w:hAnsi="Times New Roman" w:cs="Times New Roman"/>
                <w:spacing w:val="-3"/>
                <w:w w:val="105"/>
              </w:rPr>
              <w:t xml:space="preserve"> </w:t>
            </w:r>
            <w:r>
              <w:rPr>
                <w:rFonts w:ascii="Times New Roman" w:hAnsi="Times New Roman" w:cs="Times New Roman"/>
                <w:w w:val="105"/>
              </w:rPr>
              <w:t>SPECIAL</w:t>
            </w:r>
            <w:r>
              <w:rPr>
                <w:rFonts w:ascii="Times New Roman" w:hAnsi="Times New Roman" w:cs="Times New Roman"/>
                <w:spacing w:val="1"/>
                <w:w w:val="105"/>
              </w:rPr>
              <w:t xml:space="preserve"> </w:t>
            </w:r>
            <w:r>
              <w:rPr>
                <w:rFonts w:ascii="Times New Roman" w:hAnsi="Times New Roman" w:cs="Times New Roman"/>
                <w:w w:val="105"/>
              </w:rPr>
              <w:t>INVESTIGATIONS:</w:t>
            </w:r>
            <w:r>
              <w:rPr>
                <w:rFonts w:ascii="Times New Roman" w:hAnsi="Times New Roman" w:cs="Times New Roman"/>
                <w:spacing w:val="-14"/>
                <w:w w:val="105"/>
              </w:rPr>
              <w:t xml:space="preserve"> </w:t>
            </w:r>
            <w:r>
              <w:rPr>
                <w:rFonts w:ascii="Times New Roman" w:hAnsi="Times New Roman" w:cs="Times New Roman"/>
                <w:w w:val="105"/>
              </w:rPr>
              <w:t>Endoscopic</w:t>
            </w:r>
          </w:p>
          <w:p w14:paraId="0F00689C" w14:textId="77777777" w:rsidR="00743606" w:rsidRDefault="00000000">
            <w:pPr>
              <w:pStyle w:val="TableParagraph"/>
              <w:spacing w:before="19" w:line="252" w:lineRule="auto"/>
              <w:ind w:left="149" w:firstLine="9"/>
              <w:rPr>
                <w:rFonts w:ascii="Times New Roman" w:hAnsi="Times New Roman" w:cs="Times New Roman"/>
              </w:rPr>
            </w:pPr>
            <w:r>
              <w:rPr>
                <w:rFonts w:ascii="Times New Roman" w:hAnsi="Times New Roman" w:cs="Times New Roman"/>
                <w:spacing w:val="-1"/>
                <w:w w:val="105"/>
              </w:rPr>
              <w:t>Procedures;</w:t>
            </w:r>
            <w:r>
              <w:rPr>
                <w:rFonts w:ascii="Times New Roman" w:hAnsi="Times New Roman" w:cs="Times New Roman"/>
                <w:w w:val="105"/>
              </w:rPr>
              <w:t xml:space="preserve"> </w:t>
            </w:r>
            <w:r>
              <w:rPr>
                <w:rFonts w:ascii="Times New Roman" w:hAnsi="Times New Roman" w:cs="Times New Roman"/>
                <w:spacing w:val="-1"/>
                <w:w w:val="105"/>
              </w:rPr>
              <w:t>Esophagogastroduodenoscopy, Enterostomy,</w:t>
            </w:r>
            <w:r>
              <w:rPr>
                <w:rFonts w:ascii="Times New Roman" w:hAnsi="Times New Roman" w:cs="Times New Roman"/>
                <w:w w:val="105"/>
              </w:rPr>
              <w:t xml:space="preserve"> </w:t>
            </w:r>
            <w:r>
              <w:rPr>
                <w:rFonts w:ascii="Times New Roman" w:hAnsi="Times New Roman" w:cs="Times New Roman"/>
                <w:spacing w:val="-1"/>
                <w:w w:val="105"/>
              </w:rPr>
              <w:t>Colonoscopy,</w:t>
            </w:r>
            <w:r>
              <w:rPr>
                <w:rFonts w:ascii="Times New Roman" w:hAnsi="Times New Roman" w:cs="Times New Roman"/>
                <w:spacing w:val="-8"/>
                <w:w w:val="105"/>
              </w:rPr>
              <w:t xml:space="preserve"> </w:t>
            </w:r>
            <w:r>
              <w:rPr>
                <w:rFonts w:ascii="Times New Roman" w:hAnsi="Times New Roman" w:cs="Times New Roman"/>
                <w:w w:val="105"/>
              </w:rPr>
              <w:t>Sigmoidoscopy,</w:t>
            </w:r>
            <w:r>
              <w:rPr>
                <w:rFonts w:ascii="Times New Roman" w:hAnsi="Times New Roman" w:cs="Times New Roman"/>
                <w:spacing w:val="26"/>
                <w:w w:val="105"/>
              </w:rPr>
              <w:t xml:space="preserve"> </w:t>
            </w:r>
            <w:r>
              <w:rPr>
                <w:rFonts w:ascii="Times New Roman" w:hAnsi="Times New Roman" w:cs="Times New Roman"/>
                <w:w w:val="105"/>
              </w:rPr>
              <w:t>Proctoscopy,</w:t>
            </w:r>
            <w:r>
              <w:rPr>
                <w:rFonts w:ascii="Times New Roman" w:hAnsi="Times New Roman" w:cs="Times New Roman"/>
                <w:spacing w:val="-2"/>
                <w:w w:val="105"/>
              </w:rPr>
              <w:t xml:space="preserve"> </w:t>
            </w:r>
            <w:r>
              <w:rPr>
                <w:rFonts w:ascii="Times New Roman" w:hAnsi="Times New Roman" w:cs="Times New Roman"/>
                <w:w w:val="105"/>
              </w:rPr>
              <w:t>Hysteroscopy,</w:t>
            </w:r>
            <w:r>
              <w:rPr>
                <w:rFonts w:ascii="Times New Roman" w:hAnsi="Times New Roman" w:cs="Times New Roman"/>
                <w:spacing w:val="-52"/>
                <w:w w:val="105"/>
              </w:rPr>
              <w:t xml:space="preserve"> </w:t>
            </w:r>
            <w:r>
              <w:rPr>
                <w:rFonts w:ascii="Times New Roman" w:hAnsi="Times New Roman" w:cs="Times New Roman"/>
                <w:spacing w:val="-1"/>
                <w:w w:val="105"/>
              </w:rPr>
              <w:t>Cystoscopy,</w:t>
            </w:r>
            <w:r>
              <w:rPr>
                <w:rFonts w:ascii="Times New Roman" w:hAnsi="Times New Roman" w:cs="Times New Roman"/>
                <w:spacing w:val="-4"/>
                <w:w w:val="105"/>
              </w:rPr>
              <w:t xml:space="preserve"> </w:t>
            </w:r>
            <w:r>
              <w:rPr>
                <w:rFonts w:ascii="Times New Roman" w:hAnsi="Times New Roman" w:cs="Times New Roman"/>
                <w:spacing w:val="-1"/>
                <w:w w:val="105"/>
              </w:rPr>
              <w:t>Ureteroscopy,</w:t>
            </w:r>
            <w:r>
              <w:rPr>
                <w:rFonts w:ascii="Times New Roman" w:hAnsi="Times New Roman" w:cs="Times New Roman"/>
                <w:spacing w:val="-6"/>
                <w:w w:val="105"/>
              </w:rPr>
              <w:t xml:space="preserve"> </w:t>
            </w:r>
            <w:r>
              <w:rPr>
                <w:rFonts w:ascii="Times New Roman" w:hAnsi="Times New Roman" w:cs="Times New Roman"/>
                <w:w w:val="105"/>
              </w:rPr>
              <w:t>Bronchoscopy,</w:t>
            </w:r>
            <w:r>
              <w:rPr>
                <w:rFonts w:ascii="Times New Roman" w:hAnsi="Times New Roman" w:cs="Times New Roman"/>
                <w:spacing w:val="28"/>
                <w:w w:val="105"/>
              </w:rPr>
              <w:t xml:space="preserve"> </w:t>
            </w:r>
            <w:r>
              <w:rPr>
                <w:rFonts w:ascii="Times New Roman" w:hAnsi="Times New Roman" w:cs="Times New Roman"/>
                <w:w w:val="105"/>
              </w:rPr>
              <w:t>Laryngoscopy.</w:t>
            </w:r>
          </w:p>
        </w:tc>
        <w:tc>
          <w:tcPr>
            <w:tcW w:w="4320" w:type="dxa"/>
          </w:tcPr>
          <w:p w14:paraId="1DB9E7B0" w14:textId="77777777" w:rsidR="00743606" w:rsidRDefault="00743606">
            <w:pPr>
              <w:pStyle w:val="TableParagraph"/>
              <w:rPr>
                <w:rFonts w:ascii="Times New Roman" w:hAnsi="Times New Roman" w:cs="Times New Roman"/>
              </w:rPr>
            </w:pPr>
          </w:p>
          <w:p w14:paraId="7FFA1B8F" w14:textId="77777777" w:rsidR="00743606" w:rsidRDefault="00000000">
            <w:pPr>
              <w:pStyle w:val="TableParagraph"/>
              <w:ind w:left="145"/>
              <w:rPr>
                <w:rFonts w:ascii="Times New Roman" w:hAnsi="Times New Roman" w:cs="Times New Roman"/>
              </w:rPr>
            </w:pPr>
            <w:r>
              <w:rPr>
                <w:rFonts w:ascii="Times New Roman" w:hAnsi="Times New Roman" w:cs="Times New Roman"/>
                <w:w w:val="110"/>
              </w:rPr>
              <w:t>Covered</w:t>
            </w:r>
          </w:p>
        </w:tc>
      </w:tr>
      <w:tr w:rsidR="00743606" w14:paraId="4B5E4FF2" w14:textId="77777777">
        <w:trPr>
          <w:trHeight w:val="234"/>
        </w:trPr>
        <w:tc>
          <w:tcPr>
            <w:tcW w:w="474" w:type="dxa"/>
          </w:tcPr>
          <w:p w14:paraId="560677A4" w14:textId="77777777" w:rsidR="00743606" w:rsidRDefault="00000000">
            <w:pPr>
              <w:pStyle w:val="TableParagraph"/>
              <w:spacing w:line="215" w:lineRule="exact"/>
              <w:ind w:left="179"/>
              <w:rPr>
                <w:rFonts w:ascii="Times New Roman" w:hAnsi="Times New Roman" w:cs="Times New Roman"/>
              </w:rPr>
            </w:pPr>
            <w:r>
              <w:rPr>
                <w:rFonts w:ascii="Times New Roman" w:hAnsi="Times New Roman" w:cs="Times New Roman"/>
              </w:rPr>
              <w:t>75</w:t>
            </w:r>
          </w:p>
        </w:tc>
        <w:tc>
          <w:tcPr>
            <w:tcW w:w="5440" w:type="dxa"/>
          </w:tcPr>
          <w:p w14:paraId="5128C26B" w14:textId="77777777" w:rsidR="00743606" w:rsidRDefault="00000000">
            <w:pPr>
              <w:pStyle w:val="TableParagraph"/>
              <w:tabs>
                <w:tab w:val="left" w:pos="1390"/>
              </w:tabs>
              <w:spacing w:line="215" w:lineRule="exact"/>
              <w:ind w:left="158"/>
              <w:rPr>
                <w:rFonts w:ascii="Times New Roman" w:hAnsi="Times New Roman" w:cs="Times New Roman"/>
              </w:rPr>
            </w:pPr>
            <w:r>
              <w:rPr>
                <w:rFonts w:ascii="Times New Roman" w:hAnsi="Times New Roman" w:cs="Times New Roman"/>
              </w:rPr>
              <w:t>Audiogram</w:t>
            </w:r>
            <w:r>
              <w:rPr>
                <w:rFonts w:ascii="Times New Roman" w:hAnsi="Times New Roman" w:cs="Times New Roman"/>
              </w:rPr>
              <w:tab/>
            </w:r>
          </w:p>
        </w:tc>
        <w:tc>
          <w:tcPr>
            <w:tcW w:w="4320" w:type="dxa"/>
          </w:tcPr>
          <w:p w14:paraId="23B755AB" w14:textId="77777777" w:rsidR="00743606" w:rsidRDefault="00000000">
            <w:pPr>
              <w:pStyle w:val="TableParagraph"/>
              <w:spacing w:line="184" w:lineRule="exact"/>
              <w:ind w:left="144"/>
              <w:rPr>
                <w:rFonts w:ascii="Times New Roman" w:hAnsi="Times New Roman" w:cs="Times New Roman"/>
              </w:rPr>
            </w:pPr>
            <w:r>
              <w:rPr>
                <w:rFonts w:ascii="Times New Roman" w:hAnsi="Times New Roman" w:cs="Times New Roman"/>
                <w:w w:val="105"/>
              </w:rPr>
              <w:t>Covered</w:t>
            </w:r>
          </w:p>
        </w:tc>
      </w:tr>
      <w:tr w:rsidR="00743606" w14:paraId="3A5FA009" w14:textId="77777777">
        <w:trPr>
          <w:trHeight w:val="249"/>
        </w:trPr>
        <w:tc>
          <w:tcPr>
            <w:tcW w:w="474" w:type="dxa"/>
            <w:vMerge w:val="restart"/>
          </w:tcPr>
          <w:p w14:paraId="7C2DD40C" w14:textId="77777777" w:rsidR="00743606" w:rsidRDefault="00000000">
            <w:pPr>
              <w:pStyle w:val="TableParagraph"/>
              <w:spacing w:line="219" w:lineRule="exact"/>
              <w:ind w:left="172"/>
              <w:rPr>
                <w:rFonts w:ascii="Times New Roman" w:hAnsi="Times New Roman" w:cs="Times New Roman"/>
              </w:rPr>
            </w:pPr>
            <w:r>
              <w:rPr>
                <w:rFonts w:ascii="Times New Roman" w:hAnsi="Times New Roman" w:cs="Times New Roman"/>
              </w:rPr>
              <w:t>76</w:t>
            </w:r>
          </w:p>
        </w:tc>
        <w:tc>
          <w:tcPr>
            <w:tcW w:w="5440" w:type="dxa"/>
          </w:tcPr>
          <w:p w14:paraId="052CC819" w14:textId="77777777" w:rsidR="00743606" w:rsidRDefault="00743606">
            <w:pPr>
              <w:pStyle w:val="TableParagraph"/>
              <w:rPr>
                <w:rFonts w:ascii="Times New Roman" w:hAnsi="Times New Roman" w:cs="Times New Roman"/>
              </w:rPr>
            </w:pPr>
          </w:p>
        </w:tc>
        <w:tc>
          <w:tcPr>
            <w:tcW w:w="4320" w:type="dxa"/>
          </w:tcPr>
          <w:p w14:paraId="220524C0" w14:textId="77777777" w:rsidR="00743606" w:rsidRDefault="00743606">
            <w:pPr>
              <w:pStyle w:val="TableParagraph"/>
              <w:rPr>
                <w:rFonts w:ascii="Times New Roman" w:hAnsi="Times New Roman" w:cs="Times New Roman"/>
              </w:rPr>
            </w:pPr>
          </w:p>
        </w:tc>
      </w:tr>
      <w:tr w:rsidR="00743606" w14:paraId="6E1C2621" w14:textId="77777777">
        <w:trPr>
          <w:trHeight w:val="244"/>
        </w:trPr>
        <w:tc>
          <w:tcPr>
            <w:tcW w:w="474" w:type="dxa"/>
            <w:vMerge/>
            <w:tcBorders>
              <w:top w:val="nil"/>
            </w:tcBorders>
          </w:tcPr>
          <w:p w14:paraId="018B3B49" w14:textId="77777777" w:rsidR="00743606" w:rsidRDefault="00743606">
            <w:pPr>
              <w:rPr>
                <w:rFonts w:ascii="Times New Roman" w:hAnsi="Times New Roman" w:cs="Times New Roman"/>
                <w:color w:val="auto"/>
                <w:sz w:val="22"/>
                <w:szCs w:val="22"/>
              </w:rPr>
            </w:pPr>
          </w:p>
        </w:tc>
        <w:tc>
          <w:tcPr>
            <w:tcW w:w="5440" w:type="dxa"/>
          </w:tcPr>
          <w:p w14:paraId="556E13F8" w14:textId="77777777" w:rsidR="00743606" w:rsidRDefault="00000000">
            <w:pPr>
              <w:pStyle w:val="TableParagraph"/>
              <w:spacing w:line="215" w:lineRule="exact"/>
              <w:ind w:left="149"/>
              <w:rPr>
                <w:rFonts w:ascii="Times New Roman" w:hAnsi="Times New Roman" w:cs="Times New Roman"/>
              </w:rPr>
            </w:pPr>
            <w:r>
              <w:rPr>
                <w:rFonts w:ascii="Times New Roman" w:hAnsi="Times New Roman" w:cs="Times New Roman"/>
              </w:rPr>
              <w:t>EYE</w:t>
            </w:r>
            <w:r>
              <w:rPr>
                <w:rFonts w:ascii="Times New Roman" w:hAnsi="Times New Roman" w:cs="Times New Roman"/>
                <w:spacing w:val="-1"/>
              </w:rPr>
              <w:t xml:space="preserve"> </w:t>
            </w:r>
            <w:r>
              <w:rPr>
                <w:rFonts w:ascii="Times New Roman" w:hAnsi="Times New Roman" w:cs="Times New Roman"/>
              </w:rPr>
              <w:t>CARE</w:t>
            </w:r>
          </w:p>
        </w:tc>
        <w:tc>
          <w:tcPr>
            <w:tcW w:w="4320" w:type="dxa"/>
          </w:tcPr>
          <w:p w14:paraId="7B00F0A0" w14:textId="77777777" w:rsidR="00743606" w:rsidRDefault="00743606">
            <w:pPr>
              <w:pStyle w:val="TableParagraph"/>
              <w:rPr>
                <w:rFonts w:ascii="Times New Roman" w:hAnsi="Times New Roman" w:cs="Times New Roman"/>
              </w:rPr>
            </w:pPr>
          </w:p>
        </w:tc>
      </w:tr>
      <w:tr w:rsidR="00743606" w14:paraId="2D3E46B5" w14:textId="77777777">
        <w:trPr>
          <w:trHeight w:val="229"/>
        </w:trPr>
        <w:tc>
          <w:tcPr>
            <w:tcW w:w="474" w:type="dxa"/>
            <w:vMerge/>
            <w:tcBorders>
              <w:top w:val="nil"/>
            </w:tcBorders>
          </w:tcPr>
          <w:p w14:paraId="48EFB181" w14:textId="77777777" w:rsidR="00743606" w:rsidRDefault="00743606">
            <w:pPr>
              <w:rPr>
                <w:rFonts w:ascii="Times New Roman" w:hAnsi="Times New Roman" w:cs="Times New Roman"/>
                <w:color w:val="auto"/>
                <w:sz w:val="22"/>
                <w:szCs w:val="22"/>
              </w:rPr>
            </w:pPr>
          </w:p>
        </w:tc>
        <w:tc>
          <w:tcPr>
            <w:tcW w:w="5440" w:type="dxa"/>
          </w:tcPr>
          <w:p w14:paraId="2E7982E6" w14:textId="77777777" w:rsidR="00743606" w:rsidRDefault="00000000">
            <w:pPr>
              <w:pStyle w:val="TableParagraph"/>
              <w:spacing w:line="205" w:lineRule="exact"/>
              <w:ind w:left="148"/>
              <w:rPr>
                <w:rFonts w:ascii="Times New Roman" w:hAnsi="Times New Roman" w:cs="Times New Roman"/>
              </w:rPr>
            </w:pPr>
            <w:r>
              <w:rPr>
                <w:rFonts w:ascii="Times New Roman" w:hAnsi="Times New Roman" w:cs="Times New Roman"/>
                <w:w w:val="95"/>
              </w:rPr>
              <w:t>Consultation</w:t>
            </w:r>
            <w:r>
              <w:rPr>
                <w:rFonts w:ascii="Times New Roman" w:hAnsi="Times New Roman" w:cs="Times New Roman"/>
                <w:spacing w:val="37"/>
                <w:w w:val="95"/>
              </w:rPr>
              <w:t xml:space="preserve"> </w:t>
            </w:r>
            <w:r>
              <w:rPr>
                <w:rFonts w:ascii="Times New Roman" w:hAnsi="Times New Roman" w:cs="Times New Roman"/>
                <w:w w:val="95"/>
              </w:rPr>
              <w:t>&amp;</w:t>
            </w:r>
            <w:r>
              <w:rPr>
                <w:rFonts w:ascii="Times New Roman" w:hAnsi="Times New Roman" w:cs="Times New Roman"/>
                <w:spacing w:val="8"/>
                <w:w w:val="95"/>
              </w:rPr>
              <w:t xml:space="preserve"> </w:t>
            </w:r>
            <w:r>
              <w:rPr>
                <w:rFonts w:ascii="Times New Roman" w:hAnsi="Times New Roman" w:cs="Times New Roman"/>
                <w:w w:val="95"/>
              </w:rPr>
              <w:t>Routine</w:t>
            </w:r>
            <w:r>
              <w:rPr>
                <w:rFonts w:ascii="Times New Roman" w:hAnsi="Times New Roman" w:cs="Times New Roman"/>
                <w:spacing w:val="25"/>
                <w:w w:val="95"/>
              </w:rPr>
              <w:t xml:space="preserve"> </w:t>
            </w:r>
            <w:r>
              <w:rPr>
                <w:rFonts w:ascii="Times New Roman" w:hAnsi="Times New Roman" w:cs="Times New Roman"/>
                <w:w w:val="95"/>
              </w:rPr>
              <w:t>examination</w:t>
            </w:r>
          </w:p>
        </w:tc>
        <w:tc>
          <w:tcPr>
            <w:tcW w:w="4320" w:type="dxa"/>
          </w:tcPr>
          <w:p w14:paraId="069F6DA7" w14:textId="77777777" w:rsidR="00743606" w:rsidRDefault="00000000">
            <w:pPr>
              <w:pStyle w:val="TableParagraph"/>
              <w:spacing w:line="187" w:lineRule="exact"/>
              <w:ind w:left="137"/>
              <w:rPr>
                <w:rFonts w:ascii="Times New Roman" w:hAnsi="Times New Roman" w:cs="Times New Roman"/>
              </w:rPr>
            </w:pPr>
            <w:r>
              <w:rPr>
                <w:rFonts w:ascii="Times New Roman" w:hAnsi="Times New Roman" w:cs="Times New Roman"/>
                <w:w w:val="110"/>
              </w:rPr>
              <w:t>Covered</w:t>
            </w:r>
          </w:p>
        </w:tc>
      </w:tr>
      <w:tr w:rsidR="00743606" w14:paraId="467E6BA7" w14:textId="77777777">
        <w:trPr>
          <w:trHeight w:val="239"/>
        </w:trPr>
        <w:tc>
          <w:tcPr>
            <w:tcW w:w="474" w:type="dxa"/>
          </w:tcPr>
          <w:p w14:paraId="492B5995" w14:textId="77777777" w:rsidR="00743606" w:rsidRDefault="00743606">
            <w:pPr>
              <w:pStyle w:val="TableParagraph"/>
              <w:rPr>
                <w:rFonts w:ascii="Times New Roman" w:hAnsi="Times New Roman" w:cs="Times New Roman"/>
              </w:rPr>
            </w:pPr>
          </w:p>
        </w:tc>
        <w:tc>
          <w:tcPr>
            <w:tcW w:w="5440" w:type="dxa"/>
          </w:tcPr>
          <w:p w14:paraId="1F187C14" w14:textId="77777777" w:rsidR="00743606" w:rsidRDefault="00000000">
            <w:pPr>
              <w:pStyle w:val="TableParagraph"/>
              <w:spacing w:line="196" w:lineRule="exact"/>
              <w:ind w:left="146"/>
              <w:rPr>
                <w:rFonts w:ascii="Times New Roman" w:hAnsi="Times New Roman" w:cs="Times New Roman"/>
              </w:rPr>
            </w:pPr>
            <w:r>
              <w:rPr>
                <w:rFonts w:ascii="Times New Roman" w:hAnsi="Times New Roman" w:cs="Times New Roman"/>
              </w:rPr>
              <w:t>Treatment</w:t>
            </w:r>
            <w:r>
              <w:rPr>
                <w:rFonts w:ascii="Times New Roman" w:hAnsi="Times New Roman" w:cs="Times New Roman"/>
                <w:spacing w:val="29"/>
              </w:rPr>
              <w:t xml:space="preserve"> </w:t>
            </w:r>
            <w:r>
              <w:rPr>
                <w:rFonts w:ascii="Times New Roman" w:hAnsi="Times New Roman" w:cs="Times New Roman"/>
              </w:rPr>
              <w:t>of</w:t>
            </w:r>
            <w:r>
              <w:rPr>
                <w:rFonts w:ascii="Times New Roman" w:hAnsi="Times New Roman" w:cs="Times New Roman"/>
                <w:spacing w:val="17"/>
              </w:rPr>
              <w:t xml:space="preserve"> </w:t>
            </w:r>
            <w:r>
              <w:rPr>
                <w:rFonts w:ascii="Times New Roman" w:hAnsi="Times New Roman" w:cs="Times New Roman"/>
              </w:rPr>
              <w:t>infection</w:t>
            </w:r>
          </w:p>
        </w:tc>
        <w:tc>
          <w:tcPr>
            <w:tcW w:w="4320" w:type="dxa"/>
          </w:tcPr>
          <w:p w14:paraId="095CC1AB" w14:textId="77777777" w:rsidR="00743606" w:rsidRDefault="00000000">
            <w:pPr>
              <w:pStyle w:val="TableParagraph"/>
              <w:spacing w:line="187" w:lineRule="exact"/>
              <w:ind w:left="137"/>
              <w:rPr>
                <w:rFonts w:ascii="Times New Roman" w:hAnsi="Times New Roman" w:cs="Times New Roman"/>
              </w:rPr>
            </w:pPr>
            <w:r>
              <w:rPr>
                <w:rFonts w:ascii="Times New Roman" w:hAnsi="Times New Roman" w:cs="Times New Roman"/>
                <w:w w:val="110"/>
              </w:rPr>
              <w:t>Covered</w:t>
            </w:r>
          </w:p>
        </w:tc>
      </w:tr>
      <w:tr w:rsidR="00743606" w14:paraId="0F072421" w14:textId="77777777">
        <w:trPr>
          <w:trHeight w:val="234"/>
        </w:trPr>
        <w:tc>
          <w:tcPr>
            <w:tcW w:w="474" w:type="dxa"/>
          </w:tcPr>
          <w:p w14:paraId="7AF4B7C9" w14:textId="77777777" w:rsidR="00743606" w:rsidRDefault="00000000">
            <w:pPr>
              <w:pStyle w:val="TableParagraph"/>
              <w:spacing w:line="210" w:lineRule="exact"/>
              <w:ind w:left="172"/>
              <w:rPr>
                <w:rFonts w:ascii="Times New Roman" w:hAnsi="Times New Roman" w:cs="Times New Roman"/>
              </w:rPr>
            </w:pPr>
            <w:r>
              <w:rPr>
                <w:rFonts w:ascii="Times New Roman" w:hAnsi="Times New Roman" w:cs="Times New Roman"/>
              </w:rPr>
              <w:t>77</w:t>
            </w:r>
          </w:p>
        </w:tc>
        <w:tc>
          <w:tcPr>
            <w:tcW w:w="5440" w:type="dxa"/>
          </w:tcPr>
          <w:p w14:paraId="193B9D39" w14:textId="77777777" w:rsidR="00743606" w:rsidRDefault="00000000">
            <w:pPr>
              <w:pStyle w:val="TableParagraph"/>
              <w:spacing w:line="203" w:lineRule="exact"/>
              <w:ind w:left="151"/>
              <w:rPr>
                <w:rFonts w:ascii="Times New Roman" w:hAnsi="Times New Roman" w:cs="Times New Roman"/>
              </w:rPr>
            </w:pPr>
            <w:r>
              <w:rPr>
                <w:rFonts w:ascii="Times New Roman" w:hAnsi="Times New Roman" w:cs="Times New Roman"/>
              </w:rPr>
              <w:t>Annual</w:t>
            </w:r>
            <w:r>
              <w:rPr>
                <w:rFonts w:ascii="Times New Roman" w:hAnsi="Times New Roman" w:cs="Times New Roman"/>
                <w:spacing w:val="-6"/>
              </w:rPr>
              <w:t xml:space="preserve"> </w:t>
            </w:r>
            <w:r>
              <w:rPr>
                <w:rFonts w:ascii="Times New Roman" w:hAnsi="Times New Roman" w:cs="Times New Roman"/>
              </w:rPr>
              <w:t>Optical</w:t>
            </w:r>
            <w:r>
              <w:rPr>
                <w:rFonts w:ascii="Times New Roman" w:hAnsi="Times New Roman" w:cs="Times New Roman"/>
                <w:spacing w:val="-10"/>
              </w:rPr>
              <w:t xml:space="preserve"> </w:t>
            </w:r>
            <w:r>
              <w:rPr>
                <w:rFonts w:ascii="Times New Roman" w:hAnsi="Times New Roman" w:cs="Times New Roman"/>
              </w:rPr>
              <w:t>glasses</w:t>
            </w:r>
            <w:r>
              <w:rPr>
                <w:rFonts w:ascii="Times New Roman" w:hAnsi="Times New Roman" w:cs="Times New Roman"/>
                <w:spacing w:val="-5"/>
              </w:rPr>
              <w:t xml:space="preserve"> </w:t>
            </w:r>
            <w:r>
              <w:rPr>
                <w:rFonts w:ascii="Times New Roman" w:hAnsi="Times New Roman" w:cs="Times New Roman"/>
              </w:rPr>
              <w:t>limit</w:t>
            </w:r>
          </w:p>
        </w:tc>
        <w:tc>
          <w:tcPr>
            <w:tcW w:w="4320" w:type="dxa"/>
          </w:tcPr>
          <w:p w14:paraId="1F0B4948" w14:textId="77777777" w:rsidR="00743606" w:rsidRDefault="00000000">
            <w:pPr>
              <w:pStyle w:val="TableParagraph"/>
              <w:spacing w:line="196" w:lineRule="exact"/>
              <w:ind w:left="138"/>
              <w:rPr>
                <w:rFonts w:ascii="Times New Roman" w:hAnsi="Times New Roman" w:cs="Times New Roman"/>
              </w:rPr>
            </w:pPr>
            <w:r>
              <w:rPr>
                <w:rFonts w:ascii="Times New Roman" w:hAnsi="Times New Roman" w:cs="Times New Roman"/>
              </w:rPr>
              <w:t>N40,000</w:t>
            </w:r>
          </w:p>
        </w:tc>
      </w:tr>
      <w:tr w:rsidR="00743606" w14:paraId="1F34B0F9" w14:textId="77777777">
        <w:trPr>
          <w:trHeight w:val="244"/>
        </w:trPr>
        <w:tc>
          <w:tcPr>
            <w:tcW w:w="474" w:type="dxa"/>
          </w:tcPr>
          <w:p w14:paraId="2001B8B8" w14:textId="77777777" w:rsidR="00743606" w:rsidRDefault="00000000">
            <w:pPr>
              <w:pStyle w:val="TableParagraph"/>
              <w:spacing w:line="212" w:lineRule="exact"/>
              <w:ind w:left="165"/>
              <w:rPr>
                <w:rFonts w:ascii="Times New Roman" w:hAnsi="Times New Roman" w:cs="Times New Roman"/>
              </w:rPr>
            </w:pPr>
            <w:r>
              <w:rPr>
                <w:rFonts w:ascii="Times New Roman" w:hAnsi="Times New Roman" w:cs="Times New Roman"/>
                <w:w w:val="105"/>
              </w:rPr>
              <w:t>78</w:t>
            </w:r>
          </w:p>
        </w:tc>
        <w:tc>
          <w:tcPr>
            <w:tcW w:w="5440" w:type="dxa"/>
          </w:tcPr>
          <w:p w14:paraId="7D181D31" w14:textId="77777777" w:rsidR="00743606" w:rsidRDefault="00000000">
            <w:pPr>
              <w:pStyle w:val="TableParagraph"/>
              <w:spacing w:line="205" w:lineRule="exact"/>
              <w:ind w:left="149"/>
              <w:rPr>
                <w:rFonts w:ascii="Times New Roman" w:hAnsi="Times New Roman" w:cs="Times New Roman"/>
              </w:rPr>
            </w:pPr>
            <w:r>
              <w:rPr>
                <w:rFonts w:ascii="Times New Roman" w:hAnsi="Times New Roman" w:cs="Times New Roman"/>
                <w:spacing w:val="-1"/>
              </w:rPr>
              <w:t>Simple</w:t>
            </w:r>
            <w:r>
              <w:rPr>
                <w:rFonts w:ascii="Times New Roman" w:hAnsi="Times New Roman" w:cs="Times New Roman"/>
                <w:spacing w:val="-12"/>
              </w:rPr>
              <w:t xml:space="preserve"> </w:t>
            </w:r>
            <w:r>
              <w:rPr>
                <w:rFonts w:ascii="Times New Roman" w:hAnsi="Times New Roman" w:cs="Times New Roman"/>
              </w:rPr>
              <w:t>Eye</w:t>
            </w:r>
            <w:r>
              <w:rPr>
                <w:rFonts w:ascii="Times New Roman" w:hAnsi="Times New Roman" w:cs="Times New Roman"/>
                <w:spacing w:val="-12"/>
              </w:rPr>
              <w:t xml:space="preserve"> </w:t>
            </w:r>
            <w:r>
              <w:rPr>
                <w:rFonts w:ascii="Times New Roman" w:hAnsi="Times New Roman" w:cs="Times New Roman"/>
              </w:rPr>
              <w:t>Surgeries</w:t>
            </w:r>
            <w:r>
              <w:rPr>
                <w:rFonts w:ascii="Times New Roman" w:hAnsi="Times New Roman" w:cs="Times New Roman"/>
                <w:spacing w:val="-5"/>
              </w:rPr>
              <w:t xml:space="preserve"> </w:t>
            </w:r>
            <w:proofErr w:type="gramStart"/>
            <w:r>
              <w:rPr>
                <w:rFonts w:ascii="Times New Roman" w:hAnsi="Times New Roman" w:cs="Times New Roman"/>
              </w:rPr>
              <w:t>e.g.</w:t>
            </w:r>
            <w:proofErr w:type="gramEnd"/>
            <w:r>
              <w:rPr>
                <w:rFonts w:ascii="Times New Roman" w:hAnsi="Times New Roman" w:cs="Times New Roman"/>
                <w:spacing w:val="-14"/>
              </w:rPr>
              <w:t xml:space="preserve"> </w:t>
            </w:r>
            <w:r>
              <w:rPr>
                <w:rFonts w:ascii="Times New Roman" w:hAnsi="Times New Roman" w:cs="Times New Roman"/>
              </w:rPr>
              <w:t>Pterygium,</w:t>
            </w:r>
            <w:r>
              <w:rPr>
                <w:rFonts w:ascii="Times New Roman" w:hAnsi="Times New Roman" w:cs="Times New Roman"/>
                <w:spacing w:val="1"/>
              </w:rPr>
              <w:t xml:space="preserve"> </w:t>
            </w:r>
            <w:r>
              <w:rPr>
                <w:rFonts w:ascii="Times New Roman" w:hAnsi="Times New Roman" w:cs="Times New Roman"/>
              </w:rPr>
              <w:t>Stye,</w:t>
            </w:r>
            <w:r>
              <w:rPr>
                <w:rFonts w:ascii="Times New Roman" w:hAnsi="Times New Roman" w:cs="Times New Roman"/>
                <w:spacing w:val="-12"/>
              </w:rPr>
              <w:t xml:space="preserve"> </w:t>
            </w:r>
            <w:r>
              <w:rPr>
                <w:rFonts w:ascii="Times New Roman" w:hAnsi="Times New Roman" w:cs="Times New Roman"/>
              </w:rPr>
              <w:t>Chalazion</w:t>
            </w:r>
          </w:p>
        </w:tc>
        <w:tc>
          <w:tcPr>
            <w:tcW w:w="4320" w:type="dxa"/>
          </w:tcPr>
          <w:p w14:paraId="2124E367" w14:textId="77777777" w:rsidR="00743606" w:rsidRDefault="00000000">
            <w:pPr>
              <w:pStyle w:val="TableParagraph"/>
              <w:spacing w:line="194" w:lineRule="exact"/>
              <w:ind w:left="137"/>
              <w:rPr>
                <w:rFonts w:ascii="Times New Roman" w:hAnsi="Times New Roman" w:cs="Times New Roman"/>
              </w:rPr>
            </w:pPr>
            <w:r>
              <w:rPr>
                <w:rFonts w:ascii="Times New Roman" w:hAnsi="Times New Roman" w:cs="Times New Roman"/>
                <w:w w:val="110"/>
              </w:rPr>
              <w:t>Covered</w:t>
            </w:r>
          </w:p>
        </w:tc>
      </w:tr>
      <w:tr w:rsidR="00743606" w14:paraId="64D4334E" w14:textId="77777777">
        <w:trPr>
          <w:trHeight w:val="239"/>
        </w:trPr>
        <w:tc>
          <w:tcPr>
            <w:tcW w:w="474" w:type="dxa"/>
          </w:tcPr>
          <w:p w14:paraId="43761008" w14:textId="77777777" w:rsidR="00743606" w:rsidRDefault="00000000">
            <w:pPr>
              <w:pStyle w:val="TableParagraph"/>
              <w:spacing w:line="212" w:lineRule="exact"/>
              <w:ind w:left="165"/>
              <w:rPr>
                <w:rFonts w:ascii="Times New Roman" w:hAnsi="Times New Roman" w:cs="Times New Roman"/>
              </w:rPr>
            </w:pPr>
            <w:r>
              <w:rPr>
                <w:rFonts w:ascii="Times New Roman" w:hAnsi="Times New Roman" w:cs="Times New Roman"/>
              </w:rPr>
              <w:t>79</w:t>
            </w:r>
          </w:p>
        </w:tc>
        <w:tc>
          <w:tcPr>
            <w:tcW w:w="5440" w:type="dxa"/>
          </w:tcPr>
          <w:p w14:paraId="2351D900" w14:textId="77777777" w:rsidR="00743606" w:rsidRDefault="00000000">
            <w:pPr>
              <w:pStyle w:val="TableParagraph"/>
              <w:spacing w:line="205" w:lineRule="exact"/>
              <w:ind w:left="141"/>
              <w:rPr>
                <w:rFonts w:ascii="Times New Roman" w:hAnsi="Times New Roman" w:cs="Times New Roman"/>
              </w:rPr>
            </w:pPr>
            <w:r>
              <w:rPr>
                <w:rFonts w:ascii="Times New Roman" w:hAnsi="Times New Roman" w:cs="Times New Roman"/>
                <w:spacing w:val="-1"/>
              </w:rPr>
              <w:t>Cataract</w:t>
            </w:r>
            <w:r>
              <w:rPr>
                <w:rFonts w:ascii="Times New Roman" w:hAnsi="Times New Roman" w:cs="Times New Roman"/>
                <w:spacing w:val="-7"/>
              </w:rPr>
              <w:t xml:space="preserve"> </w:t>
            </w:r>
            <w:r>
              <w:rPr>
                <w:rFonts w:ascii="Times New Roman" w:hAnsi="Times New Roman" w:cs="Times New Roman"/>
              </w:rPr>
              <w:t>&amp;</w:t>
            </w:r>
            <w:r>
              <w:rPr>
                <w:rFonts w:ascii="Times New Roman" w:hAnsi="Times New Roman" w:cs="Times New Roman"/>
                <w:spacing w:val="-10"/>
              </w:rPr>
              <w:t xml:space="preserve"> </w:t>
            </w:r>
            <w:r>
              <w:rPr>
                <w:rFonts w:ascii="Times New Roman" w:hAnsi="Times New Roman" w:cs="Times New Roman"/>
              </w:rPr>
              <w:t>Glaucoma</w:t>
            </w:r>
            <w:r>
              <w:rPr>
                <w:rFonts w:ascii="Times New Roman" w:hAnsi="Times New Roman" w:cs="Times New Roman"/>
                <w:spacing w:val="-5"/>
              </w:rPr>
              <w:t xml:space="preserve"> </w:t>
            </w:r>
            <w:r>
              <w:rPr>
                <w:rFonts w:ascii="Times New Roman" w:hAnsi="Times New Roman" w:cs="Times New Roman"/>
              </w:rPr>
              <w:t>surgery</w:t>
            </w:r>
          </w:p>
        </w:tc>
        <w:tc>
          <w:tcPr>
            <w:tcW w:w="4320" w:type="dxa"/>
          </w:tcPr>
          <w:p w14:paraId="15FEA387" w14:textId="77777777" w:rsidR="00743606" w:rsidRDefault="00000000">
            <w:pPr>
              <w:pStyle w:val="TableParagraph"/>
              <w:spacing w:line="203" w:lineRule="exact"/>
              <w:ind w:left="139"/>
              <w:rPr>
                <w:rFonts w:ascii="Times New Roman" w:hAnsi="Times New Roman" w:cs="Times New Roman"/>
              </w:rPr>
            </w:pPr>
            <w:r>
              <w:rPr>
                <w:rFonts w:ascii="Times New Roman" w:hAnsi="Times New Roman" w:cs="Times New Roman"/>
              </w:rPr>
              <w:t>N300,000</w:t>
            </w:r>
          </w:p>
        </w:tc>
      </w:tr>
      <w:tr w:rsidR="00743606" w14:paraId="7B5A3F2C" w14:textId="77777777">
        <w:trPr>
          <w:trHeight w:val="249"/>
        </w:trPr>
        <w:tc>
          <w:tcPr>
            <w:tcW w:w="474" w:type="dxa"/>
          </w:tcPr>
          <w:p w14:paraId="3BC11931" w14:textId="77777777" w:rsidR="00743606" w:rsidRDefault="00000000">
            <w:pPr>
              <w:pStyle w:val="TableParagraph"/>
              <w:spacing w:line="210" w:lineRule="exact"/>
              <w:ind w:left="159"/>
              <w:rPr>
                <w:rFonts w:ascii="Times New Roman" w:hAnsi="Times New Roman" w:cs="Times New Roman"/>
              </w:rPr>
            </w:pPr>
            <w:r>
              <w:rPr>
                <w:rFonts w:ascii="Times New Roman" w:hAnsi="Times New Roman" w:cs="Times New Roman"/>
                <w:w w:val="105"/>
              </w:rPr>
              <w:t>80</w:t>
            </w:r>
          </w:p>
        </w:tc>
        <w:tc>
          <w:tcPr>
            <w:tcW w:w="5440" w:type="dxa"/>
          </w:tcPr>
          <w:p w14:paraId="79F04F2E" w14:textId="77777777" w:rsidR="00743606" w:rsidRDefault="00000000">
            <w:pPr>
              <w:pStyle w:val="TableParagraph"/>
              <w:tabs>
                <w:tab w:val="left" w:pos="4020"/>
                <w:tab w:val="left" w:pos="4629"/>
                <w:tab w:val="left" w:pos="5380"/>
              </w:tabs>
              <w:spacing w:line="210" w:lineRule="exact"/>
              <w:ind w:right="69"/>
              <w:jc w:val="right"/>
              <w:rPr>
                <w:rFonts w:ascii="Times New Roman" w:hAnsi="Times New Roman" w:cs="Times New Roman"/>
              </w:rPr>
            </w:pPr>
            <w:r>
              <w:rPr>
                <w:rFonts w:ascii="Times New Roman" w:hAnsi="Times New Roman" w:cs="Times New Roman"/>
                <w:spacing w:val="-1"/>
              </w:rPr>
              <w:t xml:space="preserve">Treatment </w:t>
            </w:r>
            <w:r>
              <w:rPr>
                <w:rFonts w:ascii="Times New Roman" w:hAnsi="Times New Roman" w:cs="Times New Roman"/>
              </w:rPr>
              <w:t>of</w:t>
            </w:r>
            <w:r>
              <w:rPr>
                <w:rFonts w:ascii="Times New Roman" w:hAnsi="Times New Roman" w:cs="Times New Roman"/>
                <w:spacing w:val="-13"/>
              </w:rPr>
              <w:t xml:space="preserve"> </w:t>
            </w:r>
            <w:r>
              <w:rPr>
                <w:rFonts w:ascii="Times New Roman" w:hAnsi="Times New Roman" w:cs="Times New Roman"/>
              </w:rPr>
              <w:t>Acute</w:t>
            </w:r>
            <w:r>
              <w:rPr>
                <w:rFonts w:ascii="Times New Roman" w:hAnsi="Times New Roman" w:cs="Times New Roman"/>
                <w:spacing w:val="-10"/>
              </w:rPr>
              <w:t xml:space="preserve"> </w:t>
            </w:r>
            <w:r>
              <w:rPr>
                <w:rFonts w:ascii="Times New Roman" w:hAnsi="Times New Roman" w:cs="Times New Roman"/>
              </w:rPr>
              <w:t>&amp;</w:t>
            </w:r>
            <w:r>
              <w:rPr>
                <w:rFonts w:ascii="Times New Roman" w:hAnsi="Times New Roman" w:cs="Times New Roman"/>
                <w:spacing w:val="-8"/>
              </w:rPr>
              <w:t xml:space="preserve"> </w:t>
            </w:r>
            <w:r>
              <w:rPr>
                <w:rFonts w:ascii="Times New Roman" w:hAnsi="Times New Roman" w:cs="Times New Roman"/>
              </w:rPr>
              <w:t>Chronic</w:t>
            </w:r>
            <w:r>
              <w:rPr>
                <w:rFonts w:ascii="Times New Roman" w:hAnsi="Times New Roman" w:cs="Times New Roman"/>
                <w:spacing w:val="-8"/>
              </w:rPr>
              <w:t xml:space="preserve"> </w:t>
            </w:r>
            <w:r>
              <w:rPr>
                <w:rFonts w:ascii="Times New Roman" w:hAnsi="Times New Roman" w:cs="Times New Roman"/>
              </w:rPr>
              <w:t>eye</w:t>
            </w:r>
            <w:r>
              <w:rPr>
                <w:rFonts w:ascii="Times New Roman" w:hAnsi="Times New Roman" w:cs="Times New Roman"/>
                <w:spacing w:val="-11"/>
              </w:rPr>
              <w:t xml:space="preserve"> </w:t>
            </w:r>
            <w:r>
              <w:rPr>
                <w:rFonts w:ascii="Times New Roman" w:hAnsi="Times New Roman" w:cs="Times New Roman"/>
              </w:rPr>
              <w:t>diseases</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tc>
        <w:tc>
          <w:tcPr>
            <w:tcW w:w="4320" w:type="dxa"/>
          </w:tcPr>
          <w:p w14:paraId="131A8483" w14:textId="77777777" w:rsidR="00743606" w:rsidRDefault="00000000">
            <w:pPr>
              <w:pStyle w:val="TableParagraph"/>
              <w:tabs>
                <w:tab w:val="left" w:pos="2689"/>
                <w:tab w:val="left" w:pos="3440"/>
              </w:tabs>
              <w:spacing w:line="203" w:lineRule="exact"/>
              <w:ind w:right="-58"/>
              <w:jc w:val="right"/>
              <w:rPr>
                <w:rFonts w:ascii="Times New Roman" w:hAnsi="Times New Roman" w:cs="Times New Roman"/>
              </w:rPr>
            </w:pPr>
            <w:r>
              <w:rPr>
                <w:rFonts w:ascii="Times New Roman" w:hAnsi="Times New Roman" w:cs="Times New Roman"/>
              </w:rPr>
              <w:t>Up to</w:t>
            </w:r>
            <w:r>
              <w:rPr>
                <w:rFonts w:ascii="Times New Roman" w:hAnsi="Times New Roman" w:cs="Times New Roman"/>
                <w:spacing w:val="26"/>
              </w:rPr>
              <w:t xml:space="preserve"> </w:t>
            </w:r>
            <w:r>
              <w:rPr>
                <w:rFonts w:ascii="Times New Roman" w:hAnsi="Times New Roman" w:cs="Times New Roman"/>
              </w:rPr>
              <w:t>limit</w:t>
            </w:r>
            <w:r>
              <w:rPr>
                <w:rFonts w:ascii="Times New Roman" w:hAnsi="Times New Roman" w:cs="Times New Roman"/>
                <w:spacing w:val="11"/>
              </w:rPr>
              <w:t xml:space="preserve"> </w:t>
            </w:r>
            <w:r>
              <w:rPr>
                <w:rFonts w:ascii="Times New Roman" w:hAnsi="Times New Roman" w:cs="Times New Roman"/>
              </w:rPr>
              <w:t>of</w:t>
            </w:r>
            <w:r>
              <w:rPr>
                <w:rFonts w:ascii="Times New Roman" w:hAnsi="Times New Roman" w:cs="Times New Roman"/>
                <w:spacing w:val="2"/>
              </w:rPr>
              <w:t xml:space="preserve"> </w:t>
            </w:r>
            <w:r>
              <w:rPr>
                <w:rFonts w:ascii="Times New Roman" w:hAnsi="Times New Roman" w:cs="Times New Roman"/>
              </w:rPr>
              <w:t>N150,000</w:t>
            </w:r>
            <w:r>
              <w:rPr>
                <w:rFonts w:ascii="Times New Roman" w:hAnsi="Times New Roman" w:cs="Times New Roman"/>
              </w:rPr>
              <w:tab/>
              <w:t xml:space="preserve"> </w:t>
            </w:r>
            <w:r>
              <w:rPr>
                <w:rFonts w:ascii="Times New Roman" w:hAnsi="Times New Roman" w:cs="Times New Roman"/>
              </w:rPr>
              <w:tab/>
            </w:r>
          </w:p>
        </w:tc>
      </w:tr>
      <w:tr w:rsidR="00743606" w14:paraId="5CAD93A6" w14:textId="77777777">
        <w:trPr>
          <w:trHeight w:val="244"/>
        </w:trPr>
        <w:tc>
          <w:tcPr>
            <w:tcW w:w="474" w:type="dxa"/>
          </w:tcPr>
          <w:p w14:paraId="503673EB" w14:textId="77777777" w:rsidR="00743606" w:rsidRDefault="00000000">
            <w:pPr>
              <w:pStyle w:val="TableParagraph"/>
              <w:tabs>
                <w:tab w:val="left" w:pos="635"/>
              </w:tabs>
              <w:spacing w:line="198" w:lineRule="exact"/>
              <w:ind w:left="83" w:right="-44"/>
              <w:rPr>
                <w:rFonts w:ascii="Times New Roman" w:hAnsi="Times New Roman" w:cs="Times New Roman"/>
              </w:rPr>
            </w:pPr>
            <w:r>
              <w:rPr>
                <w:rFonts w:ascii="Times New Roman" w:hAnsi="Times New Roman" w:cs="Times New Roman"/>
              </w:rPr>
              <w:t xml:space="preserve"> </w:t>
            </w:r>
            <w:r>
              <w:rPr>
                <w:rFonts w:ascii="Times New Roman" w:hAnsi="Times New Roman" w:cs="Times New Roman"/>
                <w:spacing w:val="14"/>
              </w:rPr>
              <w:t xml:space="preserve"> </w:t>
            </w:r>
            <w:r>
              <w:rPr>
                <w:rFonts w:ascii="Times New Roman" w:hAnsi="Times New Roman" w:cs="Times New Roman"/>
                <w:w w:val="105"/>
              </w:rPr>
              <w:t>81</w:t>
            </w:r>
            <w:r>
              <w:rPr>
                <w:rFonts w:ascii="Times New Roman" w:hAnsi="Times New Roman" w:cs="Times New Roman"/>
              </w:rPr>
              <w:tab/>
            </w:r>
          </w:p>
        </w:tc>
        <w:tc>
          <w:tcPr>
            <w:tcW w:w="5440" w:type="dxa"/>
          </w:tcPr>
          <w:p w14:paraId="5409DECE" w14:textId="77777777" w:rsidR="00743606" w:rsidRDefault="00000000">
            <w:pPr>
              <w:pStyle w:val="TableParagraph"/>
              <w:tabs>
                <w:tab w:val="left" w:pos="4650"/>
                <w:tab w:val="left" w:pos="5386"/>
              </w:tabs>
              <w:spacing w:line="198" w:lineRule="exact"/>
              <w:ind w:right="69"/>
              <w:jc w:val="right"/>
              <w:rPr>
                <w:rFonts w:ascii="Times New Roman" w:hAnsi="Times New Roman" w:cs="Times New Roman"/>
              </w:rPr>
            </w:pPr>
            <w:r>
              <w:rPr>
                <w:rFonts w:ascii="Times New Roman" w:hAnsi="Times New Roman" w:cs="Times New Roman"/>
                <w:w w:val="95"/>
              </w:rPr>
              <w:t>Inpatient</w:t>
            </w:r>
            <w:r>
              <w:rPr>
                <w:rFonts w:ascii="Times New Roman" w:hAnsi="Times New Roman" w:cs="Times New Roman"/>
                <w:spacing w:val="49"/>
                <w:w w:val="95"/>
              </w:rPr>
              <w:t xml:space="preserve"> </w:t>
            </w:r>
            <w:r>
              <w:rPr>
                <w:rFonts w:ascii="Times New Roman" w:hAnsi="Times New Roman" w:cs="Times New Roman"/>
                <w:w w:val="95"/>
              </w:rPr>
              <w:t>non-accidental</w:t>
            </w:r>
            <w:r>
              <w:rPr>
                <w:rFonts w:ascii="Times New Roman" w:hAnsi="Times New Roman" w:cs="Times New Roman"/>
                <w:spacing w:val="18"/>
                <w:w w:val="95"/>
              </w:rPr>
              <w:t xml:space="preserve"> </w:t>
            </w:r>
            <w:r>
              <w:rPr>
                <w:rFonts w:ascii="Times New Roman" w:hAnsi="Times New Roman" w:cs="Times New Roman"/>
                <w:w w:val="95"/>
              </w:rPr>
              <w:t>ophthalmologic</w:t>
            </w:r>
            <w:r>
              <w:rPr>
                <w:rFonts w:ascii="Times New Roman" w:hAnsi="Times New Roman" w:cs="Times New Roman"/>
                <w:spacing w:val="32"/>
                <w:w w:val="95"/>
              </w:rPr>
              <w:t xml:space="preserve"> </w:t>
            </w:r>
            <w:r>
              <w:rPr>
                <w:rFonts w:ascii="Times New Roman" w:hAnsi="Times New Roman" w:cs="Times New Roman"/>
                <w:w w:val="95"/>
              </w:rPr>
              <w:t>care</w:t>
            </w:r>
            <w:r>
              <w:rPr>
                <w:rFonts w:ascii="Times New Roman" w:hAnsi="Times New Roman" w:cs="Times New Roman"/>
                <w:spacing w:val="23"/>
              </w:rPr>
              <w:t xml:space="preserve"> </w:t>
            </w:r>
            <w:r>
              <w:rPr>
                <w:rFonts w:ascii="Times New Roman" w:hAnsi="Times New Roman" w:cs="Times New Roman"/>
              </w:rPr>
              <w:tab/>
              <w:t xml:space="preserve"> </w:t>
            </w:r>
            <w:r>
              <w:rPr>
                <w:rFonts w:ascii="Times New Roman" w:hAnsi="Times New Roman" w:cs="Times New Roman"/>
              </w:rPr>
              <w:tab/>
            </w:r>
          </w:p>
        </w:tc>
        <w:tc>
          <w:tcPr>
            <w:tcW w:w="4320" w:type="dxa"/>
          </w:tcPr>
          <w:p w14:paraId="19B555E9" w14:textId="77777777" w:rsidR="00743606" w:rsidRDefault="00000000">
            <w:pPr>
              <w:pStyle w:val="TableParagraph"/>
              <w:tabs>
                <w:tab w:val="left" w:pos="1369"/>
                <w:tab w:val="left" w:pos="2018"/>
                <w:tab w:val="left" w:pos="2651"/>
                <w:tab w:val="left" w:pos="3434"/>
              </w:tabs>
              <w:spacing w:line="187" w:lineRule="exact"/>
              <w:ind w:right="-58"/>
              <w:jc w:val="right"/>
              <w:rPr>
                <w:rFonts w:ascii="Times New Roman" w:hAnsi="Times New Roman" w:cs="Times New Roman"/>
              </w:rPr>
            </w:pPr>
            <w:r>
              <w:rPr>
                <w:rFonts w:ascii="Times New Roman" w:hAnsi="Times New Roman" w:cs="Times New Roman"/>
                <w:w w:val="110"/>
              </w:rPr>
              <w:t>Covered</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tc>
      </w:tr>
      <w:tr w:rsidR="00743606" w14:paraId="0BA5131D" w14:textId="77777777">
        <w:trPr>
          <w:trHeight w:val="227"/>
        </w:trPr>
        <w:tc>
          <w:tcPr>
            <w:tcW w:w="474" w:type="dxa"/>
          </w:tcPr>
          <w:p w14:paraId="0A063680" w14:textId="77777777" w:rsidR="00743606" w:rsidRDefault="00000000">
            <w:pPr>
              <w:pStyle w:val="TableParagraph"/>
              <w:spacing w:line="205" w:lineRule="exact"/>
              <w:ind w:left="159"/>
              <w:rPr>
                <w:rFonts w:ascii="Times New Roman" w:hAnsi="Times New Roman" w:cs="Times New Roman"/>
              </w:rPr>
            </w:pPr>
            <w:r>
              <w:rPr>
                <w:rFonts w:ascii="Times New Roman" w:hAnsi="Times New Roman" w:cs="Times New Roman"/>
                <w:w w:val="105"/>
              </w:rPr>
              <w:t>82</w:t>
            </w:r>
          </w:p>
        </w:tc>
        <w:tc>
          <w:tcPr>
            <w:tcW w:w="5440" w:type="dxa"/>
          </w:tcPr>
          <w:p w14:paraId="2B659542" w14:textId="77777777" w:rsidR="00743606" w:rsidRDefault="00743606">
            <w:pPr>
              <w:pStyle w:val="TableParagraph"/>
              <w:tabs>
                <w:tab w:val="left" w:pos="3333"/>
                <w:tab w:val="left" w:pos="4643"/>
              </w:tabs>
              <w:spacing w:line="20" w:lineRule="exact"/>
              <w:ind w:left="573"/>
              <w:rPr>
                <w:rFonts w:ascii="Times New Roman" w:hAnsi="Times New Roman" w:cs="Times New Roman"/>
                <w:u w:val="single"/>
              </w:rPr>
            </w:pPr>
          </w:p>
        </w:tc>
        <w:tc>
          <w:tcPr>
            <w:tcW w:w="4320" w:type="dxa"/>
            <w:tcBorders>
              <w:bottom w:val="thinThickMediumGap" w:sz="4" w:space="0" w:color="181818"/>
            </w:tcBorders>
          </w:tcPr>
          <w:p w14:paraId="731BC6C3" w14:textId="77777777" w:rsidR="00743606" w:rsidRDefault="00743606">
            <w:pPr>
              <w:pStyle w:val="TableParagraph"/>
              <w:tabs>
                <w:tab w:val="left" w:pos="1375"/>
              </w:tabs>
              <w:spacing w:line="20" w:lineRule="exact"/>
              <w:ind w:left="309"/>
              <w:rPr>
                <w:rFonts w:ascii="Times New Roman" w:hAnsi="Times New Roman" w:cs="Times New Roman"/>
                <w:u w:val="single"/>
              </w:rPr>
            </w:pPr>
          </w:p>
        </w:tc>
      </w:tr>
      <w:tr w:rsidR="00743606" w14:paraId="0EC68073" w14:textId="77777777">
        <w:trPr>
          <w:trHeight w:val="330"/>
        </w:trPr>
        <w:tc>
          <w:tcPr>
            <w:tcW w:w="474" w:type="dxa"/>
          </w:tcPr>
          <w:p w14:paraId="56DB0524" w14:textId="77777777" w:rsidR="00743606" w:rsidRDefault="00743606">
            <w:pPr>
              <w:pStyle w:val="TableParagraph"/>
              <w:rPr>
                <w:rFonts w:ascii="Times New Roman" w:hAnsi="Times New Roman" w:cs="Times New Roman"/>
              </w:rPr>
            </w:pPr>
          </w:p>
        </w:tc>
        <w:tc>
          <w:tcPr>
            <w:tcW w:w="5440" w:type="dxa"/>
          </w:tcPr>
          <w:p w14:paraId="2B612C77" w14:textId="77777777" w:rsidR="00743606" w:rsidRDefault="00743606">
            <w:pPr>
              <w:pStyle w:val="TableParagraph"/>
              <w:tabs>
                <w:tab w:val="left" w:pos="3121"/>
              </w:tabs>
              <w:spacing w:line="209" w:lineRule="exact"/>
              <w:ind w:left="816"/>
              <w:rPr>
                <w:rFonts w:ascii="Times New Roman" w:hAnsi="Times New Roman" w:cs="Times New Roman"/>
                <w:b/>
                <w:bCs/>
                <w:w w:val="90"/>
              </w:rPr>
            </w:pPr>
          </w:p>
          <w:p w14:paraId="49F3AAC5" w14:textId="77777777" w:rsidR="00743606" w:rsidRDefault="00000000">
            <w:pPr>
              <w:pStyle w:val="TableParagraph"/>
              <w:tabs>
                <w:tab w:val="left" w:pos="3121"/>
              </w:tabs>
              <w:spacing w:line="209" w:lineRule="exact"/>
              <w:ind w:left="816"/>
              <w:rPr>
                <w:rFonts w:ascii="Times New Roman" w:hAnsi="Times New Roman" w:cs="Times New Roman"/>
              </w:rPr>
            </w:pPr>
            <w:r>
              <w:rPr>
                <w:rFonts w:ascii="Times New Roman" w:hAnsi="Times New Roman" w:cs="Times New Roman"/>
                <w:b/>
                <w:bCs/>
                <w:w w:val="90"/>
              </w:rPr>
              <w:t>DENTAL</w:t>
            </w:r>
            <w:r>
              <w:rPr>
                <w:rFonts w:ascii="Times New Roman" w:hAnsi="Times New Roman" w:cs="Times New Roman"/>
                <w:b/>
                <w:bCs/>
                <w:spacing w:val="-4"/>
                <w:w w:val="90"/>
              </w:rPr>
              <w:t xml:space="preserve"> </w:t>
            </w:r>
            <w:r>
              <w:rPr>
                <w:rFonts w:ascii="Times New Roman" w:hAnsi="Times New Roman" w:cs="Times New Roman"/>
                <w:b/>
                <w:bCs/>
                <w:w w:val="90"/>
              </w:rPr>
              <w:t>CARE</w:t>
            </w:r>
            <w:r>
              <w:rPr>
                <w:rFonts w:ascii="Times New Roman" w:hAnsi="Times New Roman" w:cs="Times New Roman"/>
                <w:b/>
                <w:bCs/>
                <w:spacing w:val="-1"/>
              </w:rPr>
              <w:t xml:space="preserve"> </w:t>
            </w:r>
          </w:p>
        </w:tc>
        <w:tc>
          <w:tcPr>
            <w:tcW w:w="4320" w:type="dxa"/>
            <w:tcBorders>
              <w:top w:val="thickThinMediumGap" w:sz="4" w:space="0" w:color="181818"/>
            </w:tcBorders>
          </w:tcPr>
          <w:p w14:paraId="23EB23BB" w14:textId="77777777" w:rsidR="00743606" w:rsidRDefault="00743606">
            <w:pPr>
              <w:pStyle w:val="TableParagraph"/>
              <w:rPr>
                <w:rFonts w:ascii="Times New Roman" w:hAnsi="Times New Roman" w:cs="Times New Roman"/>
              </w:rPr>
            </w:pPr>
          </w:p>
        </w:tc>
      </w:tr>
      <w:tr w:rsidR="00743606" w14:paraId="2BA73C42" w14:textId="77777777">
        <w:trPr>
          <w:trHeight w:val="239"/>
        </w:trPr>
        <w:tc>
          <w:tcPr>
            <w:tcW w:w="474" w:type="dxa"/>
            <w:tcBorders>
              <w:bottom w:val="single" w:sz="6" w:space="0" w:color="232323"/>
            </w:tcBorders>
          </w:tcPr>
          <w:p w14:paraId="703A6223" w14:textId="77777777" w:rsidR="00743606" w:rsidRDefault="00743606">
            <w:pPr>
              <w:pStyle w:val="TableParagraph"/>
              <w:rPr>
                <w:rFonts w:ascii="Times New Roman" w:hAnsi="Times New Roman" w:cs="Times New Roman"/>
              </w:rPr>
            </w:pPr>
          </w:p>
        </w:tc>
        <w:tc>
          <w:tcPr>
            <w:tcW w:w="5440" w:type="dxa"/>
          </w:tcPr>
          <w:p w14:paraId="0AD3D8EC" w14:textId="77777777" w:rsidR="00743606" w:rsidRDefault="00000000">
            <w:pPr>
              <w:pStyle w:val="TableParagraph"/>
              <w:tabs>
                <w:tab w:val="left" w:pos="4511"/>
                <w:tab w:val="left" w:pos="5433"/>
              </w:tabs>
              <w:spacing w:line="200" w:lineRule="exact"/>
              <w:ind w:right="22"/>
              <w:jc w:val="right"/>
              <w:rPr>
                <w:rFonts w:ascii="Times New Roman" w:hAnsi="Times New Roman" w:cs="Times New Roman"/>
              </w:rPr>
            </w:pPr>
            <w:r>
              <w:rPr>
                <w:rFonts w:ascii="Times New Roman" w:hAnsi="Times New Roman" w:cs="Times New Roman"/>
                <w:spacing w:val="-1"/>
                <w:w w:val="85"/>
              </w:rPr>
              <w:t>Consultation</w:t>
            </w:r>
            <w:r>
              <w:rPr>
                <w:rFonts w:ascii="Times New Roman" w:hAnsi="Times New Roman" w:cs="Times New Roman"/>
                <w:spacing w:val="5"/>
                <w:w w:val="85"/>
              </w:rPr>
              <w:t xml:space="preserve"> </w:t>
            </w:r>
            <w:r>
              <w:rPr>
                <w:rFonts w:ascii="Times New Roman" w:hAnsi="Times New Roman" w:cs="Times New Roman"/>
                <w:w w:val="85"/>
              </w:rPr>
              <w:t>&amp;</w:t>
            </w:r>
            <w:r>
              <w:rPr>
                <w:rFonts w:ascii="Times New Roman" w:hAnsi="Times New Roman" w:cs="Times New Roman"/>
                <w:spacing w:val="-4"/>
                <w:w w:val="85"/>
              </w:rPr>
              <w:t xml:space="preserve"> </w:t>
            </w:r>
            <w:r>
              <w:rPr>
                <w:rFonts w:ascii="Times New Roman" w:hAnsi="Times New Roman" w:cs="Times New Roman"/>
                <w:w w:val="85"/>
              </w:rPr>
              <w:t>Routine</w:t>
            </w:r>
            <w:r>
              <w:rPr>
                <w:rFonts w:ascii="Times New Roman" w:hAnsi="Times New Roman" w:cs="Times New Roman"/>
                <w:spacing w:val="24"/>
                <w:w w:val="85"/>
              </w:rPr>
              <w:t xml:space="preserve"> </w:t>
            </w:r>
            <w:r>
              <w:rPr>
                <w:rFonts w:ascii="Times New Roman" w:hAnsi="Times New Roman" w:cs="Times New Roman"/>
                <w:w w:val="85"/>
              </w:rPr>
              <w:t>examination</w:t>
            </w:r>
            <w:r>
              <w:rPr>
                <w:rFonts w:ascii="Times New Roman" w:hAnsi="Times New Roman" w:cs="Times New Roman"/>
              </w:rPr>
              <w:tab/>
              <w:t xml:space="preserve"> </w:t>
            </w:r>
            <w:r>
              <w:rPr>
                <w:rFonts w:ascii="Times New Roman" w:hAnsi="Times New Roman" w:cs="Times New Roman"/>
              </w:rPr>
              <w:tab/>
            </w:r>
          </w:p>
        </w:tc>
        <w:tc>
          <w:tcPr>
            <w:tcW w:w="4320" w:type="dxa"/>
          </w:tcPr>
          <w:p w14:paraId="7C35811D" w14:textId="77777777" w:rsidR="00743606" w:rsidRDefault="00000000">
            <w:pPr>
              <w:pStyle w:val="TableParagraph"/>
              <w:tabs>
                <w:tab w:val="left" w:pos="1336"/>
                <w:tab w:val="left" w:pos="1975"/>
                <w:tab w:val="left" w:pos="2651"/>
                <w:tab w:val="left" w:pos="3420"/>
              </w:tabs>
              <w:spacing w:line="182" w:lineRule="exact"/>
              <w:ind w:right="-44"/>
              <w:jc w:val="right"/>
              <w:rPr>
                <w:rFonts w:ascii="Times New Roman" w:hAnsi="Times New Roman" w:cs="Times New Roman"/>
              </w:rPr>
            </w:pPr>
            <w:r>
              <w:rPr>
                <w:rFonts w:ascii="Times New Roman" w:hAnsi="Times New Roman" w:cs="Times New Roman"/>
                <w:w w:val="110"/>
              </w:rPr>
              <w:t>Covered</w:t>
            </w:r>
            <w:r>
              <w:rPr>
                <w:rFonts w:ascii="Times New Roman" w:hAnsi="Times New Roman" w:cs="Times New Roman"/>
                <w:spacing w:val="21"/>
              </w:rPr>
              <w:t xml:space="preserve"> </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tc>
      </w:tr>
      <w:tr w:rsidR="00743606" w14:paraId="1FD80A82" w14:textId="77777777">
        <w:trPr>
          <w:trHeight w:val="234"/>
        </w:trPr>
        <w:tc>
          <w:tcPr>
            <w:tcW w:w="474" w:type="dxa"/>
            <w:tcBorders>
              <w:top w:val="single" w:sz="6" w:space="0" w:color="232323"/>
            </w:tcBorders>
          </w:tcPr>
          <w:p w14:paraId="49BF7A3B" w14:textId="77777777" w:rsidR="00743606" w:rsidRDefault="00743606">
            <w:pPr>
              <w:pStyle w:val="TableParagraph"/>
              <w:rPr>
                <w:rFonts w:ascii="Times New Roman" w:hAnsi="Times New Roman" w:cs="Times New Roman"/>
              </w:rPr>
            </w:pPr>
          </w:p>
        </w:tc>
        <w:tc>
          <w:tcPr>
            <w:tcW w:w="5440" w:type="dxa"/>
          </w:tcPr>
          <w:p w14:paraId="51C1037F" w14:textId="77777777" w:rsidR="00743606" w:rsidRDefault="00000000">
            <w:pPr>
              <w:pStyle w:val="TableParagraph"/>
              <w:spacing w:line="202" w:lineRule="exact"/>
              <w:ind w:left="131"/>
              <w:rPr>
                <w:rFonts w:ascii="Times New Roman" w:hAnsi="Times New Roman" w:cs="Times New Roman"/>
              </w:rPr>
            </w:pPr>
            <w:r>
              <w:rPr>
                <w:rFonts w:ascii="Times New Roman" w:hAnsi="Times New Roman" w:cs="Times New Roman"/>
                <w:spacing w:val="-1"/>
                <w:w w:val="90"/>
              </w:rPr>
              <w:t>Treatment</w:t>
            </w:r>
            <w:r>
              <w:rPr>
                <w:rFonts w:ascii="Times New Roman" w:hAnsi="Times New Roman" w:cs="Times New Roman"/>
                <w:spacing w:val="1"/>
                <w:w w:val="90"/>
              </w:rPr>
              <w:t xml:space="preserve"> </w:t>
            </w:r>
            <w:r>
              <w:rPr>
                <w:rFonts w:ascii="Times New Roman" w:hAnsi="Times New Roman" w:cs="Times New Roman"/>
                <w:w w:val="90"/>
              </w:rPr>
              <w:t>of</w:t>
            </w:r>
            <w:r>
              <w:rPr>
                <w:rFonts w:ascii="Times New Roman" w:hAnsi="Times New Roman" w:cs="Times New Roman"/>
                <w:spacing w:val="-8"/>
                <w:w w:val="90"/>
              </w:rPr>
              <w:t xml:space="preserve"> </w:t>
            </w:r>
            <w:r>
              <w:rPr>
                <w:rFonts w:ascii="Times New Roman" w:hAnsi="Times New Roman" w:cs="Times New Roman"/>
                <w:w w:val="90"/>
              </w:rPr>
              <w:t>infection</w:t>
            </w:r>
          </w:p>
        </w:tc>
        <w:tc>
          <w:tcPr>
            <w:tcW w:w="4320" w:type="dxa"/>
          </w:tcPr>
          <w:p w14:paraId="74B005B6" w14:textId="77777777" w:rsidR="00743606" w:rsidRDefault="00000000">
            <w:pPr>
              <w:pStyle w:val="TableParagraph"/>
              <w:spacing w:line="187" w:lineRule="exact"/>
              <w:ind w:left="123"/>
              <w:rPr>
                <w:rFonts w:ascii="Times New Roman" w:hAnsi="Times New Roman" w:cs="Times New Roman"/>
              </w:rPr>
            </w:pPr>
            <w:r>
              <w:rPr>
                <w:rFonts w:ascii="Times New Roman" w:hAnsi="Times New Roman" w:cs="Times New Roman"/>
                <w:w w:val="110"/>
              </w:rPr>
              <w:t>Covered</w:t>
            </w:r>
          </w:p>
        </w:tc>
      </w:tr>
      <w:tr w:rsidR="00743606" w14:paraId="66F17A8B" w14:textId="77777777">
        <w:trPr>
          <w:trHeight w:val="244"/>
        </w:trPr>
        <w:tc>
          <w:tcPr>
            <w:tcW w:w="474" w:type="dxa"/>
          </w:tcPr>
          <w:p w14:paraId="3E17EC93" w14:textId="77777777" w:rsidR="00743606" w:rsidRDefault="00743606">
            <w:pPr>
              <w:pStyle w:val="TableParagraph"/>
              <w:rPr>
                <w:rFonts w:ascii="Times New Roman" w:hAnsi="Times New Roman" w:cs="Times New Roman"/>
              </w:rPr>
            </w:pPr>
          </w:p>
        </w:tc>
        <w:tc>
          <w:tcPr>
            <w:tcW w:w="5440" w:type="dxa"/>
          </w:tcPr>
          <w:p w14:paraId="36DBAAF4" w14:textId="77777777" w:rsidR="00743606" w:rsidRDefault="00000000">
            <w:pPr>
              <w:pStyle w:val="TableParagraph"/>
              <w:spacing w:line="207" w:lineRule="exact"/>
              <w:ind w:left="119"/>
              <w:rPr>
                <w:rFonts w:ascii="Times New Roman" w:hAnsi="Times New Roman" w:cs="Times New Roman"/>
              </w:rPr>
            </w:pPr>
            <w:r>
              <w:rPr>
                <w:rFonts w:ascii="Times New Roman" w:hAnsi="Times New Roman" w:cs="Times New Roman"/>
                <w:w w:val="85"/>
              </w:rPr>
              <w:t>Plain</w:t>
            </w:r>
            <w:r>
              <w:rPr>
                <w:rFonts w:ascii="Times New Roman" w:hAnsi="Times New Roman" w:cs="Times New Roman"/>
                <w:spacing w:val="9"/>
                <w:w w:val="85"/>
              </w:rPr>
              <w:t xml:space="preserve"> </w:t>
            </w:r>
            <w:r>
              <w:rPr>
                <w:rFonts w:ascii="Times New Roman" w:hAnsi="Times New Roman" w:cs="Times New Roman"/>
                <w:w w:val="85"/>
              </w:rPr>
              <w:t>dental</w:t>
            </w:r>
            <w:r>
              <w:rPr>
                <w:rFonts w:ascii="Times New Roman" w:hAnsi="Times New Roman" w:cs="Times New Roman"/>
                <w:spacing w:val="7"/>
                <w:w w:val="85"/>
              </w:rPr>
              <w:t xml:space="preserve"> </w:t>
            </w:r>
            <w:r>
              <w:rPr>
                <w:rFonts w:ascii="Times New Roman" w:hAnsi="Times New Roman" w:cs="Times New Roman"/>
                <w:w w:val="85"/>
              </w:rPr>
              <w:t>X-rays</w:t>
            </w:r>
          </w:p>
        </w:tc>
        <w:tc>
          <w:tcPr>
            <w:tcW w:w="4320" w:type="dxa"/>
          </w:tcPr>
          <w:p w14:paraId="243A2D88" w14:textId="77777777" w:rsidR="00743606" w:rsidRDefault="00000000">
            <w:pPr>
              <w:pStyle w:val="TableParagraph"/>
              <w:spacing w:line="189" w:lineRule="exact"/>
              <w:ind w:left="123"/>
              <w:rPr>
                <w:rFonts w:ascii="Times New Roman" w:hAnsi="Times New Roman" w:cs="Times New Roman"/>
              </w:rPr>
            </w:pPr>
            <w:r>
              <w:rPr>
                <w:rFonts w:ascii="Times New Roman" w:hAnsi="Times New Roman" w:cs="Times New Roman"/>
                <w:w w:val="110"/>
              </w:rPr>
              <w:t>Covered</w:t>
            </w:r>
          </w:p>
        </w:tc>
      </w:tr>
      <w:tr w:rsidR="00743606" w14:paraId="0C131F92" w14:textId="77777777">
        <w:trPr>
          <w:trHeight w:val="234"/>
        </w:trPr>
        <w:tc>
          <w:tcPr>
            <w:tcW w:w="474" w:type="dxa"/>
          </w:tcPr>
          <w:p w14:paraId="58F712EB" w14:textId="77777777" w:rsidR="00743606" w:rsidRDefault="00743606">
            <w:pPr>
              <w:pStyle w:val="TableParagraph"/>
              <w:rPr>
                <w:rFonts w:ascii="Times New Roman" w:hAnsi="Times New Roman" w:cs="Times New Roman"/>
              </w:rPr>
            </w:pPr>
          </w:p>
        </w:tc>
        <w:tc>
          <w:tcPr>
            <w:tcW w:w="5440" w:type="dxa"/>
          </w:tcPr>
          <w:p w14:paraId="199D94D8" w14:textId="77777777" w:rsidR="00743606" w:rsidRDefault="00000000">
            <w:pPr>
              <w:pStyle w:val="TableParagraph"/>
              <w:spacing w:line="209" w:lineRule="exact"/>
              <w:ind w:left="133"/>
              <w:rPr>
                <w:rFonts w:ascii="Times New Roman" w:hAnsi="Times New Roman" w:cs="Times New Roman"/>
              </w:rPr>
            </w:pPr>
            <w:r>
              <w:rPr>
                <w:rFonts w:ascii="Times New Roman" w:hAnsi="Times New Roman" w:cs="Times New Roman"/>
                <w:w w:val="80"/>
              </w:rPr>
              <w:t>Simple</w:t>
            </w:r>
            <w:r>
              <w:rPr>
                <w:rFonts w:ascii="Times New Roman" w:hAnsi="Times New Roman" w:cs="Times New Roman"/>
                <w:spacing w:val="13"/>
                <w:w w:val="80"/>
              </w:rPr>
              <w:t xml:space="preserve"> </w:t>
            </w:r>
            <w:r>
              <w:rPr>
                <w:rFonts w:ascii="Times New Roman" w:hAnsi="Times New Roman" w:cs="Times New Roman"/>
                <w:w w:val="80"/>
              </w:rPr>
              <w:t>extraction</w:t>
            </w:r>
          </w:p>
        </w:tc>
        <w:tc>
          <w:tcPr>
            <w:tcW w:w="4320" w:type="dxa"/>
          </w:tcPr>
          <w:p w14:paraId="4D63E348" w14:textId="77777777" w:rsidR="00743606" w:rsidRDefault="00000000">
            <w:pPr>
              <w:pStyle w:val="TableParagraph"/>
              <w:spacing w:line="182" w:lineRule="exact"/>
              <w:ind w:left="130"/>
              <w:rPr>
                <w:rFonts w:ascii="Times New Roman" w:hAnsi="Times New Roman" w:cs="Times New Roman"/>
              </w:rPr>
            </w:pPr>
            <w:r>
              <w:rPr>
                <w:rFonts w:ascii="Times New Roman" w:hAnsi="Times New Roman" w:cs="Times New Roman"/>
                <w:w w:val="110"/>
              </w:rPr>
              <w:t>Covered</w:t>
            </w:r>
          </w:p>
        </w:tc>
      </w:tr>
      <w:tr w:rsidR="00743606" w14:paraId="6E0CA491" w14:textId="77777777">
        <w:trPr>
          <w:trHeight w:val="382"/>
        </w:trPr>
        <w:tc>
          <w:tcPr>
            <w:tcW w:w="474" w:type="dxa"/>
          </w:tcPr>
          <w:p w14:paraId="54AED26B" w14:textId="77777777" w:rsidR="00743606" w:rsidRDefault="00743606">
            <w:pPr>
              <w:pStyle w:val="TableParagraph"/>
              <w:rPr>
                <w:rFonts w:ascii="Times New Roman" w:hAnsi="Times New Roman" w:cs="Times New Roman"/>
              </w:rPr>
            </w:pPr>
          </w:p>
        </w:tc>
        <w:tc>
          <w:tcPr>
            <w:tcW w:w="5440" w:type="dxa"/>
          </w:tcPr>
          <w:p w14:paraId="51CB3D6B" w14:textId="77777777" w:rsidR="00743606" w:rsidRDefault="00743606">
            <w:pPr>
              <w:pStyle w:val="TableParagraph"/>
              <w:spacing w:line="219" w:lineRule="exact"/>
              <w:ind w:left="125"/>
              <w:rPr>
                <w:rFonts w:ascii="Times New Roman" w:hAnsi="Times New Roman" w:cs="Times New Roman"/>
                <w:w w:val="80"/>
              </w:rPr>
            </w:pPr>
          </w:p>
          <w:p w14:paraId="7D0016F2" w14:textId="77777777" w:rsidR="00743606" w:rsidRDefault="00000000">
            <w:pPr>
              <w:pStyle w:val="TableParagraph"/>
              <w:spacing w:line="219" w:lineRule="exact"/>
              <w:ind w:left="125"/>
              <w:rPr>
                <w:rFonts w:ascii="Times New Roman" w:hAnsi="Times New Roman" w:cs="Times New Roman"/>
                <w:w w:val="80"/>
              </w:rPr>
            </w:pPr>
            <w:r>
              <w:rPr>
                <w:rFonts w:ascii="Times New Roman" w:hAnsi="Times New Roman" w:cs="Times New Roman"/>
                <w:w w:val="80"/>
              </w:rPr>
              <w:t>Pain</w:t>
            </w:r>
            <w:r>
              <w:rPr>
                <w:rFonts w:ascii="Times New Roman" w:hAnsi="Times New Roman" w:cs="Times New Roman"/>
                <w:spacing w:val="21"/>
                <w:w w:val="80"/>
              </w:rPr>
              <w:t xml:space="preserve"> </w:t>
            </w:r>
            <w:r>
              <w:rPr>
                <w:rFonts w:ascii="Times New Roman" w:hAnsi="Times New Roman" w:cs="Times New Roman"/>
                <w:w w:val="80"/>
              </w:rPr>
              <w:t>management</w:t>
            </w:r>
          </w:p>
          <w:p w14:paraId="077D4365" w14:textId="77777777" w:rsidR="00743606" w:rsidRDefault="00743606">
            <w:pPr>
              <w:pStyle w:val="TableParagraph"/>
              <w:spacing w:line="219" w:lineRule="exact"/>
              <w:ind w:left="125"/>
              <w:rPr>
                <w:rFonts w:ascii="Times New Roman" w:hAnsi="Times New Roman" w:cs="Times New Roman"/>
              </w:rPr>
            </w:pPr>
          </w:p>
        </w:tc>
        <w:tc>
          <w:tcPr>
            <w:tcW w:w="4320" w:type="dxa"/>
          </w:tcPr>
          <w:p w14:paraId="6B8F285F" w14:textId="77777777" w:rsidR="00743606" w:rsidRDefault="00000000">
            <w:pPr>
              <w:pStyle w:val="TableParagraph"/>
              <w:spacing w:line="191" w:lineRule="exact"/>
              <w:ind w:left="123"/>
              <w:rPr>
                <w:rFonts w:ascii="Times New Roman" w:hAnsi="Times New Roman" w:cs="Times New Roman"/>
              </w:rPr>
            </w:pPr>
            <w:r>
              <w:rPr>
                <w:rFonts w:ascii="Times New Roman" w:hAnsi="Times New Roman" w:cs="Times New Roman"/>
                <w:w w:val="110"/>
              </w:rPr>
              <w:t>Covered</w:t>
            </w:r>
          </w:p>
        </w:tc>
      </w:tr>
      <w:tr w:rsidR="00743606" w14:paraId="767CC064" w14:textId="77777777">
        <w:trPr>
          <w:trHeight w:val="425"/>
        </w:trPr>
        <w:tc>
          <w:tcPr>
            <w:tcW w:w="474" w:type="dxa"/>
          </w:tcPr>
          <w:p w14:paraId="761249C8" w14:textId="77777777" w:rsidR="00743606" w:rsidRDefault="00743606">
            <w:pPr>
              <w:pStyle w:val="TableParagraph"/>
              <w:rPr>
                <w:rFonts w:ascii="Times New Roman" w:hAnsi="Times New Roman" w:cs="Times New Roman"/>
              </w:rPr>
            </w:pPr>
          </w:p>
        </w:tc>
        <w:tc>
          <w:tcPr>
            <w:tcW w:w="5440" w:type="dxa"/>
          </w:tcPr>
          <w:p w14:paraId="36A56848" w14:textId="77777777" w:rsidR="00743606" w:rsidRDefault="00743606">
            <w:pPr>
              <w:pStyle w:val="TableParagraph"/>
              <w:spacing w:line="211" w:lineRule="exact"/>
              <w:ind w:left="130"/>
              <w:rPr>
                <w:rFonts w:ascii="Times New Roman" w:hAnsi="Times New Roman" w:cs="Times New Roman"/>
                <w:w w:val="80"/>
              </w:rPr>
            </w:pPr>
          </w:p>
          <w:p w14:paraId="029E57EB" w14:textId="77777777" w:rsidR="00743606" w:rsidRDefault="00000000">
            <w:pPr>
              <w:pStyle w:val="TableParagraph"/>
              <w:spacing w:line="211" w:lineRule="exact"/>
              <w:ind w:left="130"/>
              <w:rPr>
                <w:rFonts w:ascii="Times New Roman" w:hAnsi="Times New Roman" w:cs="Times New Roman"/>
              </w:rPr>
            </w:pPr>
            <w:r>
              <w:rPr>
                <w:rFonts w:ascii="Times New Roman" w:hAnsi="Times New Roman" w:cs="Times New Roman"/>
                <w:w w:val="80"/>
              </w:rPr>
              <w:t>Amalgam</w:t>
            </w:r>
            <w:r>
              <w:rPr>
                <w:rFonts w:ascii="Times New Roman" w:hAnsi="Times New Roman" w:cs="Times New Roman"/>
                <w:spacing w:val="26"/>
                <w:w w:val="80"/>
              </w:rPr>
              <w:t xml:space="preserve"> </w:t>
            </w:r>
            <w:r>
              <w:rPr>
                <w:rFonts w:ascii="Times New Roman" w:hAnsi="Times New Roman" w:cs="Times New Roman"/>
                <w:w w:val="80"/>
              </w:rPr>
              <w:t>dental</w:t>
            </w:r>
            <w:r>
              <w:rPr>
                <w:rFonts w:ascii="Times New Roman" w:hAnsi="Times New Roman" w:cs="Times New Roman"/>
                <w:spacing w:val="17"/>
                <w:w w:val="80"/>
              </w:rPr>
              <w:t xml:space="preserve"> </w:t>
            </w:r>
            <w:r>
              <w:rPr>
                <w:rFonts w:ascii="Times New Roman" w:hAnsi="Times New Roman" w:cs="Times New Roman"/>
                <w:w w:val="80"/>
              </w:rPr>
              <w:t>fillings</w:t>
            </w:r>
          </w:p>
        </w:tc>
        <w:tc>
          <w:tcPr>
            <w:tcW w:w="4320" w:type="dxa"/>
          </w:tcPr>
          <w:p w14:paraId="0F9F89F9" w14:textId="77777777" w:rsidR="00743606" w:rsidRDefault="00000000">
            <w:pPr>
              <w:pStyle w:val="TableParagraph"/>
              <w:spacing w:line="196" w:lineRule="exact"/>
              <w:ind w:left="124"/>
              <w:rPr>
                <w:rFonts w:ascii="Times New Roman" w:hAnsi="Times New Roman" w:cs="Times New Roman"/>
              </w:rPr>
            </w:pPr>
            <w:r>
              <w:rPr>
                <w:rFonts w:ascii="Times New Roman" w:hAnsi="Times New Roman" w:cs="Times New Roman"/>
              </w:rPr>
              <w:t>5</w:t>
            </w:r>
            <w:r>
              <w:rPr>
                <w:rFonts w:ascii="Times New Roman" w:hAnsi="Times New Roman" w:cs="Times New Roman"/>
                <w:spacing w:val="2"/>
              </w:rPr>
              <w:t xml:space="preserve"> </w:t>
            </w:r>
            <w:r>
              <w:rPr>
                <w:rFonts w:ascii="Times New Roman" w:hAnsi="Times New Roman" w:cs="Times New Roman"/>
              </w:rPr>
              <w:t>Sessions</w:t>
            </w:r>
            <w:r>
              <w:rPr>
                <w:rFonts w:ascii="Times New Roman" w:hAnsi="Times New Roman" w:cs="Times New Roman"/>
                <w:spacing w:val="28"/>
              </w:rPr>
              <w:t xml:space="preserve"> </w:t>
            </w:r>
            <w:r>
              <w:rPr>
                <w:rFonts w:ascii="Times New Roman" w:hAnsi="Times New Roman" w:cs="Times New Roman"/>
              </w:rPr>
              <w:t>/</w:t>
            </w:r>
            <w:r>
              <w:rPr>
                <w:rFonts w:ascii="Times New Roman" w:hAnsi="Times New Roman" w:cs="Times New Roman"/>
                <w:spacing w:val="17"/>
              </w:rPr>
              <w:t xml:space="preserve"> </w:t>
            </w:r>
            <w:proofErr w:type="spellStart"/>
            <w:r>
              <w:rPr>
                <w:rFonts w:ascii="Times New Roman" w:hAnsi="Times New Roman" w:cs="Times New Roman"/>
              </w:rPr>
              <w:t>yr</w:t>
            </w:r>
            <w:proofErr w:type="spellEnd"/>
          </w:p>
        </w:tc>
      </w:tr>
      <w:tr w:rsidR="00743606" w14:paraId="60022D8E" w14:textId="77777777">
        <w:trPr>
          <w:trHeight w:val="353"/>
        </w:trPr>
        <w:tc>
          <w:tcPr>
            <w:tcW w:w="474" w:type="dxa"/>
            <w:tcBorders>
              <w:bottom w:val="thinThickMediumGap" w:sz="4" w:space="0" w:color="1F1F1F"/>
            </w:tcBorders>
          </w:tcPr>
          <w:p w14:paraId="2AEDB03E" w14:textId="77777777" w:rsidR="00743606" w:rsidRDefault="00743606">
            <w:pPr>
              <w:pStyle w:val="TableParagraph"/>
              <w:rPr>
                <w:rFonts w:ascii="Times New Roman" w:hAnsi="Times New Roman" w:cs="Times New Roman"/>
              </w:rPr>
            </w:pPr>
          </w:p>
        </w:tc>
        <w:tc>
          <w:tcPr>
            <w:tcW w:w="5440" w:type="dxa"/>
          </w:tcPr>
          <w:p w14:paraId="7B8F145C" w14:textId="77777777" w:rsidR="00743606" w:rsidRDefault="00743606">
            <w:pPr>
              <w:pStyle w:val="TableParagraph"/>
              <w:tabs>
                <w:tab w:val="left" w:pos="3276"/>
                <w:tab w:val="left" w:pos="3915"/>
              </w:tabs>
              <w:spacing w:line="207" w:lineRule="exact"/>
              <w:ind w:left="118"/>
              <w:rPr>
                <w:rFonts w:ascii="Times New Roman" w:hAnsi="Times New Roman" w:cs="Times New Roman"/>
                <w:w w:val="85"/>
              </w:rPr>
            </w:pPr>
          </w:p>
          <w:p w14:paraId="3B0D0575" w14:textId="77777777" w:rsidR="00743606" w:rsidRDefault="00000000">
            <w:pPr>
              <w:pStyle w:val="TableParagraph"/>
              <w:tabs>
                <w:tab w:val="left" w:pos="3276"/>
                <w:tab w:val="left" w:pos="3915"/>
              </w:tabs>
              <w:spacing w:line="207" w:lineRule="exact"/>
              <w:ind w:left="118"/>
              <w:rPr>
                <w:rFonts w:ascii="Times New Roman" w:hAnsi="Times New Roman" w:cs="Times New Roman"/>
              </w:rPr>
            </w:pPr>
            <w:r>
              <w:rPr>
                <w:rFonts w:ascii="Times New Roman" w:hAnsi="Times New Roman" w:cs="Times New Roman"/>
                <w:w w:val="85"/>
              </w:rPr>
              <w:t>Composite</w:t>
            </w:r>
            <w:r>
              <w:rPr>
                <w:rFonts w:ascii="Times New Roman" w:hAnsi="Times New Roman" w:cs="Times New Roman"/>
                <w:spacing w:val="11"/>
                <w:w w:val="85"/>
              </w:rPr>
              <w:t xml:space="preserve"> </w:t>
            </w:r>
            <w:r>
              <w:rPr>
                <w:rFonts w:ascii="Times New Roman" w:hAnsi="Times New Roman" w:cs="Times New Roman"/>
                <w:w w:val="85"/>
              </w:rPr>
              <w:t>dental</w:t>
            </w:r>
            <w:r>
              <w:rPr>
                <w:rFonts w:ascii="Times New Roman" w:hAnsi="Times New Roman" w:cs="Times New Roman"/>
                <w:spacing w:val="7"/>
                <w:w w:val="85"/>
              </w:rPr>
              <w:t xml:space="preserve"> </w:t>
            </w:r>
            <w:r>
              <w:rPr>
                <w:rFonts w:ascii="Times New Roman" w:hAnsi="Times New Roman" w:cs="Times New Roman"/>
                <w:w w:val="85"/>
              </w:rPr>
              <w:t>fillings</w:t>
            </w:r>
            <w:r>
              <w:rPr>
                <w:rFonts w:ascii="Times New Roman" w:hAnsi="Times New Roman" w:cs="Times New Roman"/>
              </w:rPr>
              <w:tab/>
              <w:t xml:space="preserve"> </w:t>
            </w:r>
            <w:r>
              <w:rPr>
                <w:rFonts w:ascii="Times New Roman" w:hAnsi="Times New Roman" w:cs="Times New Roman"/>
              </w:rPr>
              <w:tab/>
            </w:r>
          </w:p>
        </w:tc>
        <w:tc>
          <w:tcPr>
            <w:tcW w:w="4320" w:type="dxa"/>
          </w:tcPr>
          <w:p w14:paraId="7D97330A" w14:textId="77777777" w:rsidR="00743606" w:rsidRDefault="00743606">
            <w:pPr>
              <w:pStyle w:val="TableParagraph"/>
              <w:tabs>
                <w:tab w:val="center" w:pos="2213"/>
              </w:tabs>
              <w:spacing w:line="208" w:lineRule="exact"/>
              <w:ind w:left="122"/>
              <w:rPr>
                <w:rFonts w:ascii="Times New Roman" w:hAnsi="Times New Roman" w:cs="Times New Roman"/>
                <w:w w:val="105"/>
              </w:rPr>
            </w:pPr>
          </w:p>
          <w:p w14:paraId="2C8E0929" w14:textId="77777777" w:rsidR="00743606" w:rsidRDefault="00000000">
            <w:pPr>
              <w:pStyle w:val="TableParagraph"/>
              <w:tabs>
                <w:tab w:val="center" w:pos="2213"/>
              </w:tabs>
              <w:spacing w:line="208" w:lineRule="exact"/>
              <w:ind w:left="122"/>
              <w:rPr>
                <w:rFonts w:ascii="Times New Roman" w:hAnsi="Times New Roman" w:cs="Times New Roman"/>
              </w:rPr>
            </w:pPr>
            <w:r>
              <w:rPr>
                <w:rFonts w:ascii="Times New Roman" w:hAnsi="Times New Roman" w:cs="Times New Roman"/>
                <w:w w:val="105"/>
              </w:rPr>
              <w:t>4</w:t>
            </w:r>
            <w:r>
              <w:rPr>
                <w:rFonts w:ascii="Times New Roman" w:hAnsi="Times New Roman" w:cs="Times New Roman"/>
                <w:spacing w:val="-14"/>
                <w:w w:val="105"/>
              </w:rPr>
              <w:t xml:space="preserve"> </w:t>
            </w:r>
            <w:r>
              <w:rPr>
                <w:rFonts w:ascii="Times New Roman" w:hAnsi="Times New Roman" w:cs="Times New Roman"/>
                <w:w w:val="105"/>
              </w:rPr>
              <w:t>Sessions</w:t>
            </w:r>
            <w:r>
              <w:rPr>
                <w:rFonts w:ascii="Times New Roman" w:hAnsi="Times New Roman" w:cs="Times New Roman"/>
                <w:spacing w:val="10"/>
                <w:w w:val="105"/>
              </w:rPr>
              <w:t xml:space="preserve"> </w:t>
            </w:r>
            <w:r>
              <w:rPr>
                <w:rFonts w:ascii="Times New Roman" w:hAnsi="Times New Roman" w:cs="Times New Roman"/>
                <w:w w:val="105"/>
              </w:rPr>
              <w:t xml:space="preserve">/ </w:t>
            </w:r>
            <w:proofErr w:type="spellStart"/>
            <w:r>
              <w:rPr>
                <w:rFonts w:ascii="Times New Roman" w:hAnsi="Times New Roman" w:cs="Times New Roman"/>
                <w:w w:val="105"/>
              </w:rPr>
              <w:t>yr</w:t>
            </w:r>
            <w:proofErr w:type="spellEnd"/>
          </w:p>
        </w:tc>
      </w:tr>
      <w:tr w:rsidR="00743606" w14:paraId="78BD5DBE" w14:textId="77777777">
        <w:trPr>
          <w:trHeight w:val="357"/>
        </w:trPr>
        <w:tc>
          <w:tcPr>
            <w:tcW w:w="474" w:type="dxa"/>
            <w:tcBorders>
              <w:top w:val="thickThinMediumGap" w:sz="4" w:space="0" w:color="1F1F1F"/>
            </w:tcBorders>
          </w:tcPr>
          <w:p w14:paraId="4E9A7B40" w14:textId="77777777" w:rsidR="00743606" w:rsidRDefault="00743606">
            <w:pPr>
              <w:pStyle w:val="TableParagraph"/>
              <w:rPr>
                <w:rFonts w:ascii="Times New Roman" w:hAnsi="Times New Roman" w:cs="Times New Roman"/>
              </w:rPr>
            </w:pPr>
          </w:p>
        </w:tc>
        <w:tc>
          <w:tcPr>
            <w:tcW w:w="5440" w:type="dxa"/>
          </w:tcPr>
          <w:p w14:paraId="177717DA" w14:textId="77777777" w:rsidR="00743606" w:rsidRDefault="00000000">
            <w:pPr>
              <w:pStyle w:val="TableParagraph"/>
              <w:tabs>
                <w:tab w:val="left" w:pos="2163"/>
                <w:tab w:val="left" w:pos="2786"/>
                <w:tab w:val="left" w:pos="3454"/>
                <w:tab w:val="left" w:pos="4101"/>
                <w:tab w:val="left" w:pos="4683"/>
                <w:tab w:val="left" w:pos="5378"/>
              </w:tabs>
              <w:spacing w:line="201" w:lineRule="exact"/>
              <w:ind w:right="91"/>
              <w:jc w:val="right"/>
              <w:rPr>
                <w:rFonts w:ascii="Times New Roman" w:hAnsi="Times New Roman" w:cs="Times New Roman"/>
                <w:spacing w:val="-1"/>
                <w:w w:val="80"/>
              </w:rPr>
            </w:pPr>
            <w:r>
              <w:rPr>
                <w:rFonts w:ascii="Times New Roman" w:hAnsi="Times New Roman" w:cs="Times New Roman"/>
                <w:spacing w:val="-1"/>
                <w:w w:val="80"/>
              </w:rPr>
              <w:t xml:space="preserve"> </w:t>
            </w:r>
          </w:p>
          <w:p w14:paraId="4EDAB241" w14:textId="77777777" w:rsidR="00743606" w:rsidRDefault="00000000">
            <w:pPr>
              <w:pStyle w:val="TableParagraph"/>
              <w:tabs>
                <w:tab w:val="left" w:pos="2163"/>
                <w:tab w:val="left" w:pos="2786"/>
                <w:tab w:val="left" w:pos="3454"/>
                <w:tab w:val="left" w:pos="4101"/>
                <w:tab w:val="left" w:pos="4683"/>
                <w:tab w:val="left" w:pos="5378"/>
              </w:tabs>
              <w:spacing w:line="201" w:lineRule="exact"/>
              <w:ind w:right="91"/>
              <w:jc w:val="right"/>
              <w:rPr>
                <w:rFonts w:ascii="Times New Roman" w:hAnsi="Times New Roman" w:cs="Times New Roman"/>
              </w:rPr>
            </w:pPr>
            <w:r>
              <w:rPr>
                <w:rFonts w:ascii="Times New Roman" w:hAnsi="Times New Roman" w:cs="Times New Roman"/>
                <w:spacing w:val="-1"/>
                <w:w w:val="80"/>
              </w:rPr>
              <w:t>Scaling</w:t>
            </w:r>
            <w:r>
              <w:rPr>
                <w:rFonts w:ascii="Times New Roman" w:hAnsi="Times New Roman" w:cs="Times New Roman"/>
                <w:spacing w:val="19"/>
                <w:w w:val="80"/>
              </w:rPr>
              <w:t xml:space="preserve"> </w:t>
            </w:r>
            <w:r>
              <w:rPr>
                <w:rFonts w:ascii="Times New Roman" w:hAnsi="Times New Roman" w:cs="Times New Roman"/>
                <w:spacing w:val="-1"/>
                <w:w w:val="80"/>
              </w:rPr>
              <w:t>&amp;</w:t>
            </w:r>
            <w:r>
              <w:rPr>
                <w:rFonts w:ascii="Times New Roman" w:hAnsi="Times New Roman" w:cs="Times New Roman"/>
                <w:spacing w:val="-2"/>
                <w:w w:val="80"/>
              </w:rPr>
              <w:t xml:space="preserve"> </w:t>
            </w:r>
            <w:r>
              <w:rPr>
                <w:rFonts w:ascii="Times New Roman" w:hAnsi="Times New Roman" w:cs="Times New Roman"/>
                <w:spacing w:val="-1"/>
                <w:w w:val="80"/>
              </w:rPr>
              <w:t>polishing</w:t>
            </w:r>
            <w:r>
              <w:rPr>
                <w:rFonts w:ascii="Times New Roman" w:hAnsi="Times New Roman" w:cs="Times New Roman"/>
                <w:spacing w:val="-1"/>
              </w:rPr>
              <w:tab/>
              <w:t xml:space="preserve"> </w:t>
            </w:r>
            <w:r>
              <w:rPr>
                <w:rFonts w:ascii="Times New Roman" w:hAnsi="Times New Roman" w:cs="Times New Roman"/>
                <w:spacing w:val="-1"/>
              </w:rPr>
              <w:tab/>
            </w:r>
            <w:r>
              <w:rPr>
                <w:rFonts w:ascii="Times New Roman" w:hAnsi="Times New Roman" w:cs="Times New Roman"/>
                <w:spacing w:val="-1"/>
              </w:rPr>
              <w:tab/>
              <w:t xml:space="preserve"> </w:t>
            </w:r>
            <w:r>
              <w:rPr>
                <w:rFonts w:ascii="Times New Roman" w:hAnsi="Times New Roman" w:cs="Times New Roman"/>
                <w:spacing w:val="-1"/>
              </w:rPr>
              <w:tab/>
            </w:r>
            <w:r>
              <w:rPr>
                <w:rFonts w:ascii="Times New Roman" w:hAnsi="Times New Roman" w:cs="Times New Roman"/>
                <w:spacing w:val="-1"/>
              </w:rPr>
              <w:tab/>
              <w:t xml:space="preserve"> </w:t>
            </w:r>
            <w:r>
              <w:rPr>
                <w:rFonts w:ascii="Times New Roman" w:hAnsi="Times New Roman" w:cs="Times New Roman"/>
                <w:spacing w:val="-1"/>
              </w:rPr>
              <w:tab/>
            </w:r>
          </w:p>
        </w:tc>
        <w:tc>
          <w:tcPr>
            <w:tcW w:w="4320" w:type="dxa"/>
          </w:tcPr>
          <w:p w14:paraId="36F539F6" w14:textId="77777777" w:rsidR="00743606" w:rsidRDefault="00000000">
            <w:pPr>
              <w:pStyle w:val="TableParagraph"/>
              <w:tabs>
                <w:tab w:val="left" w:pos="1963"/>
                <w:tab w:val="left" w:pos="2513"/>
                <w:tab w:val="left" w:pos="3437"/>
              </w:tabs>
              <w:spacing w:line="193" w:lineRule="exact"/>
              <w:ind w:right="-44"/>
              <w:rPr>
                <w:rFonts w:ascii="Times New Roman" w:hAnsi="Times New Roman" w:cs="Times New Roman"/>
              </w:rPr>
            </w:pPr>
            <w:r>
              <w:rPr>
                <w:rFonts w:ascii="Times New Roman" w:hAnsi="Times New Roman" w:cs="Times New Roman"/>
                <w:w w:val="105"/>
              </w:rPr>
              <w:t xml:space="preserve"> 2</w:t>
            </w:r>
            <w:r>
              <w:rPr>
                <w:rFonts w:ascii="Times New Roman" w:hAnsi="Times New Roman" w:cs="Times New Roman"/>
                <w:spacing w:val="-9"/>
                <w:w w:val="105"/>
              </w:rPr>
              <w:t xml:space="preserve"> </w:t>
            </w:r>
            <w:r>
              <w:rPr>
                <w:rFonts w:ascii="Times New Roman" w:hAnsi="Times New Roman" w:cs="Times New Roman"/>
                <w:w w:val="105"/>
              </w:rPr>
              <w:t>Sessions</w:t>
            </w:r>
            <w:r>
              <w:rPr>
                <w:rFonts w:ascii="Times New Roman" w:hAnsi="Times New Roman" w:cs="Times New Roman"/>
                <w:spacing w:val="12"/>
                <w:w w:val="105"/>
              </w:rPr>
              <w:t xml:space="preserve"> </w:t>
            </w:r>
            <w:r>
              <w:rPr>
                <w:rFonts w:ascii="Times New Roman" w:hAnsi="Times New Roman" w:cs="Times New Roman"/>
                <w:w w:val="105"/>
              </w:rPr>
              <w:t>/</w:t>
            </w:r>
            <w:proofErr w:type="spellStart"/>
            <w:proofErr w:type="gramStart"/>
            <w:r>
              <w:rPr>
                <w:rFonts w:ascii="Times New Roman" w:hAnsi="Times New Roman" w:cs="Times New Roman"/>
                <w:w w:val="105"/>
              </w:rPr>
              <w:t>yr</w:t>
            </w:r>
            <w:proofErr w:type="spellEnd"/>
            <w:r>
              <w:rPr>
                <w:rFonts w:ascii="Times New Roman" w:hAnsi="Times New Roman" w:cs="Times New Roman"/>
                <w:spacing w:val="-13"/>
              </w:rPr>
              <w:t xml:space="preserve"> </w:t>
            </w:r>
            <w:r>
              <w:rPr>
                <w:rFonts w:ascii="Times New Roman" w:hAnsi="Times New Roman" w:cs="Times New Roman"/>
              </w:rPr>
              <w:t xml:space="preserve"> </w:t>
            </w:r>
            <w:r>
              <w:rPr>
                <w:rFonts w:ascii="Times New Roman" w:hAnsi="Times New Roman" w:cs="Times New Roman"/>
              </w:rPr>
              <w:tab/>
            </w:r>
            <w:proofErr w:type="gramEnd"/>
            <w:r>
              <w:rPr>
                <w:rFonts w:ascii="Times New Roman" w:hAnsi="Times New Roman" w:cs="Times New Roman"/>
              </w:rPr>
              <w:t xml:space="preserve"> </w:t>
            </w:r>
            <w:r>
              <w:rPr>
                <w:rFonts w:ascii="Times New Roman" w:hAnsi="Times New Roman" w:cs="Times New Roman"/>
              </w:rPr>
              <w:tab/>
            </w:r>
          </w:p>
        </w:tc>
      </w:tr>
      <w:tr w:rsidR="00743606" w14:paraId="71A704A4" w14:textId="77777777">
        <w:trPr>
          <w:trHeight w:val="239"/>
        </w:trPr>
        <w:tc>
          <w:tcPr>
            <w:tcW w:w="474" w:type="dxa"/>
            <w:tcBorders>
              <w:bottom w:val="single" w:sz="6" w:space="0" w:color="2F2F2F"/>
            </w:tcBorders>
          </w:tcPr>
          <w:p w14:paraId="13C237E3" w14:textId="77777777" w:rsidR="00743606" w:rsidRDefault="00743606">
            <w:pPr>
              <w:pStyle w:val="TableParagraph"/>
              <w:rPr>
                <w:rFonts w:ascii="Times New Roman" w:hAnsi="Times New Roman" w:cs="Times New Roman"/>
              </w:rPr>
            </w:pPr>
          </w:p>
        </w:tc>
        <w:tc>
          <w:tcPr>
            <w:tcW w:w="5440" w:type="dxa"/>
          </w:tcPr>
          <w:p w14:paraId="1CE6CEAB" w14:textId="77777777" w:rsidR="00743606" w:rsidRDefault="00000000">
            <w:pPr>
              <w:pStyle w:val="TableParagraph"/>
              <w:tabs>
                <w:tab w:val="left" w:pos="2052"/>
                <w:tab w:val="left" w:pos="2763"/>
                <w:tab w:val="left" w:pos="4624"/>
                <w:tab w:val="left" w:pos="5263"/>
              </w:tabs>
              <w:spacing w:line="207" w:lineRule="exact"/>
              <w:ind w:left="126"/>
              <w:rPr>
                <w:rFonts w:ascii="Times New Roman" w:hAnsi="Times New Roman" w:cs="Times New Roman"/>
              </w:rPr>
            </w:pPr>
            <w:r>
              <w:rPr>
                <w:rFonts w:ascii="Times New Roman" w:hAnsi="Times New Roman" w:cs="Times New Roman"/>
                <w:w w:val="85"/>
              </w:rPr>
              <w:t>Surgical</w:t>
            </w:r>
            <w:r>
              <w:rPr>
                <w:rFonts w:ascii="Times New Roman" w:hAnsi="Times New Roman" w:cs="Times New Roman"/>
                <w:spacing w:val="2"/>
                <w:w w:val="85"/>
              </w:rPr>
              <w:t xml:space="preserve"> </w:t>
            </w:r>
            <w:r>
              <w:rPr>
                <w:rFonts w:ascii="Times New Roman" w:hAnsi="Times New Roman" w:cs="Times New Roman"/>
                <w:w w:val="85"/>
              </w:rPr>
              <w:t>extraction</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tc>
        <w:tc>
          <w:tcPr>
            <w:tcW w:w="4320" w:type="dxa"/>
          </w:tcPr>
          <w:p w14:paraId="5D93295F" w14:textId="77777777" w:rsidR="00743606" w:rsidRDefault="00000000">
            <w:pPr>
              <w:pStyle w:val="TableParagraph"/>
              <w:tabs>
                <w:tab w:val="left" w:pos="1294"/>
                <w:tab w:val="left" w:pos="1852"/>
              </w:tabs>
              <w:spacing w:line="182" w:lineRule="exact"/>
              <w:rPr>
                <w:rFonts w:ascii="Times New Roman" w:hAnsi="Times New Roman" w:cs="Times New Roman"/>
              </w:rPr>
            </w:pPr>
            <w:r>
              <w:rPr>
                <w:rFonts w:ascii="Times New Roman" w:hAnsi="Times New Roman" w:cs="Times New Roman"/>
                <w:w w:val="110"/>
              </w:rPr>
              <w:t>Covered</w:t>
            </w:r>
            <w:r>
              <w:rPr>
                <w:rFonts w:ascii="Times New Roman" w:hAnsi="Times New Roman" w:cs="Times New Roman"/>
              </w:rPr>
              <w:tab/>
              <w:t xml:space="preserve"> </w:t>
            </w:r>
            <w:r>
              <w:rPr>
                <w:rFonts w:ascii="Times New Roman" w:hAnsi="Times New Roman" w:cs="Times New Roman"/>
              </w:rPr>
              <w:tab/>
            </w:r>
          </w:p>
        </w:tc>
      </w:tr>
      <w:tr w:rsidR="00743606" w14:paraId="337DDEB6" w14:textId="77777777">
        <w:trPr>
          <w:trHeight w:val="244"/>
        </w:trPr>
        <w:tc>
          <w:tcPr>
            <w:tcW w:w="474" w:type="dxa"/>
            <w:tcBorders>
              <w:top w:val="single" w:sz="6" w:space="0" w:color="2F2F2F"/>
              <w:bottom w:val="single" w:sz="6" w:space="0" w:color="484848"/>
            </w:tcBorders>
          </w:tcPr>
          <w:p w14:paraId="2F69ED55" w14:textId="77777777" w:rsidR="00743606" w:rsidRDefault="00743606">
            <w:pPr>
              <w:pStyle w:val="TableParagraph"/>
              <w:rPr>
                <w:rFonts w:ascii="Times New Roman" w:hAnsi="Times New Roman" w:cs="Times New Roman"/>
              </w:rPr>
            </w:pPr>
          </w:p>
        </w:tc>
        <w:tc>
          <w:tcPr>
            <w:tcW w:w="5440" w:type="dxa"/>
          </w:tcPr>
          <w:p w14:paraId="0DC2A322" w14:textId="77777777" w:rsidR="00743606" w:rsidRDefault="00000000">
            <w:pPr>
              <w:pStyle w:val="TableParagraph"/>
              <w:spacing w:line="204" w:lineRule="exact"/>
              <w:ind w:left="118"/>
              <w:rPr>
                <w:rFonts w:ascii="Times New Roman" w:hAnsi="Times New Roman" w:cs="Times New Roman"/>
              </w:rPr>
            </w:pPr>
            <w:r>
              <w:rPr>
                <w:rFonts w:ascii="Times New Roman" w:hAnsi="Times New Roman" w:cs="Times New Roman"/>
                <w:w w:val="85"/>
              </w:rPr>
              <w:t>Root</w:t>
            </w:r>
            <w:r>
              <w:rPr>
                <w:rFonts w:ascii="Times New Roman" w:hAnsi="Times New Roman" w:cs="Times New Roman"/>
                <w:spacing w:val="4"/>
                <w:w w:val="85"/>
              </w:rPr>
              <w:t xml:space="preserve"> </w:t>
            </w:r>
            <w:r>
              <w:rPr>
                <w:rFonts w:ascii="Times New Roman" w:hAnsi="Times New Roman" w:cs="Times New Roman"/>
                <w:w w:val="85"/>
              </w:rPr>
              <w:t>canal</w:t>
            </w:r>
            <w:r>
              <w:rPr>
                <w:rFonts w:ascii="Times New Roman" w:hAnsi="Times New Roman" w:cs="Times New Roman"/>
                <w:spacing w:val="9"/>
                <w:w w:val="85"/>
              </w:rPr>
              <w:t xml:space="preserve"> </w:t>
            </w:r>
            <w:r>
              <w:rPr>
                <w:rFonts w:ascii="Times New Roman" w:hAnsi="Times New Roman" w:cs="Times New Roman"/>
                <w:w w:val="85"/>
              </w:rPr>
              <w:t>treatment</w:t>
            </w:r>
          </w:p>
        </w:tc>
        <w:tc>
          <w:tcPr>
            <w:tcW w:w="4320" w:type="dxa"/>
          </w:tcPr>
          <w:p w14:paraId="7EF90D3D" w14:textId="77777777" w:rsidR="00743606" w:rsidRDefault="00000000">
            <w:pPr>
              <w:pStyle w:val="TableParagraph"/>
              <w:tabs>
                <w:tab w:val="left" w:pos="1427"/>
                <w:tab w:val="left" w:pos="1961"/>
                <w:tab w:val="left" w:pos="2608"/>
                <w:tab w:val="left" w:pos="3430"/>
              </w:tabs>
              <w:spacing w:line="187" w:lineRule="exact"/>
              <w:ind w:right="-44"/>
              <w:rPr>
                <w:rFonts w:ascii="Times New Roman" w:hAnsi="Times New Roman" w:cs="Times New Roman"/>
              </w:rPr>
            </w:pPr>
            <w:r>
              <w:rPr>
                <w:rFonts w:ascii="Times New Roman" w:hAnsi="Times New Roman" w:cs="Times New Roman"/>
                <w:w w:val="110"/>
              </w:rPr>
              <w:t>Covered</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tc>
      </w:tr>
      <w:tr w:rsidR="00743606" w14:paraId="5AE1E778" w14:textId="77777777">
        <w:trPr>
          <w:trHeight w:val="229"/>
        </w:trPr>
        <w:tc>
          <w:tcPr>
            <w:tcW w:w="474" w:type="dxa"/>
            <w:tcBorders>
              <w:top w:val="single" w:sz="6" w:space="0" w:color="484848"/>
            </w:tcBorders>
          </w:tcPr>
          <w:p w14:paraId="7ED5C833" w14:textId="77777777" w:rsidR="00743606" w:rsidRDefault="00743606">
            <w:pPr>
              <w:pStyle w:val="TableParagraph"/>
              <w:rPr>
                <w:rFonts w:ascii="Times New Roman" w:hAnsi="Times New Roman" w:cs="Times New Roman"/>
              </w:rPr>
            </w:pPr>
          </w:p>
        </w:tc>
        <w:tc>
          <w:tcPr>
            <w:tcW w:w="5440" w:type="dxa"/>
          </w:tcPr>
          <w:p w14:paraId="6A6E55CB" w14:textId="77777777" w:rsidR="00743606" w:rsidRDefault="00000000">
            <w:pPr>
              <w:pStyle w:val="TableParagraph"/>
              <w:spacing w:line="204" w:lineRule="exact"/>
              <w:ind w:left="118"/>
              <w:rPr>
                <w:rFonts w:ascii="Times New Roman" w:hAnsi="Times New Roman" w:cs="Times New Roman"/>
              </w:rPr>
            </w:pPr>
            <w:r>
              <w:rPr>
                <w:rFonts w:ascii="Times New Roman" w:hAnsi="Times New Roman" w:cs="Times New Roman"/>
                <w:w w:val="85"/>
              </w:rPr>
              <w:t>Orthodontics</w:t>
            </w:r>
            <w:r>
              <w:rPr>
                <w:rFonts w:ascii="Times New Roman" w:hAnsi="Times New Roman" w:cs="Times New Roman"/>
                <w:spacing w:val="16"/>
                <w:w w:val="85"/>
              </w:rPr>
              <w:t xml:space="preserve"> </w:t>
            </w:r>
            <w:r>
              <w:rPr>
                <w:rFonts w:ascii="Times New Roman" w:hAnsi="Times New Roman" w:cs="Times New Roman"/>
                <w:w w:val="85"/>
              </w:rPr>
              <w:t>treatment</w:t>
            </w:r>
            <w:r>
              <w:rPr>
                <w:rFonts w:ascii="Times New Roman" w:hAnsi="Times New Roman" w:cs="Times New Roman"/>
                <w:spacing w:val="4"/>
                <w:w w:val="85"/>
              </w:rPr>
              <w:t xml:space="preserve"> </w:t>
            </w:r>
            <w:r>
              <w:rPr>
                <w:rFonts w:ascii="Times New Roman" w:hAnsi="Times New Roman" w:cs="Times New Roman"/>
                <w:w w:val="85"/>
              </w:rPr>
              <w:t>Children</w:t>
            </w:r>
            <w:r>
              <w:rPr>
                <w:rFonts w:ascii="Times New Roman" w:hAnsi="Times New Roman" w:cs="Times New Roman"/>
                <w:spacing w:val="4"/>
                <w:w w:val="85"/>
              </w:rPr>
              <w:t xml:space="preserve"> </w:t>
            </w:r>
            <w:r>
              <w:rPr>
                <w:rFonts w:ascii="Times New Roman" w:hAnsi="Times New Roman" w:cs="Times New Roman"/>
                <w:w w:val="85"/>
              </w:rPr>
              <w:t>&lt;18</w:t>
            </w:r>
            <w:r>
              <w:rPr>
                <w:rFonts w:ascii="Times New Roman" w:hAnsi="Times New Roman" w:cs="Times New Roman"/>
                <w:spacing w:val="3"/>
                <w:w w:val="85"/>
              </w:rPr>
              <w:t xml:space="preserve"> </w:t>
            </w:r>
            <w:r>
              <w:rPr>
                <w:rFonts w:ascii="Times New Roman" w:hAnsi="Times New Roman" w:cs="Times New Roman"/>
                <w:w w:val="85"/>
              </w:rPr>
              <w:t>years</w:t>
            </w:r>
          </w:p>
        </w:tc>
        <w:tc>
          <w:tcPr>
            <w:tcW w:w="4320" w:type="dxa"/>
          </w:tcPr>
          <w:p w14:paraId="25DE43F5" w14:textId="77777777" w:rsidR="00743606" w:rsidRDefault="00000000">
            <w:pPr>
              <w:pStyle w:val="TableParagraph"/>
              <w:spacing w:line="189" w:lineRule="exact"/>
              <w:ind w:left="118"/>
              <w:rPr>
                <w:rFonts w:ascii="Times New Roman" w:hAnsi="Times New Roman" w:cs="Times New Roman"/>
              </w:rPr>
            </w:pPr>
            <w:r>
              <w:rPr>
                <w:rFonts w:ascii="Times New Roman" w:hAnsi="Times New Roman" w:cs="Times New Roman"/>
                <w:w w:val="105"/>
              </w:rPr>
              <w:t>Max.</w:t>
            </w:r>
            <w:r>
              <w:rPr>
                <w:rFonts w:ascii="Times New Roman" w:hAnsi="Times New Roman" w:cs="Times New Roman"/>
                <w:spacing w:val="-1"/>
                <w:w w:val="105"/>
              </w:rPr>
              <w:t xml:space="preserve"> </w:t>
            </w:r>
            <w:r>
              <w:rPr>
                <w:rFonts w:ascii="Times New Roman" w:hAnsi="Times New Roman" w:cs="Times New Roman"/>
                <w:w w:val="105"/>
              </w:rPr>
              <w:t>of</w:t>
            </w:r>
            <w:r>
              <w:rPr>
                <w:rFonts w:ascii="Times New Roman" w:hAnsi="Times New Roman" w:cs="Times New Roman"/>
                <w:spacing w:val="7"/>
                <w:w w:val="105"/>
              </w:rPr>
              <w:t xml:space="preserve"> </w:t>
            </w:r>
            <w:r>
              <w:rPr>
                <w:rFonts w:ascii="Times New Roman" w:hAnsi="Times New Roman" w:cs="Times New Roman"/>
                <w:w w:val="105"/>
              </w:rPr>
              <w:t>N250,000</w:t>
            </w:r>
            <w:r>
              <w:rPr>
                <w:rFonts w:ascii="Times New Roman" w:hAnsi="Times New Roman" w:cs="Times New Roman"/>
                <w:spacing w:val="11"/>
                <w:w w:val="105"/>
              </w:rPr>
              <w:t xml:space="preserve"> </w:t>
            </w:r>
            <w:proofErr w:type="gramStart"/>
            <w:r>
              <w:rPr>
                <w:rFonts w:ascii="Times New Roman" w:hAnsi="Times New Roman" w:cs="Times New Roman"/>
                <w:w w:val="105"/>
              </w:rPr>
              <w:t>P.A</w:t>
            </w:r>
            <w:proofErr w:type="gramEnd"/>
          </w:p>
        </w:tc>
      </w:tr>
      <w:tr w:rsidR="00743606" w14:paraId="3CE64932" w14:textId="77777777">
        <w:trPr>
          <w:trHeight w:val="239"/>
        </w:trPr>
        <w:tc>
          <w:tcPr>
            <w:tcW w:w="474" w:type="dxa"/>
          </w:tcPr>
          <w:p w14:paraId="2779BBCA" w14:textId="77777777" w:rsidR="00743606" w:rsidRDefault="00743606">
            <w:pPr>
              <w:pStyle w:val="TableParagraph"/>
              <w:rPr>
                <w:rFonts w:ascii="Times New Roman" w:hAnsi="Times New Roman" w:cs="Times New Roman"/>
              </w:rPr>
            </w:pPr>
          </w:p>
        </w:tc>
        <w:tc>
          <w:tcPr>
            <w:tcW w:w="5440" w:type="dxa"/>
          </w:tcPr>
          <w:p w14:paraId="0425FC05" w14:textId="77777777" w:rsidR="00743606" w:rsidRDefault="00000000">
            <w:pPr>
              <w:pStyle w:val="TableParagraph"/>
              <w:spacing w:line="219" w:lineRule="exact"/>
              <w:ind w:left="111"/>
              <w:rPr>
                <w:rFonts w:ascii="Times New Roman" w:hAnsi="Times New Roman" w:cs="Times New Roman"/>
              </w:rPr>
            </w:pPr>
            <w:r>
              <w:rPr>
                <w:rFonts w:ascii="Times New Roman" w:hAnsi="Times New Roman" w:cs="Times New Roman"/>
                <w:w w:val="85"/>
              </w:rPr>
              <w:t>Dental</w:t>
            </w:r>
            <w:r>
              <w:rPr>
                <w:rFonts w:ascii="Times New Roman" w:hAnsi="Times New Roman" w:cs="Times New Roman"/>
                <w:spacing w:val="9"/>
                <w:w w:val="85"/>
              </w:rPr>
              <w:t xml:space="preserve"> </w:t>
            </w:r>
            <w:r>
              <w:rPr>
                <w:rFonts w:ascii="Times New Roman" w:hAnsi="Times New Roman" w:cs="Times New Roman"/>
                <w:w w:val="85"/>
              </w:rPr>
              <w:t>Crowns</w:t>
            </w:r>
          </w:p>
        </w:tc>
        <w:tc>
          <w:tcPr>
            <w:tcW w:w="4320" w:type="dxa"/>
          </w:tcPr>
          <w:p w14:paraId="4041F1CE" w14:textId="77777777" w:rsidR="00743606" w:rsidRDefault="00000000">
            <w:pPr>
              <w:pStyle w:val="TableParagraph"/>
              <w:spacing w:line="203" w:lineRule="exact"/>
              <w:ind w:left="111"/>
              <w:rPr>
                <w:rFonts w:ascii="Times New Roman" w:hAnsi="Times New Roman" w:cs="Times New Roman"/>
              </w:rPr>
            </w:pPr>
            <w:r>
              <w:rPr>
                <w:rFonts w:ascii="Times New Roman" w:hAnsi="Times New Roman" w:cs="Times New Roman"/>
                <w:w w:val="105"/>
              </w:rPr>
              <w:t>Max.</w:t>
            </w:r>
            <w:r>
              <w:rPr>
                <w:rFonts w:ascii="Times New Roman" w:hAnsi="Times New Roman" w:cs="Times New Roman"/>
                <w:spacing w:val="-6"/>
                <w:w w:val="105"/>
              </w:rPr>
              <w:t xml:space="preserve"> </w:t>
            </w:r>
            <w:r>
              <w:rPr>
                <w:rFonts w:ascii="Times New Roman" w:hAnsi="Times New Roman" w:cs="Times New Roman"/>
                <w:w w:val="105"/>
              </w:rPr>
              <w:t>of</w:t>
            </w:r>
            <w:r>
              <w:rPr>
                <w:rFonts w:ascii="Times New Roman" w:hAnsi="Times New Roman" w:cs="Times New Roman"/>
                <w:spacing w:val="13"/>
                <w:w w:val="105"/>
              </w:rPr>
              <w:t xml:space="preserve"> </w:t>
            </w:r>
            <w:r>
              <w:rPr>
                <w:rFonts w:ascii="Times New Roman" w:hAnsi="Times New Roman" w:cs="Times New Roman"/>
                <w:w w:val="105"/>
              </w:rPr>
              <w:t>N200,000</w:t>
            </w:r>
            <w:r>
              <w:rPr>
                <w:rFonts w:ascii="Times New Roman" w:hAnsi="Times New Roman" w:cs="Times New Roman"/>
                <w:spacing w:val="15"/>
                <w:w w:val="105"/>
              </w:rPr>
              <w:t xml:space="preserve"> </w:t>
            </w:r>
            <w:proofErr w:type="gramStart"/>
            <w:r>
              <w:rPr>
                <w:rFonts w:ascii="Times New Roman" w:hAnsi="Times New Roman" w:cs="Times New Roman"/>
                <w:w w:val="105"/>
              </w:rPr>
              <w:t>P.A</w:t>
            </w:r>
            <w:proofErr w:type="gramEnd"/>
          </w:p>
        </w:tc>
      </w:tr>
      <w:tr w:rsidR="00743606" w14:paraId="7A035647" w14:textId="77777777">
        <w:trPr>
          <w:trHeight w:val="218"/>
        </w:trPr>
        <w:tc>
          <w:tcPr>
            <w:tcW w:w="474" w:type="dxa"/>
          </w:tcPr>
          <w:p w14:paraId="6992E970" w14:textId="77777777" w:rsidR="00743606" w:rsidRDefault="00743606">
            <w:pPr>
              <w:pStyle w:val="TableParagraph"/>
              <w:rPr>
                <w:rFonts w:ascii="Times New Roman" w:hAnsi="Times New Roman" w:cs="Times New Roman"/>
              </w:rPr>
            </w:pPr>
          </w:p>
        </w:tc>
        <w:tc>
          <w:tcPr>
            <w:tcW w:w="5440" w:type="dxa"/>
          </w:tcPr>
          <w:p w14:paraId="44126B91" w14:textId="77777777" w:rsidR="00743606" w:rsidRDefault="00000000">
            <w:pPr>
              <w:pStyle w:val="TableParagraph"/>
              <w:tabs>
                <w:tab w:val="left" w:pos="1888"/>
                <w:tab w:val="left" w:pos="2876"/>
                <w:tab w:val="left" w:pos="3103"/>
                <w:tab w:val="left" w:pos="4061"/>
                <w:tab w:val="left" w:pos="4408"/>
                <w:tab w:val="left" w:pos="5343"/>
              </w:tabs>
              <w:spacing w:line="226" w:lineRule="exact"/>
              <w:ind w:left="104"/>
              <w:rPr>
                <w:rFonts w:ascii="Times New Roman" w:hAnsi="Times New Roman" w:cs="Times New Roman"/>
              </w:rPr>
            </w:pPr>
            <w:r>
              <w:rPr>
                <w:rFonts w:ascii="Times New Roman" w:hAnsi="Times New Roman" w:cs="Times New Roman"/>
                <w:w w:val="90"/>
              </w:rPr>
              <w:t xml:space="preserve">Bridge </w:t>
            </w:r>
            <w:r>
              <w:rPr>
                <w:rFonts w:ascii="Times New Roman" w:hAnsi="Times New Roman" w:cs="Times New Roman"/>
                <w:spacing w:val="36"/>
                <w:w w:val="90"/>
              </w:rPr>
              <w:t>work</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tc>
        <w:tc>
          <w:tcPr>
            <w:tcW w:w="4320" w:type="dxa"/>
          </w:tcPr>
          <w:p w14:paraId="11B57983" w14:textId="77777777" w:rsidR="00743606" w:rsidRDefault="00000000">
            <w:pPr>
              <w:pStyle w:val="TableParagraph"/>
              <w:tabs>
                <w:tab w:val="left" w:pos="2479"/>
                <w:tab w:val="left" w:pos="2934"/>
              </w:tabs>
              <w:spacing w:line="201" w:lineRule="exact"/>
              <w:ind w:left="111"/>
              <w:rPr>
                <w:rFonts w:ascii="Times New Roman" w:hAnsi="Times New Roman" w:cs="Times New Roman"/>
              </w:rPr>
            </w:pPr>
            <w:r>
              <w:rPr>
                <w:rFonts w:ascii="Times New Roman" w:hAnsi="Times New Roman" w:cs="Times New Roman"/>
                <w:w w:val="105"/>
              </w:rPr>
              <w:t>Max.</w:t>
            </w:r>
            <w:r>
              <w:rPr>
                <w:rFonts w:ascii="Times New Roman" w:hAnsi="Times New Roman" w:cs="Times New Roman"/>
                <w:spacing w:val="-13"/>
                <w:w w:val="105"/>
              </w:rPr>
              <w:t xml:space="preserve"> </w:t>
            </w:r>
            <w:r>
              <w:rPr>
                <w:rFonts w:ascii="Times New Roman" w:hAnsi="Times New Roman" w:cs="Times New Roman"/>
                <w:w w:val="105"/>
              </w:rPr>
              <w:t>of</w:t>
            </w:r>
            <w:r>
              <w:rPr>
                <w:rFonts w:ascii="Times New Roman" w:hAnsi="Times New Roman" w:cs="Times New Roman"/>
                <w:spacing w:val="13"/>
                <w:w w:val="105"/>
              </w:rPr>
              <w:t xml:space="preserve"> </w:t>
            </w:r>
            <w:r>
              <w:rPr>
                <w:rFonts w:ascii="Times New Roman" w:hAnsi="Times New Roman" w:cs="Times New Roman"/>
                <w:w w:val="105"/>
              </w:rPr>
              <w:t>N200,000</w:t>
            </w:r>
            <w:r>
              <w:rPr>
                <w:rFonts w:ascii="Times New Roman" w:hAnsi="Times New Roman" w:cs="Times New Roman"/>
                <w:spacing w:val="26"/>
                <w:w w:val="105"/>
              </w:rPr>
              <w:t xml:space="preserve"> </w:t>
            </w:r>
            <w:proofErr w:type="gramStart"/>
            <w:r>
              <w:rPr>
                <w:rFonts w:ascii="Times New Roman" w:hAnsi="Times New Roman" w:cs="Times New Roman"/>
                <w:w w:val="105"/>
              </w:rPr>
              <w:t>P.A</w:t>
            </w:r>
            <w:proofErr w:type="gramEnd"/>
            <w:r>
              <w:rPr>
                <w:rFonts w:ascii="Times New Roman" w:hAnsi="Times New Roman" w:cs="Times New Roman"/>
              </w:rPr>
              <w:tab/>
              <w:t xml:space="preserve"> </w:t>
            </w:r>
            <w:r>
              <w:rPr>
                <w:rFonts w:ascii="Times New Roman" w:hAnsi="Times New Roman" w:cs="Times New Roman"/>
              </w:rPr>
              <w:tab/>
            </w:r>
          </w:p>
        </w:tc>
      </w:tr>
      <w:tr w:rsidR="00743606" w14:paraId="1923087D" w14:textId="77777777">
        <w:trPr>
          <w:trHeight w:val="231"/>
        </w:trPr>
        <w:tc>
          <w:tcPr>
            <w:tcW w:w="474" w:type="dxa"/>
            <w:tcBorders>
              <w:bottom w:val="thinThickMediumGap" w:sz="4" w:space="0" w:color="3F3F3F"/>
            </w:tcBorders>
          </w:tcPr>
          <w:p w14:paraId="6D11CAC4" w14:textId="77777777" w:rsidR="00743606" w:rsidRDefault="00743606">
            <w:pPr>
              <w:pStyle w:val="TableParagraph"/>
              <w:rPr>
                <w:rFonts w:ascii="Times New Roman" w:hAnsi="Times New Roman" w:cs="Times New Roman"/>
              </w:rPr>
            </w:pPr>
          </w:p>
        </w:tc>
        <w:tc>
          <w:tcPr>
            <w:tcW w:w="5440" w:type="dxa"/>
            <w:tcBorders>
              <w:bottom w:val="single" w:sz="8" w:space="0" w:color="181818"/>
            </w:tcBorders>
          </w:tcPr>
          <w:p w14:paraId="5E9CAD79" w14:textId="77777777" w:rsidR="00743606" w:rsidRDefault="00000000">
            <w:pPr>
              <w:pStyle w:val="TableParagraph"/>
              <w:tabs>
                <w:tab w:val="left" w:pos="5366"/>
              </w:tabs>
              <w:spacing w:line="212" w:lineRule="exact"/>
              <w:ind w:right="42"/>
              <w:jc w:val="right"/>
              <w:rPr>
                <w:rFonts w:ascii="Times New Roman" w:hAnsi="Times New Roman" w:cs="Times New Roman"/>
              </w:rPr>
            </w:pPr>
            <w:r>
              <w:rPr>
                <w:rFonts w:ascii="Times New Roman" w:hAnsi="Times New Roman" w:cs="Times New Roman"/>
                <w:w w:val="95"/>
              </w:rPr>
              <w:t>Implants</w:t>
            </w:r>
            <w:r>
              <w:rPr>
                <w:rFonts w:ascii="Times New Roman" w:hAnsi="Times New Roman" w:cs="Times New Roman"/>
                <w:w w:val="95"/>
              </w:rPr>
              <w:tab/>
            </w:r>
          </w:p>
        </w:tc>
        <w:tc>
          <w:tcPr>
            <w:tcW w:w="4320" w:type="dxa"/>
          </w:tcPr>
          <w:p w14:paraId="3BB7E6EE" w14:textId="77777777" w:rsidR="00743606" w:rsidRDefault="00000000">
            <w:pPr>
              <w:pStyle w:val="TableParagraph"/>
              <w:tabs>
                <w:tab w:val="left" w:pos="2479"/>
                <w:tab w:val="left" w:pos="3264"/>
              </w:tabs>
              <w:spacing w:line="205" w:lineRule="exact"/>
              <w:ind w:left="84"/>
              <w:rPr>
                <w:rFonts w:ascii="Times New Roman" w:hAnsi="Times New Roman" w:cs="Times New Roman"/>
              </w:rPr>
            </w:pPr>
            <w:r>
              <w:rPr>
                <w:rFonts w:ascii="Times New Roman" w:hAnsi="Times New Roman" w:cs="Times New Roman"/>
                <w:spacing w:val="-23"/>
              </w:rPr>
              <w:t xml:space="preserve"> </w:t>
            </w:r>
            <w:r>
              <w:rPr>
                <w:rFonts w:ascii="Times New Roman" w:hAnsi="Times New Roman" w:cs="Times New Roman"/>
              </w:rPr>
              <w:t>Max.</w:t>
            </w:r>
            <w:r>
              <w:rPr>
                <w:rFonts w:ascii="Times New Roman" w:hAnsi="Times New Roman" w:cs="Times New Roman"/>
                <w:spacing w:val="4"/>
              </w:rPr>
              <w:t xml:space="preserve"> </w:t>
            </w:r>
            <w:r>
              <w:rPr>
                <w:rFonts w:ascii="Times New Roman" w:hAnsi="Times New Roman" w:cs="Times New Roman"/>
              </w:rPr>
              <w:t>of</w:t>
            </w:r>
            <w:r>
              <w:rPr>
                <w:rFonts w:ascii="Times New Roman" w:hAnsi="Times New Roman" w:cs="Times New Roman"/>
                <w:spacing w:val="-6"/>
              </w:rPr>
              <w:t xml:space="preserve"> </w:t>
            </w:r>
            <w:r>
              <w:rPr>
                <w:rFonts w:ascii="Times New Roman" w:hAnsi="Times New Roman" w:cs="Times New Roman"/>
              </w:rPr>
              <w:t>N100,000</w:t>
            </w:r>
            <w:r>
              <w:rPr>
                <w:rFonts w:ascii="Times New Roman" w:hAnsi="Times New Roman" w:cs="Times New Roman"/>
                <w:spacing w:val="5"/>
              </w:rPr>
              <w:t xml:space="preserve"> </w:t>
            </w:r>
            <w:proofErr w:type="gramStart"/>
            <w:r>
              <w:rPr>
                <w:rFonts w:ascii="Times New Roman" w:hAnsi="Times New Roman" w:cs="Times New Roman"/>
              </w:rPr>
              <w:t>P.A</w:t>
            </w:r>
            <w:proofErr w:type="gramEnd"/>
            <w:r>
              <w:rPr>
                <w:rFonts w:ascii="Times New Roman" w:hAnsi="Times New Roman" w:cs="Times New Roman"/>
              </w:rPr>
              <w:tab/>
              <w:t xml:space="preserve"> </w:t>
            </w:r>
            <w:r>
              <w:rPr>
                <w:rFonts w:ascii="Times New Roman" w:hAnsi="Times New Roman" w:cs="Times New Roman"/>
              </w:rPr>
              <w:tab/>
            </w:r>
          </w:p>
        </w:tc>
      </w:tr>
      <w:tr w:rsidR="00743606" w14:paraId="062AC4F8" w14:textId="77777777">
        <w:trPr>
          <w:trHeight w:val="227"/>
        </w:trPr>
        <w:tc>
          <w:tcPr>
            <w:tcW w:w="474" w:type="dxa"/>
            <w:tcBorders>
              <w:top w:val="thickThinMediumGap" w:sz="4" w:space="0" w:color="3F3F3F"/>
            </w:tcBorders>
          </w:tcPr>
          <w:p w14:paraId="70095695" w14:textId="77777777" w:rsidR="00743606" w:rsidRDefault="00743606">
            <w:pPr>
              <w:pStyle w:val="TableParagraph"/>
              <w:rPr>
                <w:rFonts w:ascii="Times New Roman" w:hAnsi="Times New Roman" w:cs="Times New Roman"/>
              </w:rPr>
            </w:pPr>
          </w:p>
        </w:tc>
        <w:tc>
          <w:tcPr>
            <w:tcW w:w="5440" w:type="dxa"/>
            <w:tcBorders>
              <w:top w:val="single" w:sz="8" w:space="0" w:color="181818"/>
            </w:tcBorders>
          </w:tcPr>
          <w:p w14:paraId="314B94A8" w14:textId="77777777" w:rsidR="00743606" w:rsidRDefault="00743606">
            <w:pPr>
              <w:pStyle w:val="TableParagraph"/>
              <w:rPr>
                <w:rFonts w:ascii="Times New Roman" w:hAnsi="Times New Roman" w:cs="Times New Roman"/>
              </w:rPr>
            </w:pPr>
          </w:p>
        </w:tc>
        <w:tc>
          <w:tcPr>
            <w:tcW w:w="4320" w:type="dxa"/>
          </w:tcPr>
          <w:p w14:paraId="3B92B4B1" w14:textId="77777777" w:rsidR="00743606" w:rsidRDefault="00743606">
            <w:pPr>
              <w:pStyle w:val="TableParagraph"/>
              <w:rPr>
                <w:rFonts w:ascii="Times New Roman" w:hAnsi="Times New Roman" w:cs="Times New Roman"/>
              </w:rPr>
            </w:pPr>
          </w:p>
        </w:tc>
      </w:tr>
      <w:tr w:rsidR="00743606" w14:paraId="1D922D26" w14:textId="77777777">
        <w:trPr>
          <w:trHeight w:val="249"/>
        </w:trPr>
        <w:tc>
          <w:tcPr>
            <w:tcW w:w="474" w:type="dxa"/>
          </w:tcPr>
          <w:p w14:paraId="31D30954" w14:textId="77777777" w:rsidR="00743606" w:rsidRDefault="00000000">
            <w:pPr>
              <w:pStyle w:val="TableParagraph"/>
              <w:tabs>
                <w:tab w:val="left" w:pos="650"/>
              </w:tabs>
              <w:spacing w:line="222" w:lineRule="exact"/>
              <w:ind w:left="146" w:right="-58"/>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p>
        </w:tc>
        <w:tc>
          <w:tcPr>
            <w:tcW w:w="5440" w:type="dxa"/>
          </w:tcPr>
          <w:p w14:paraId="0819ADF1" w14:textId="77777777" w:rsidR="00743606" w:rsidRDefault="00000000">
            <w:pPr>
              <w:pStyle w:val="TableParagraph"/>
              <w:spacing w:line="222" w:lineRule="exact"/>
              <w:ind w:left="106"/>
              <w:rPr>
                <w:rFonts w:ascii="Times New Roman" w:hAnsi="Times New Roman" w:cs="Times New Roman"/>
                <w:b/>
                <w:bCs/>
              </w:rPr>
            </w:pPr>
            <w:r>
              <w:rPr>
                <w:rFonts w:ascii="Times New Roman" w:hAnsi="Times New Roman" w:cs="Times New Roman"/>
                <w:b/>
                <w:bCs/>
                <w:w w:val="105"/>
              </w:rPr>
              <w:t>MEDICAL</w:t>
            </w:r>
            <w:r>
              <w:rPr>
                <w:rFonts w:ascii="Times New Roman" w:hAnsi="Times New Roman" w:cs="Times New Roman"/>
                <w:b/>
                <w:bCs/>
                <w:spacing w:val="-5"/>
                <w:w w:val="105"/>
              </w:rPr>
              <w:t xml:space="preserve"> </w:t>
            </w:r>
            <w:r>
              <w:rPr>
                <w:rFonts w:ascii="Times New Roman" w:hAnsi="Times New Roman" w:cs="Times New Roman"/>
                <w:b/>
                <w:bCs/>
                <w:w w:val="105"/>
              </w:rPr>
              <w:t>CHECK-UP</w:t>
            </w:r>
            <w:r>
              <w:rPr>
                <w:rFonts w:ascii="Times New Roman" w:hAnsi="Times New Roman" w:cs="Times New Roman"/>
                <w:b/>
                <w:bCs/>
                <w:spacing w:val="49"/>
                <w:w w:val="105"/>
              </w:rPr>
              <w:t xml:space="preserve"> </w:t>
            </w:r>
            <w:r>
              <w:rPr>
                <w:rFonts w:ascii="Times New Roman" w:hAnsi="Times New Roman" w:cs="Times New Roman"/>
                <w:b/>
                <w:bCs/>
                <w:w w:val="105"/>
              </w:rPr>
              <w:t>A</w:t>
            </w:r>
            <w:r>
              <w:rPr>
                <w:rFonts w:ascii="Times New Roman" w:hAnsi="Times New Roman" w:cs="Times New Roman"/>
                <w:b/>
                <w:bCs/>
                <w:spacing w:val="52"/>
                <w:w w:val="105"/>
              </w:rPr>
              <w:t xml:space="preserve"> </w:t>
            </w:r>
            <w:r>
              <w:rPr>
                <w:rFonts w:ascii="Times New Roman" w:hAnsi="Times New Roman" w:cs="Times New Roman"/>
                <w:b/>
                <w:bCs/>
                <w:w w:val="105"/>
              </w:rPr>
              <w:t>designated</w:t>
            </w:r>
            <w:r>
              <w:rPr>
                <w:rFonts w:ascii="Times New Roman" w:hAnsi="Times New Roman" w:cs="Times New Roman"/>
                <w:b/>
                <w:bCs/>
                <w:spacing w:val="-4"/>
                <w:w w:val="105"/>
              </w:rPr>
              <w:t xml:space="preserve"> </w:t>
            </w:r>
            <w:r>
              <w:rPr>
                <w:rFonts w:ascii="Times New Roman" w:hAnsi="Times New Roman" w:cs="Times New Roman"/>
                <w:b/>
                <w:bCs/>
                <w:w w:val="105"/>
              </w:rPr>
              <w:t>centers</w:t>
            </w:r>
            <w:r>
              <w:rPr>
                <w:rFonts w:ascii="Times New Roman" w:hAnsi="Times New Roman" w:cs="Times New Roman"/>
                <w:b/>
                <w:bCs/>
                <w:spacing w:val="1"/>
                <w:w w:val="105"/>
              </w:rPr>
              <w:t xml:space="preserve"> </w:t>
            </w:r>
            <w:r>
              <w:rPr>
                <w:rFonts w:ascii="Times New Roman" w:hAnsi="Times New Roman" w:cs="Times New Roman"/>
                <w:b/>
                <w:bCs/>
                <w:w w:val="105"/>
              </w:rPr>
              <w:t>only</w:t>
            </w:r>
          </w:p>
        </w:tc>
        <w:tc>
          <w:tcPr>
            <w:tcW w:w="4320" w:type="dxa"/>
          </w:tcPr>
          <w:p w14:paraId="5C32A288" w14:textId="77777777" w:rsidR="00743606" w:rsidRDefault="00743606">
            <w:pPr>
              <w:pStyle w:val="TableParagraph"/>
              <w:spacing w:line="20" w:lineRule="exact"/>
              <w:ind w:left="2464" w:right="-44"/>
              <w:rPr>
                <w:rFonts w:ascii="Times New Roman" w:hAnsi="Times New Roman" w:cs="Times New Roman"/>
              </w:rPr>
            </w:pPr>
          </w:p>
        </w:tc>
      </w:tr>
      <w:tr w:rsidR="00743606" w14:paraId="7CF05ED6" w14:textId="77777777">
        <w:trPr>
          <w:trHeight w:val="244"/>
        </w:trPr>
        <w:tc>
          <w:tcPr>
            <w:tcW w:w="474" w:type="dxa"/>
          </w:tcPr>
          <w:p w14:paraId="0BDADA4F" w14:textId="77777777" w:rsidR="00743606" w:rsidRDefault="00743606">
            <w:pPr>
              <w:pStyle w:val="TableParagraph"/>
              <w:rPr>
                <w:rFonts w:ascii="Times New Roman" w:hAnsi="Times New Roman" w:cs="Times New Roman"/>
              </w:rPr>
            </w:pPr>
          </w:p>
        </w:tc>
        <w:tc>
          <w:tcPr>
            <w:tcW w:w="5440" w:type="dxa"/>
          </w:tcPr>
          <w:p w14:paraId="65F5B175" w14:textId="77777777" w:rsidR="00743606" w:rsidRDefault="00000000">
            <w:pPr>
              <w:pStyle w:val="TableParagraph"/>
              <w:tabs>
                <w:tab w:val="left" w:pos="4768"/>
                <w:tab w:val="left" w:pos="5347"/>
              </w:tabs>
              <w:spacing w:line="212" w:lineRule="exact"/>
              <w:ind w:left="105"/>
              <w:rPr>
                <w:rFonts w:ascii="Times New Roman" w:hAnsi="Times New Roman" w:cs="Times New Roman"/>
              </w:rPr>
            </w:pPr>
            <w:r>
              <w:rPr>
                <w:rFonts w:ascii="Times New Roman" w:hAnsi="Times New Roman" w:cs="Times New Roman"/>
                <w:w w:val="95"/>
              </w:rPr>
              <w:t>Routine</w:t>
            </w:r>
            <w:r>
              <w:rPr>
                <w:rFonts w:ascii="Times New Roman" w:hAnsi="Times New Roman" w:cs="Times New Roman"/>
                <w:spacing w:val="-12"/>
                <w:w w:val="95"/>
              </w:rPr>
              <w:t xml:space="preserve"> </w:t>
            </w:r>
            <w:r>
              <w:rPr>
                <w:rFonts w:ascii="Times New Roman" w:hAnsi="Times New Roman" w:cs="Times New Roman"/>
                <w:w w:val="95"/>
              </w:rPr>
              <w:t>physicals</w:t>
            </w:r>
            <w:r>
              <w:rPr>
                <w:rFonts w:ascii="Times New Roman" w:hAnsi="Times New Roman" w:cs="Times New Roman"/>
                <w:spacing w:val="-2"/>
                <w:w w:val="95"/>
              </w:rPr>
              <w:t xml:space="preserve"> </w:t>
            </w:r>
            <w:r>
              <w:rPr>
                <w:rFonts w:ascii="Times New Roman" w:hAnsi="Times New Roman" w:cs="Times New Roman"/>
                <w:w w:val="95"/>
              </w:rPr>
              <w:t>(no</w:t>
            </w:r>
            <w:r>
              <w:rPr>
                <w:rFonts w:ascii="Times New Roman" w:hAnsi="Times New Roman" w:cs="Times New Roman"/>
                <w:spacing w:val="-9"/>
                <w:w w:val="95"/>
              </w:rPr>
              <w:t xml:space="preserve"> </w:t>
            </w:r>
            <w:r>
              <w:rPr>
                <w:rFonts w:ascii="Times New Roman" w:hAnsi="Times New Roman" w:cs="Times New Roman"/>
                <w:w w:val="95"/>
              </w:rPr>
              <w:t>investigations)</w:t>
            </w:r>
            <w:r>
              <w:rPr>
                <w:rFonts w:ascii="Times New Roman" w:hAnsi="Times New Roman" w:cs="Times New Roman"/>
              </w:rPr>
              <w:tab/>
              <w:t xml:space="preserve"> </w:t>
            </w:r>
            <w:r>
              <w:rPr>
                <w:rFonts w:ascii="Times New Roman" w:hAnsi="Times New Roman" w:cs="Times New Roman"/>
              </w:rPr>
              <w:tab/>
            </w:r>
          </w:p>
        </w:tc>
        <w:tc>
          <w:tcPr>
            <w:tcW w:w="4320" w:type="dxa"/>
          </w:tcPr>
          <w:p w14:paraId="1DA5CE84" w14:textId="77777777" w:rsidR="00743606" w:rsidRDefault="00743606">
            <w:pPr>
              <w:pStyle w:val="TableParagraph"/>
              <w:rPr>
                <w:rFonts w:ascii="Times New Roman" w:hAnsi="Times New Roman" w:cs="Times New Roman"/>
              </w:rPr>
            </w:pPr>
          </w:p>
        </w:tc>
      </w:tr>
      <w:tr w:rsidR="00743606" w14:paraId="6D35384B" w14:textId="77777777">
        <w:trPr>
          <w:trHeight w:val="1794"/>
        </w:trPr>
        <w:tc>
          <w:tcPr>
            <w:tcW w:w="474" w:type="dxa"/>
          </w:tcPr>
          <w:p w14:paraId="2C73437C" w14:textId="77777777" w:rsidR="00743606" w:rsidRDefault="00743606">
            <w:pPr>
              <w:pStyle w:val="TableParagraph"/>
              <w:rPr>
                <w:rFonts w:ascii="Times New Roman" w:hAnsi="Times New Roman" w:cs="Times New Roman"/>
              </w:rPr>
            </w:pPr>
          </w:p>
        </w:tc>
        <w:tc>
          <w:tcPr>
            <w:tcW w:w="5440" w:type="dxa"/>
          </w:tcPr>
          <w:p w14:paraId="5CF0BCBE" w14:textId="77777777" w:rsidR="00743606" w:rsidRDefault="00000000">
            <w:pPr>
              <w:pStyle w:val="TableParagraph"/>
              <w:spacing w:line="205" w:lineRule="exact"/>
              <w:ind w:left="108"/>
              <w:rPr>
                <w:rFonts w:ascii="Times New Roman" w:hAnsi="Times New Roman" w:cs="Times New Roman"/>
              </w:rPr>
            </w:pPr>
            <w:r>
              <w:rPr>
                <w:rFonts w:ascii="Times New Roman" w:hAnsi="Times New Roman" w:cs="Times New Roman"/>
                <w:w w:val="105"/>
              </w:rPr>
              <w:t>Annual</w:t>
            </w:r>
            <w:r>
              <w:rPr>
                <w:rFonts w:ascii="Times New Roman" w:hAnsi="Times New Roman" w:cs="Times New Roman"/>
                <w:spacing w:val="11"/>
                <w:w w:val="105"/>
              </w:rPr>
              <w:t xml:space="preserve"> </w:t>
            </w:r>
            <w:r>
              <w:rPr>
                <w:rFonts w:ascii="Times New Roman" w:hAnsi="Times New Roman" w:cs="Times New Roman"/>
                <w:w w:val="105"/>
              </w:rPr>
              <w:t>Medical</w:t>
            </w:r>
            <w:r>
              <w:rPr>
                <w:rFonts w:ascii="Times New Roman" w:hAnsi="Times New Roman" w:cs="Times New Roman"/>
                <w:spacing w:val="17"/>
                <w:w w:val="105"/>
              </w:rPr>
              <w:t xml:space="preserve"> </w:t>
            </w:r>
            <w:r>
              <w:rPr>
                <w:rFonts w:ascii="Times New Roman" w:hAnsi="Times New Roman" w:cs="Times New Roman"/>
                <w:w w:val="105"/>
              </w:rPr>
              <w:t>Examinations</w:t>
            </w:r>
            <w:r>
              <w:rPr>
                <w:rFonts w:ascii="Times New Roman" w:hAnsi="Times New Roman" w:cs="Times New Roman"/>
                <w:spacing w:val="43"/>
                <w:w w:val="105"/>
              </w:rPr>
              <w:t xml:space="preserve"> </w:t>
            </w:r>
            <w:r>
              <w:rPr>
                <w:rFonts w:ascii="Times New Roman" w:hAnsi="Times New Roman" w:cs="Times New Roman"/>
                <w:w w:val="105"/>
              </w:rPr>
              <w:t>(with investigations):</w:t>
            </w:r>
          </w:p>
          <w:p w14:paraId="1A85B6EB" w14:textId="77777777" w:rsidR="00743606" w:rsidRDefault="00000000">
            <w:pPr>
              <w:pStyle w:val="TableParagraph"/>
              <w:tabs>
                <w:tab w:val="left" w:pos="4426"/>
                <w:tab w:val="left" w:pos="5014"/>
              </w:tabs>
              <w:spacing w:line="235" w:lineRule="auto"/>
              <w:ind w:left="95" w:right="128" w:firstLine="11"/>
              <w:rPr>
                <w:rFonts w:ascii="Times New Roman" w:hAnsi="Times New Roman" w:cs="Times New Roman"/>
              </w:rPr>
            </w:pPr>
            <w:r>
              <w:rPr>
                <w:rFonts w:ascii="Times New Roman" w:hAnsi="Times New Roman" w:cs="Times New Roman"/>
                <w:w w:val="95"/>
              </w:rPr>
              <w:t>Physical</w:t>
            </w:r>
            <w:r>
              <w:rPr>
                <w:rFonts w:ascii="Times New Roman" w:hAnsi="Times New Roman" w:cs="Times New Roman"/>
                <w:spacing w:val="-10"/>
                <w:w w:val="95"/>
              </w:rPr>
              <w:t xml:space="preserve"> </w:t>
            </w:r>
            <w:r>
              <w:rPr>
                <w:rFonts w:ascii="Times New Roman" w:hAnsi="Times New Roman" w:cs="Times New Roman"/>
                <w:w w:val="95"/>
              </w:rPr>
              <w:t>Examination,</w:t>
            </w:r>
            <w:r>
              <w:rPr>
                <w:rFonts w:ascii="Times New Roman" w:hAnsi="Times New Roman" w:cs="Times New Roman"/>
                <w:spacing w:val="69"/>
              </w:rPr>
              <w:t xml:space="preserve"> </w:t>
            </w:r>
            <w:r>
              <w:rPr>
                <w:rFonts w:ascii="Times New Roman" w:hAnsi="Times New Roman" w:cs="Times New Roman"/>
                <w:w w:val="95"/>
              </w:rPr>
              <w:t>Electrocardiogram</w:t>
            </w:r>
            <w:r>
              <w:rPr>
                <w:rFonts w:ascii="Times New Roman" w:hAnsi="Times New Roman" w:cs="Times New Roman"/>
                <w:spacing w:val="-9"/>
                <w:w w:val="95"/>
              </w:rPr>
              <w:t xml:space="preserve"> </w:t>
            </w:r>
            <w:r>
              <w:rPr>
                <w:rFonts w:ascii="Times New Roman" w:hAnsi="Times New Roman" w:cs="Times New Roman"/>
                <w:w w:val="95"/>
              </w:rPr>
              <w:t>(ECG)</w:t>
            </w:r>
            <w:r>
              <w:rPr>
                <w:rFonts w:ascii="Times New Roman" w:hAnsi="Times New Roman" w:cs="Times New Roman"/>
                <w:w w:val="95"/>
              </w:rPr>
              <w:tab/>
            </w:r>
            <w:r>
              <w:rPr>
                <w:rFonts w:ascii="Times New Roman" w:hAnsi="Times New Roman" w:cs="Times New Roman"/>
              </w:rPr>
              <w:t>Resting,</w:t>
            </w:r>
            <w:r>
              <w:rPr>
                <w:rFonts w:ascii="Times New Roman" w:hAnsi="Times New Roman" w:cs="Times New Roman"/>
                <w:spacing w:val="1"/>
              </w:rPr>
              <w:t xml:space="preserve"> </w:t>
            </w:r>
            <w:r>
              <w:rPr>
                <w:rFonts w:ascii="Times New Roman" w:hAnsi="Times New Roman" w:cs="Times New Roman"/>
                <w:w w:val="95"/>
              </w:rPr>
              <w:t>Urinalysis, Full Blood Count, Cholesterol Check,</w:t>
            </w:r>
            <w:r>
              <w:rPr>
                <w:rFonts w:ascii="Times New Roman" w:hAnsi="Times New Roman" w:cs="Times New Roman"/>
                <w:spacing w:val="1"/>
                <w:w w:val="95"/>
              </w:rPr>
              <w:t xml:space="preserve"> </w:t>
            </w:r>
            <w:r>
              <w:rPr>
                <w:rFonts w:ascii="Times New Roman" w:hAnsi="Times New Roman" w:cs="Times New Roman"/>
                <w:w w:val="95"/>
              </w:rPr>
              <w:t>Random or</w:t>
            </w:r>
            <w:r>
              <w:rPr>
                <w:rFonts w:ascii="Times New Roman" w:hAnsi="Times New Roman" w:cs="Times New Roman"/>
                <w:spacing w:val="1"/>
                <w:w w:val="95"/>
              </w:rPr>
              <w:t xml:space="preserve"> </w:t>
            </w:r>
            <w:r>
              <w:rPr>
                <w:rFonts w:ascii="Times New Roman" w:hAnsi="Times New Roman" w:cs="Times New Roman"/>
                <w:spacing w:val="-1"/>
              </w:rPr>
              <w:t xml:space="preserve">Fasting Blood Sugar, </w:t>
            </w:r>
            <w:r>
              <w:rPr>
                <w:rFonts w:ascii="Times New Roman" w:hAnsi="Times New Roman" w:cs="Times New Roman"/>
              </w:rPr>
              <w:t>Liver Function Test, Kidney Function Test,</w:t>
            </w:r>
            <w:r>
              <w:rPr>
                <w:rFonts w:ascii="Times New Roman" w:hAnsi="Times New Roman" w:cs="Times New Roman"/>
                <w:spacing w:val="-50"/>
              </w:rPr>
              <w:t xml:space="preserve"> </w:t>
            </w:r>
            <w:r>
              <w:rPr>
                <w:rFonts w:ascii="Times New Roman" w:hAnsi="Times New Roman" w:cs="Times New Roman"/>
                <w:w w:val="95"/>
              </w:rPr>
              <w:t>Chest</w:t>
            </w:r>
            <w:r>
              <w:rPr>
                <w:rFonts w:ascii="Times New Roman" w:hAnsi="Times New Roman" w:cs="Times New Roman"/>
                <w:spacing w:val="3"/>
                <w:w w:val="95"/>
              </w:rPr>
              <w:t xml:space="preserve"> </w:t>
            </w:r>
            <w:r>
              <w:rPr>
                <w:rFonts w:ascii="Times New Roman" w:hAnsi="Times New Roman" w:cs="Times New Roman"/>
                <w:w w:val="95"/>
              </w:rPr>
              <w:t>X-</w:t>
            </w:r>
            <w:r>
              <w:rPr>
                <w:rFonts w:ascii="Times New Roman" w:hAnsi="Times New Roman" w:cs="Times New Roman"/>
                <w:spacing w:val="52"/>
                <w:w w:val="95"/>
              </w:rPr>
              <w:t xml:space="preserve"> </w:t>
            </w:r>
            <w:r>
              <w:rPr>
                <w:rFonts w:ascii="Times New Roman" w:hAnsi="Times New Roman" w:cs="Times New Roman"/>
                <w:w w:val="95"/>
              </w:rPr>
              <w:t>ray,</w:t>
            </w:r>
            <w:r>
              <w:rPr>
                <w:rFonts w:ascii="Times New Roman" w:hAnsi="Times New Roman" w:cs="Times New Roman"/>
                <w:spacing w:val="1"/>
                <w:w w:val="95"/>
              </w:rPr>
              <w:t xml:space="preserve"> </w:t>
            </w:r>
            <w:r>
              <w:rPr>
                <w:rFonts w:ascii="Times New Roman" w:hAnsi="Times New Roman" w:cs="Times New Roman"/>
                <w:w w:val="95"/>
              </w:rPr>
              <w:t>Breast</w:t>
            </w:r>
            <w:r>
              <w:rPr>
                <w:rFonts w:ascii="Times New Roman" w:hAnsi="Times New Roman" w:cs="Times New Roman"/>
                <w:spacing w:val="-1"/>
                <w:w w:val="95"/>
              </w:rPr>
              <w:t xml:space="preserve"> </w:t>
            </w:r>
            <w:r>
              <w:rPr>
                <w:rFonts w:ascii="Times New Roman" w:hAnsi="Times New Roman" w:cs="Times New Roman"/>
                <w:w w:val="95"/>
              </w:rPr>
              <w:t>Scan</w:t>
            </w:r>
            <w:r>
              <w:rPr>
                <w:rFonts w:ascii="Times New Roman" w:hAnsi="Times New Roman" w:cs="Times New Roman"/>
                <w:spacing w:val="-4"/>
                <w:w w:val="95"/>
              </w:rPr>
              <w:t xml:space="preserve"> </w:t>
            </w:r>
            <w:r>
              <w:rPr>
                <w:rFonts w:ascii="Times New Roman" w:hAnsi="Times New Roman" w:cs="Times New Roman"/>
                <w:w w:val="95"/>
              </w:rPr>
              <w:t>(women</w:t>
            </w:r>
            <w:r>
              <w:rPr>
                <w:rFonts w:ascii="Times New Roman" w:hAnsi="Times New Roman" w:cs="Times New Roman"/>
                <w:spacing w:val="3"/>
                <w:w w:val="95"/>
              </w:rPr>
              <w:t xml:space="preserve"> </w:t>
            </w:r>
            <w:r>
              <w:rPr>
                <w:rFonts w:ascii="Times New Roman" w:hAnsi="Times New Roman" w:cs="Times New Roman"/>
                <w:w w:val="95"/>
              </w:rPr>
              <w:t>below</w:t>
            </w:r>
            <w:r>
              <w:rPr>
                <w:rFonts w:ascii="Times New Roman" w:hAnsi="Times New Roman" w:cs="Times New Roman"/>
                <w:spacing w:val="2"/>
                <w:w w:val="95"/>
              </w:rPr>
              <w:t xml:space="preserve"> </w:t>
            </w:r>
            <w:r>
              <w:rPr>
                <w:rFonts w:ascii="Times New Roman" w:hAnsi="Times New Roman" w:cs="Times New Roman"/>
                <w:w w:val="95"/>
              </w:rPr>
              <w:t>35), Mammogram</w:t>
            </w:r>
            <w:r>
              <w:rPr>
                <w:rFonts w:ascii="Times New Roman" w:hAnsi="Times New Roman" w:cs="Times New Roman"/>
                <w:spacing w:val="1"/>
                <w:w w:val="95"/>
              </w:rPr>
              <w:t xml:space="preserve"> </w:t>
            </w:r>
            <w:r>
              <w:rPr>
                <w:rFonts w:ascii="Times New Roman" w:hAnsi="Times New Roman" w:cs="Times New Roman"/>
                <w:w w:val="95"/>
              </w:rPr>
              <w:t>(Women above 35), Pap Smear,</w:t>
            </w:r>
            <w:r>
              <w:rPr>
                <w:rFonts w:ascii="Times New Roman" w:hAnsi="Times New Roman" w:cs="Times New Roman"/>
                <w:spacing w:val="50"/>
              </w:rPr>
              <w:t xml:space="preserve"> </w:t>
            </w:r>
            <w:r>
              <w:rPr>
                <w:rFonts w:ascii="Times New Roman" w:hAnsi="Times New Roman" w:cs="Times New Roman"/>
                <w:w w:val="95"/>
              </w:rPr>
              <w:t>Prostate Specific Antigen</w:t>
            </w:r>
            <w:r>
              <w:rPr>
                <w:rFonts w:ascii="Times New Roman" w:hAnsi="Times New Roman" w:cs="Times New Roman"/>
                <w:spacing w:val="1"/>
                <w:w w:val="95"/>
              </w:rPr>
              <w:t xml:space="preserve"> </w:t>
            </w:r>
            <w:r>
              <w:rPr>
                <w:rFonts w:ascii="Times New Roman" w:hAnsi="Times New Roman" w:cs="Times New Roman"/>
                <w:w w:val="95"/>
              </w:rPr>
              <w:t>(Men above 45),</w:t>
            </w:r>
            <w:r>
              <w:rPr>
                <w:rFonts w:ascii="Times New Roman" w:hAnsi="Times New Roman" w:cs="Times New Roman"/>
                <w:spacing w:val="1"/>
                <w:w w:val="95"/>
              </w:rPr>
              <w:t xml:space="preserve"> </w:t>
            </w:r>
            <w:r>
              <w:rPr>
                <w:rFonts w:ascii="Times New Roman" w:hAnsi="Times New Roman" w:cs="Times New Roman"/>
                <w:w w:val="95"/>
              </w:rPr>
              <w:t xml:space="preserve">HIV, </w:t>
            </w:r>
            <w:proofErr w:type="spellStart"/>
            <w:r>
              <w:rPr>
                <w:rFonts w:ascii="Times New Roman" w:hAnsi="Times New Roman" w:cs="Times New Roman"/>
                <w:w w:val="95"/>
              </w:rPr>
              <w:t>HBSAg</w:t>
            </w:r>
            <w:proofErr w:type="spellEnd"/>
            <w:r>
              <w:rPr>
                <w:rFonts w:ascii="Times New Roman" w:hAnsi="Times New Roman" w:cs="Times New Roman"/>
                <w:w w:val="95"/>
              </w:rPr>
              <w:t>, Hepatitis C (enrollee</w:t>
            </w:r>
            <w:r>
              <w:rPr>
                <w:rFonts w:ascii="Times New Roman" w:hAnsi="Times New Roman" w:cs="Times New Roman"/>
                <w:spacing w:val="1"/>
                <w:w w:val="95"/>
              </w:rPr>
              <w:t xml:space="preserve"> </w:t>
            </w:r>
            <w:r>
              <w:rPr>
                <w:rFonts w:ascii="Times New Roman" w:hAnsi="Times New Roman" w:cs="Times New Roman"/>
                <w:w w:val="95"/>
              </w:rPr>
              <w:t>consent</w:t>
            </w:r>
            <w:r>
              <w:rPr>
                <w:rFonts w:ascii="Times New Roman" w:hAnsi="Times New Roman" w:cs="Times New Roman"/>
                <w:spacing w:val="1"/>
                <w:w w:val="95"/>
              </w:rPr>
              <w:t xml:space="preserve"> </w:t>
            </w:r>
            <w:r>
              <w:rPr>
                <w:rFonts w:ascii="Times New Roman" w:hAnsi="Times New Roman" w:cs="Times New Roman"/>
                <w:spacing w:val="-1"/>
              </w:rPr>
              <w:t>required),</w:t>
            </w:r>
            <w:r>
              <w:rPr>
                <w:rFonts w:ascii="Times New Roman" w:hAnsi="Times New Roman" w:cs="Times New Roman"/>
                <w:spacing w:val="-3"/>
              </w:rPr>
              <w:t xml:space="preserve"> </w:t>
            </w:r>
            <w:r>
              <w:rPr>
                <w:rFonts w:ascii="Times New Roman" w:hAnsi="Times New Roman" w:cs="Times New Roman"/>
                <w:spacing w:val="-1"/>
              </w:rPr>
              <w:t>Lung</w:t>
            </w:r>
            <w:r>
              <w:rPr>
                <w:rFonts w:ascii="Times New Roman" w:hAnsi="Times New Roman" w:cs="Times New Roman"/>
                <w:spacing w:val="-6"/>
              </w:rPr>
              <w:t xml:space="preserve"> </w:t>
            </w:r>
            <w:r>
              <w:rPr>
                <w:rFonts w:ascii="Times New Roman" w:hAnsi="Times New Roman" w:cs="Times New Roman"/>
                <w:spacing w:val="-1"/>
              </w:rPr>
              <w:t>Function</w:t>
            </w:r>
            <w:r>
              <w:rPr>
                <w:rFonts w:ascii="Times New Roman" w:hAnsi="Times New Roman" w:cs="Times New Roman"/>
                <w:spacing w:val="-5"/>
              </w:rPr>
              <w:t xml:space="preserve"> </w:t>
            </w:r>
            <w:r>
              <w:rPr>
                <w:rFonts w:ascii="Times New Roman" w:hAnsi="Times New Roman" w:cs="Times New Roman"/>
              </w:rPr>
              <w:t>test,</w:t>
            </w:r>
            <w:r>
              <w:rPr>
                <w:rFonts w:ascii="Times New Roman" w:hAnsi="Times New Roman" w:cs="Times New Roman"/>
                <w:spacing w:val="-10"/>
              </w:rPr>
              <w:t xml:space="preserve"> </w:t>
            </w:r>
            <w:r>
              <w:rPr>
                <w:rFonts w:ascii="Times New Roman" w:hAnsi="Times New Roman" w:cs="Times New Roman"/>
              </w:rPr>
              <w:t>Blood</w:t>
            </w:r>
            <w:r>
              <w:rPr>
                <w:rFonts w:ascii="Times New Roman" w:hAnsi="Times New Roman" w:cs="Times New Roman"/>
                <w:spacing w:val="-3"/>
              </w:rPr>
              <w:t xml:space="preserve"> </w:t>
            </w:r>
            <w:r>
              <w:rPr>
                <w:rFonts w:ascii="Times New Roman" w:hAnsi="Times New Roman" w:cs="Times New Roman"/>
              </w:rPr>
              <w:t>group,</w:t>
            </w:r>
            <w:r>
              <w:rPr>
                <w:rFonts w:ascii="Times New Roman" w:hAnsi="Times New Roman" w:cs="Times New Roman"/>
                <w:spacing w:val="-12"/>
              </w:rPr>
              <w:t xml:space="preserve"> </w:t>
            </w:r>
            <w:r>
              <w:rPr>
                <w:rFonts w:ascii="Times New Roman" w:hAnsi="Times New Roman" w:cs="Times New Roman"/>
              </w:rPr>
              <w:t>Genotype.</w:t>
            </w:r>
          </w:p>
        </w:tc>
        <w:tc>
          <w:tcPr>
            <w:tcW w:w="4320" w:type="dxa"/>
          </w:tcPr>
          <w:p w14:paraId="16C70C72" w14:textId="77777777" w:rsidR="00743606" w:rsidRDefault="00000000">
            <w:pPr>
              <w:pStyle w:val="TableParagraph"/>
              <w:spacing w:line="240" w:lineRule="exact"/>
              <w:ind w:left="96"/>
              <w:rPr>
                <w:rFonts w:ascii="Times New Roman" w:hAnsi="Times New Roman" w:cs="Times New Roman"/>
              </w:rPr>
            </w:pPr>
            <w:r>
              <w:rPr>
                <w:rFonts w:ascii="Times New Roman" w:hAnsi="Times New Roman" w:cs="Times New Roman"/>
                <w:w w:val="105"/>
              </w:rPr>
              <w:t>PRNCPAL AND SPOUSEONLY</w:t>
            </w:r>
          </w:p>
        </w:tc>
      </w:tr>
      <w:tr w:rsidR="00743606" w14:paraId="3C0F774D" w14:textId="77777777">
        <w:trPr>
          <w:trHeight w:val="253"/>
        </w:trPr>
        <w:tc>
          <w:tcPr>
            <w:tcW w:w="474" w:type="dxa"/>
          </w:tcPr>
          <w:p w14:paraId="2DBD8F02" w14:textId="77777777" w:rsidR="00743606" w:rsidRDefault="00743606">
            <w:pPr>
              <w:pStyle w:val="TableParagraph"/>
              <w:rPr>
                <w:rFonts w:ascii="Times New Roman" w:hAnsi="Times New Roman" w:cs="Times New Roman"/>
              </w:rPr>
            </w:pPr>
          </w:p>
        </w:tc>
        <w:tc>
          <w:tcPr>
            <w:tcW w:w="5440" w:type="dxa"/>
          </w:tcPr>
          <w:p w14:paraId="5C23F9A5" w14:textId="77777777" w:rsidR="00743606" w:rsidRDefault="00000000">
            <w:pPr>
              <w:pStyle w:val="TableParagraph"/>
              <w:spacing w:line="234" w:lineRule="exact"/>
              <w:rPr>
                <w:rFonts w:ascii="Times New Roman" w:hAnsi="Times New Roman" w:cs="Times New Roman"/>
                <w:b/>
                <w:bCs/>
              </w:rPr>
            </w:pPr>
            <w:r>
              <w:rPr>
                <w:rFonts w:ascii="Times New Roman" w:hAnsi="Times New Roman" w:cs="Times New Roman"/>
                <w:b/>
                <w:bCs/>
              </w:rPr>
              <w:t>Medical Check-up</w:t>
            </w:r>
            <w:r>
              <w:rPr>
                <w:rFonts w:ascii="Times New Roman" w:hAnsi="Times New Roman" w:cs="Times New Roman"/>
                <w:b/>
                <w:bCs/>
                <w:spacing w:val="10"/>
              </w:rPr>
              <w:t xml:space="preserve"> </w:t>
            </w:r>
            <w:r>
              <w:rPr>
                <w:rFonts w:ascii="Times New Roman" w:hAnsi="Times New Roman" w:cs="Times New Roman"/>
                <w:b/>
                <w:bCs/>
              </w:rPr>
              <w:t>for</w:t>
            </w:r>
            <w:r>
              <w:rPr>
                <w:rFonts w:ascii="Times New Roman" w:hAnsi="Times New Roman" w:cs="Times New Roman"/>
                <w:b/>
                <w:bCs/>
                <w:spacing w:val="-10"/>
              </w:rPr>
              <w:t xml:space="preserve"> </w:t>
            </w:r>
            <w:r>
              <w:rPr>
                <w:rFonts w:ascii="Times New Roman" w:hAnsi="Times New Roman" w:cs="Times New Roman"/>
                <w:b/>
                <w:bCs/>
              </w:rPr>
              <w:t>Dependent;</w:t>
            </w:r>
          </w:p>
        </w:tc>
        <w:tc>
          <w:tcPr>
            <w:tcW w:w="4320" w:type="dxa"/>
          </w:tcPr>
          <w:p w14:paraId="6B2D1870" w14:textId="77777777" w:rsidR="00743606" w:rsidRDefault="00743606">
            <w:pPr>
              <w:pStyle w:val="TableParagraph"/>
              <w:rPr>
                <w:rFonts w:ascii="Times New Roman" w:hAnsi="Times New Roman" w:cs="Times New Roman"/>
              </w:rPr>
            </w:pPr>
          </w:p>
        </w:tc>
      </w:tr>
    </w:tbl>
    <w:p w14:paraId="38608D21" w14:textId="77777777" w:rsidR="00743606" w:rsidRDefault="00743606">
      <w:pPr>
        <w:pStyle w:val="BodyText"/>
        <w:rPr>
          <w:rFonts w:ascii="Times New Roman" w:hAnsi="Times New Roman" w:cs="Times New Roman"/>
          <w:sz w:val="22"/>
          <w:szCs w:val="22"/>
        </w:rPr>
      </w:pPr>
    </w:p>
    <w:p w14:paraId="6B1301C1" w14:textId="77777777" w:rsidR="00743606" w:rsidRDefault="00743606">
      <w:pPr>
        <w:pStyle w:val="BodyText"/>
        <w:rPr>
          <w:rFonts w:ascii="Times New Roman" w:hAnsi="Times New Roman" w:cs="Times New Roman"/>
          <w:sz w:val="22"/>
          <w:szCs w:val="22"/>
        </w:rPr>
      </w:pPr>
    </w:p>
    <w:p w14:paraId="53372FFD" w14:textId="77777777" w:rsidR="00743606" w:rsidRDefault="00743606">
      <w:pPr>
        <w:pStyle w:val="BodyText"/>
        <w:rPr>
          <w:rFonts w:ascii="Times New Roman" w:hAnsi="Times New Roman" w:cs="Times New Roman"/>
          <w:sz w:val="22"/>
          <w:szCs w:val="22"/>
        </w:rPr>
      </w:pPr>
    </w:p>
    <w:p w14:paraId="0738E5E3" w14:textId="77777777" w:rsidR="00743606" w:rsidRDefault="00743606">
      <w:pPr>
        <w:pStyle w:val="BodyText"/>
        <w:rPr>
          <w:rFonts w:ascii="Times New Roman" w:hAnsi="Times New Roman" w:cs="Times New Roman"/>
          <w:sz w:val="22"/>
          <w:szCs w:val="22"/>
        </w:rPr>
      </w:pPr>
    </w:p>
    <w:p w14:paraId="2CD7FB4D" w14:textId="77777777" w:rsidR="00743606" w:rsidRDefault="00743606">
      <w:pPr>
        <w:pStyle w:val="BodyText"/>
        <w:spacing w:before="11"/>
        <w:rPr>
          <w:rFonts w:ascii="Times New Roman" w:hAnsi="Times New Roman" w:cs="Times New Roman"/>
          <w:sz w:val="22"/>
          <w:szCs w:val="22"/>
        </w:rPr>
      </w:pPr>
    </w:p>
    <w:p w14:paraId="74D07789" w14:textId="77777777" w:rsidR="00743606" w:rsidRDefault="00743606">
      <w:pPr>
        <w:rPr>
          <w:rFonts w:ascii="Times New Roman" w:hAnsi="Times New Roman" w:cs="Times New Roman"/>
          <w:color w:val="auto"/>
          <w:sz w:val="22"/>
          <w:szCs w:val="22"/>
        </w:rPr>
        <w:sectPr w:rsidR="00743606">
          <w:pgSz w:w="11910" w:h="16840"/>
          <w:pgMar w:top="1560" w:right="20" w:bottom="280" w:left="440" w:header="626" w:footer="0" w:gutter="0"/>
          <w:cols w:space="720"/>
        </w:sectPr>
      </w:pPr>
    </w:p>
    <w:tbl>
      <w:tblPr>
        <w:tblpPr w:leftFromText="180" w:rightFromText="180" w:vertAnchor="text" w:horzAnchor="margin" w:tblpY="-178"/>
        <w:tblW w:w="0" w:type="auto"/>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left w:w="0" w:type="dxa"/>
          <w:right w:w="0" w:type="dxa"/>
        </w:tblCellMar>
        <w:tblLook w:val="04A0" w:firstRow="1" w:lastRow="0" w:firstColumn="1" w:lastColumn="0" w:noHBand="0" w:noVBand="1"/>
      </w:tblPr>
      <w:tblGrid>
        <w:gridCol w:w="35"/>
        <w:gridCol w:w="398"/>
        <w:gridCol w:w="4590"/>
        <w:gridCol w:w="1800"/>
        <w:gridCol w:w="3631"/>
        <w:gridCol w:w="28"/>
      </w:tblGrid>
      <w:tr w:rsidR="00743606" w14:paraId="20972547" w14:textId="77777777">
        <w:trPr>
          <w:trHeight w:val="45"/>
        </w:trPr>
        <w:tc>
          <w:tcPr>
            <w:tcW w:w="35" w:type="dxa"/>
            <w:tcBorders>
              <w:bottom w:val="nil"/>
              <w:right w:val="nil"/>
            </w:tcBorders>
          </w:tcPr>
          <w:p w14:paraId="7C86B64E" w14:textId="77777777" w:rsidR="00743606" w:rsidRDefault="00743606">
            <w:pPr>
              <w:pStyle w:val="TableParagraph"/>
              <w:rPr>
                <w:rFonts w:ascii="Times New Roman" w:hAnsi="Times New Roman" w:cs="Times New Roman"/>
              </w:rPr>
            </w:pPr>
          </w:p>
        </w:tc>
        <w:tc>
          <w:tcPr>
            <w:tcW w:w="398" w:type="dxa"/>
            <w:tcBorders>
              <w:left w:val="nil"/>
              <w:bottom w:val="single" w:sz="6" w:space="0" w:color="3F3F3F"/>
              <w:right w:val="nil"/>
            </w:tcBorders>
          </w:tcPr>
          <w:p w14:paraId="570CD222" w14:textId="77777777" w:rsidR="00743606" w:rsidRDefault="00743606">
            <w:pPr>
              <w:pStyle w:val="TableParagraph"/>
              <w:rPr>
                <w:rFonts w:ascii="Times New Roman" w:hAnsi="Times New Roman" w:cs="Times New Roman"/>
              </w:rPr>
            </w:pPr>
          </w:p>
        </w:tc>
        <w:tc>
          <w:tcPr>
            <w:tcW w:w="6390" w:type="dxa"/>
            <w:gridSpan w:val="2"/>
            <w:tcBorders>
              <w:left w:val="nil"/>
              <w:bottom w:val="single" w:sz="6" w:space="0" w:color="3F3F3F"/>
              <w:right w:val="nil"/>
            </w:tcBorders>
          </w:tcPr>
          <w:p w14:paraId="21E64FAD" w14:textId="77777777" w:rsidR="00743606" w:rsidRDefault="00743606">
            <w:pPr>
              <w:pStyle w:val="TableParagraph"/>
              <w:ind w:hanging="180"/>
              <w:rPr>
                <w:rFonts w:ascii="Times New Roman" w:hAnsi="Times New Roman" w:cs="Times New Roman"/>
              </w:rPr>
            </w:pPr>
          </w:p>
        </w:tc>
        <w:tc>
          <w:tcPr>
            <w:tcW w:w="3631" w:type="dxa"/>
            <w:tcBorders>
              <w:left w:val="nil"/>
              <w:bottom w:val="single" w:sz="6" w:space="0" w:color="3F3F3F"/>
            </w:tcBorders>
          </w:tcPr>
          <w:p w14:paraId="1B8B53DA" w14:textId="77777777" w:rsidR="00743606" w:rsidRDefault="00743606">
            <w:pPr>
              <w:pStyle w:val="TableParagraph"/>
              <w:rPr>
                <w:rFonts w:ascii="Times New Roman" w:hAnsi="Times New Roman" w:cs="Times New Roman"/>
              </w:rPr>
            </w:pPr>
          </w:p>
        </w:tc>
        <w:tc>
          <w:tcPr>
            <w:tcW w:w="28" w:type="dxa"/>
            <w:vMerge w:val="restart"/>
            <w:tcBorders>
              <w:top w:val="nil"/>
              <w:left w:val="double" w:sz="2" w:space="0" w:color="3F3F3F"/>
              <w:bottom w:val="single" w:sz="8" w:space="0" w:color="383838"/>
              <w:right w:val="nil"/>
            </w:tcBorders>
          </w:tcPr>
          <w:p w14:paraId="4B1C87EB" w14:textId="77777777" w:rsidR="00743606" w:rsidRDefault="00000000">
            <w:pPr>
              <w:pStyle w:val="TableParagraph"/>
              <w:ind w:left="17"/>
              <w:rPr>
                <w:rFonts w:ascii="Times New Roman" w:hAnsi="Times New Roman" w:cs="Times New Roman"/>
              </w:rPr>
            </w:pPr>
            <w:r>
              <w:rPr>
                <w:rFonts w:ascii="Times New Roman" w:hAnsi="Times New Roman" w:cs="Times New Roman"/>
                <w:noProof/>
                <w:lang w:eastAsia="ko-KR"/>
              </w:rPr>
              <w:drawing>
                <wp:inline distT="0" distB="0" distL="0" distR="0" wp14:anchorId="4F0945CE" wp14:editId="31C7D4C4">
                  <wp:extent cx="113665" cy="360680"/>
                  <wp:effectExtent l="0" t="0" r="0" b="0"/>
                  <wp:docPr id="4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32.png"/>
                          <pic:cNvPicPr>
                            <a:picLocks noChangeAspect="1"/>
                          </pic:cNvPicPr>
                        </pic:nvPicPr>
                        <pic:blipFill>
                          <a:blip r:embed="rId15" cstate="print"/>
                          <a:stretch>
                            <a:fillRect/>
                          </a:stretch>
                        </pic:blipFill>
                        <pic:spPr>
                          <a:xfrm>
                            <a:off x="0" y="0"/>
                            <a:ext cx="114299" cy="361188"/>
                          </a:xfrm>
                          <a:prstGeom prst="rect">
                            <a:avLst/>
                          </a:prstGeom>
                        </pic:spPr>
                      </pic:pic>
                    </a:graphicData>
                  </a:graphic>
                </wp:inline>
              </w:drawing>
            </w:r>
          </w:p>
        </w:tc>
      </w:tr>
      <w:tr w:rsidR="00743606" w14:paraId="6372E387" w14:textId="77777777">
        <w:trPr>
          <w:trHeight w:val="488"/>
        </w:trPr>
        <w:tc>
          <w:tcPr>
            <w:tcW w:w="35" w:type="dxa"/>
            <w:tcBorders>
              <w:top w:val="nil"/>
              <w:bottom w:val="nil"/>
              <w:right w:val="single" w:sz="6" w:space="0" w:color="3F3F3F"/>
            </w:tcBorders>
          </w:tcPr>
          <w:p w14:paraId="617DE5A4"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35DF9E0B"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5EBEE130" w14:textId="77777777" w:rsidR="00743606" w:rsidRDefault="00000000">
            <w:pPr>
              <w:pStyle w:val="TableParagraph"/>
              <w:spacing w:line="210" w:lineRule="exact"/>
              <w:ind w:left="169"/>
              <w:rPr>
                <w:rFonts w:ascii="Times New Roman" w:hAnsi="Times New Roman" w:cs="Times New Roman"/>
              </w:rPr>
            </w:pPr>
            <w:r>
              <w:rPr>
                <w:rFonts w:ascii="Times New Roman" w:hAnsi="Times New Roman" w:cs="Times New Roman"/>
                <w:w w:val="80"/>
              </w:rPr>
              <w:t>Urinalysis,</w:t>
            </w:r>
            <w:r>
              <w:rPr>
                <w:rFonts w:ascii="Times New Roman" w:hAnsi="Times New Roman" w:cs="Times New Roman"/>
                <w:spacing w:val="41"/>
                <w:w w:val="80"/>
              </w:rPr>
              <w:t xml:space="preserve"> </w:t>
            </w:r>
            <w:r>
              <w:rPr>
                <w:rFonts w:ascii="Times New Roman" w:hAnsi="Times New Roman" w:cs="Times New Roman"/>
                <w:w w:val="80"/>
              </w:rPr>
              <w:t>Chest</w:t>
            </w:r>
            <w:r>
              <w:rPr>
                <w:rFonts w:ascii="Times New Roman" w:hAnsi="Times New Roman" w:cs="Times New Roman"/>
                <w:spacing w:val="25"/>
                <w:w w:val="80"/>
              </w:rPr>
              <w:t xml:space="preserve"> </w:t>
            </w:r>
            <w:r>
              <w:rPr>
                <w:rFonts w:ascii="Times New Roman" w:hAnsi="Times New Roman" w:cs="Times New Roman"/>
                <w:w w:val="80"/>
              </w:rPr>
              <w:t>X-ray,</w:t>
            </w:r>
            <w:r>
              <w:rPr>
                <w:rFonts w:ascii="Times New Roman" w:hAnsi="Times New Roman" w:cs="Times New Roman"/>
                <w:spacing w:val="21"/>
                <w:w w:val="80"/>
              </w:rPr>
              <w:t xml:space="preserve"> </w:t>
            </w:r>
            <w:r>
              <w:rPr>
                <w:rFonts w:ascii="Times New Roman" w:hAnsi="Times New Roman" w:cs="Times New Roman"/>
                <w:w w:val="80"/>
              </w:rPr>
              <w:t>Blood</w:t>
            </w:r>
            <w:r>
              <w:rPr>
                <w:rFonts w:ascii="Times New Roman" w:hAnsi="Times New Roman" w:cs="Times New Roman"/>
                <w:spacing w:val="22"/>
                <w:w w:val="80"/>
              </w:rPr>
              <w:t xml:space="preserve"> </w:t>
            </w:r>
            <w:r>
              <w:rPr>
                <w:rFonts w:ascii="Times New Roman" w:hAnsi="Times New Roman" w:cs="Times New Roman"/>
                <w:w w:val="80"/>
              </w:rPr>
              <w:t>group,</w:t>
            </w:r>
            <w:r>
              <w:rPr>
                <w:rFonts w:ascii="Times New Roman" w:hAnsi="Times New Roman" w:cs="Times New Roman"/>
                <w:spacing w:val="27"/>
                <w:w w:val="80"/>
              </w:rPr>
              <w:t xml:space="preserve"> </w:t>
            </w:r>
            <w:r>
              <w:rPr>
                <w:rFonts w:ascii="Times New Roman" w:hAnsi="Times New Roman" w:cs="Times New Roman"/>
                <w:w w:val="80"/>
              </w:rPr>
              <w:t>Genotype,</w:t>
            </w:r>
            <w:r>
              <w:rPr>
                <w:rFonts w:ascii="Times New Roman" w:hAnsi="Times New Roman" w:cs="Times New Roman"/>
                <w:spacing w:val="39"/>
                <w:w w:val="80"/>
              </w:rPr>
              <w:t xml:space="preserve"> </w:t>
            </w:r>
            <w:r>
              <w:rPr>
                <w:rFonts w:ascii="Times New Roman" w:hAnsi="Times New Roman" w:cs="Times New Roman"/>
                <w:w w:val="80"/>
              </w:rPr>
              <w:t>PCV,</w:t>
            </w:r>
          </w:p>
          <w:p w14:paraId="5BD1DC6E" w14:textId="77777777" w:rsidR="00743606" w:rsidRDefault="00000000">
            <w:pPr>
              <w:pStyle w:val="TableParagraph"/>
              <w:spacing w:line="259" w:lineRule="exact"/>
              <w:ind w:left="163"/>
              <w:rPr>
                <w:rFonts w:ascii="Times New Roman" w:hAnsi="Times New Roman" w:cs="Times New Roman"/>
              </w:rPr>
            </w:pPr>
            <w:r>
              <w:rPr>
                <w:rFonts w:ascii="Times New Roman" w:hAnsi="Times New Roman" w:cs="Times New Roman"/>
                <w:w w:val="85"/>
              </w:rPr>
              <w:t>Stool</w:t>
            </w:r>
            <w:r>
              <w:rPr>
                <w:rFonts w:ascii="Times New Roman" w:hAnsi="Times New Roman" w:cs="Times New Roman"/>
                <w:spacing w:val="-6"/>
                <w:w w:val="85"/>
              </w:rPr>
              <w:t xml:space="preserve"> </w:t>
            </w:r>
            <w:r>
              <w:rPr>
                <w:rFonts w:ascii="Times New Roman" w:hAnsi="Times New Roman" w:cs="Times New Roman"/>
                <w:w w:val="85"/>
              </w:rPr>
              <w:t>M/C/S</w:t>
            </w:r>
          </w:p>
        </w:tc>
        <w:tc>
          <w:tcPr>
            <w:tcW w:w="3631" w:type="dxa"/>
            <w:tcBorders>
              <w:top w:val="single" w:sz="6" w:space="0" w:color="3F3F3F"/>
              <w:left w:val="single" w:sz="6" w:space="0" w:color="3F3F3F"/>
              <w:bottom w:val="single" w:sz="6" w:space="0" w:color="3F3F3F"/>
              <w:right w:val="double" w:sz="2" w:space="0" w:color="3F3F3F"/>
            </w:tcBorders>
          </w:tcPr>
          <w:p w14:paraId="1D025AAE" w14:textId="77777777" w:rsidR="00743606" w:rsidRDefault="00000000">
            <w:pPr>
              <w:pStyle w:val="TableParagraph"/>
              <w:spacing w:line="193" w:lineRule="exact"/>
              <w:ind w:left="167"/>
              <w:rPr>
                <w:rFonts w:ascii="Times New Roman" w:hAnsi="Times New Roman" w:cs="Times New Roman"/>
              </w:rPr>
            </w:pPr>
            <w:r>
              <w:rPr>
                <w:rFonts w:ascii="Times New Roman" w:hAnsi="Times New Roman" w:cs="Times New Roman"/>
                <w:w w:val="105"/>
              </w:rPr>
              <w:t>(Limited to</w:t>
            </w:r>
            <w:r>
              <w:rPr>
                <w:rFonts w:ascii="Times New Roman" w:hAnsi="Times New Roman" w:cs="Times New Roman"/>
                <w:spacing w:val="-1"/>
                <w:w w:val="105"/>
              </w:rPr>
              <w:t xml:space="preserve"> </w:t>
            </w:r>
            <w:r>
              <w:rPr>
                <w:rFonts w:ascii="Times New Roman" w:hAnsi="Times New Roman" w:cs="Times New Roman"/>
                <w:w w:val="105"/>
              </w:rPr>
              <w:t>TWO</w:t>
            </w:r>
            <w:r>
              <w:rPr>
                <w:rFonts w:ascii="Times New Roman" w:hAnsi="Times New Roman" w:cs="Times New Roman"/>
                <w:spacing w:val="-4"/>
                <w:w w:val="105"/>
              </w:rPr>
              <w:t xml:space="preserve"> </w:t>
            </w:r>
            <w:r>
              <w:rPr>
                <w:rFonts w:ascii="Times New Roman" w:hAnsi="Times New Roman" w:cs="Times New Roman"/>
                <w:w w:val="105"/>
              </w:rPr>
              <w:t>biological</w:t>
            </w:r>
            <w:r>
              <w:rPr>
                <w:rFonts w:ascii="Times New Roman" w:hAnsi="Times New Roman" w:cs="Times New Roman"/>
                <w:spacing w:val="5"/>
                <w:w w:val="105"/>
              </w:rPr>
              <w:t xml:space="preserve"> </w:t>
            </w:r>
            <w:r>
              <w:rPr>
                <w:rFonts w:ascii="Times New Roman" w:hAnsi="Times New Roman" w:cs="Times New Roman"/>
                <w:w w:val="105"/>
              </w:rPr>
              <w:t>Children</w:t>
            </w:r>
          </w:p>
        </w:tc>
        <w:tc>
          <w:tcPr>
            <w:tcW w:w="28" w:type="dxa"/>
            <w:vMerge/>
            <w:tcBorders>
              <w:top w:val="nil"/>
              <w:left w:val="double" w:sz="2" w:space="0" w:color="3F3F3F"/>
              <w:bottom w:val="single" w:sz="8" w:space="0" w:color="383838"/>
              <w:right w:val="nil"/>
            </w:tcBorders>
          </w:tcPr>
          <w:p w14:paraId="7E5D7C34" w14:textId="77777777" w:rsidR="00743606" w:rsidRDefault="00743606">
            <w:pPr>
              <w:rPr>
                <w:rFonts w:ascii="Times New Roman" w:hAnsi="Times New Roman" w:cs="Times New Roman"/>
                <w:color w:val="auto"/>
                <w:sz w:val="22"/>
                <w:szCs w:val="22"/>
              </w:rPr>
            </w:pPr>
          </w:p>
        </w:tc>
      </w:tr>
      <w:tr w:rsidR="00743606" w14:paraId="282625E1" w14:textId="77777777">
        <w:trPr>
          <w:trHeight w:val="303"/>
        </w:trPr>
        <w:tc>
          <w:tcPr>
            <w:tcW w:w="35" w:type="dxa"/>
            <w:tcBorders>
              <w:top w:val="nil"/>
              <w:bottom w:val="nil"/>
              <w:right w:val="single" w:sz="6" w:space="0" w:color="3F3F3F"/>
            </w:tcBorders>
          </w:tcPr>
          <w:p w14:paraId="498FAFFF"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285FB071"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thinThickMediumGap" w:sz="4" w:space="0" w:color="3B3B3B"/>
              <w:right w:val="single" w:sz="6" w:space="0" w:color="3F3F3F"/>
            </w:tcBorders>
          </w:tcPr>
          <w:p w14:paraId="7A009A9E" w14:textId="77777777" w:rsidR="00743606" w:rsidRDefault="00743606">
            <w:pPr>
              <w:pStyle w:val="TableParagraph"/>
              <w:rPr>
                <w:rFonts w:ascii="Times New Roman" w:hAnsi="Times New Roman" w:cs="Times New Roman"/>
              </w:rPr>
            </w:pPr>
          </w:p>
        </w:tc>
        <w:tc>
          <w:tcPr>
            <w:tcW w:w="3631" w:type="dxa"/>
            <w:tcBorders>
              <w:top w:val="single" w:sz="6" w:space="0" w:color="3F3F3F"/>
              <w:left w:val="single" w:sz="6" w:space="0" w:color="3F3F3F"/>
              <w:bottom w:val="single" w:sz="6" w:space="0" w:color="3F3F3F"/>
              <w:right w:val="double" w:sz="2" w:space="0" w:color="3F3F3F"/>
            </w:tcBorders>
          </w:tcPr>
          <w:p w14:paraId="043888C0" w14:textId="77777777" w:rsidR="00743606" w:rsidRDefault="00743606">
            <w:pPr>
              <w:pStyle w:val="TableParagraph"/>
              <w:rPr>
                <w:rFonts w:ascii="Times New Roman" w:hAnsi="Times New Roman" w:cs="Times New Roman"/>
              </w:rPr>
            </w:pPr>
          </w:p>
        </w:tc>
        <w:tc>
          <w:tcPr>
            <w:tcW w:w="28" w:type="dxa"/>
            <w:tcBorders>
              <w:top w:val="single" w:sz="8" w:space="0" w:color="383838"/>
              <w:left w:val="double" w:sz="2" w:space="0" w:color="3F3F3F"/>
              <w:bottom w:val="single" w:sz="8" w:space="0" w:color="383838"/>
              <w:right w:val="nil"/>
            </w:tcBorders>
          </w:tcPr>
          <w:p w14:paraId="07E2F037" w14:textId="77777777" w:rsidR="00743606" w:rsidRDefault="00000000">
            <w:pPr>
              <w:pStyle w:val="TableParagraph"/>
              <w:spacing w:line="181" w:lineRule="exact"/>
              <w:ind w:left="8"/>
              <w:rPr>
                <w:rFonts w:ascii="Times New Roman" w:hAnsi="Times New Roman" w:cs="Times New Roman"/>
              </w:rPr>
            </w:pPr>
            <w:proofErr w:type="spellStart"/>
            <w:r>
              <w:rPr>
                <w:rFonts w:ascii="Times New Roman" w:hAnsi="Times New Roman" w:cs="Times New Roman"/>
              </w:rPr>
              <w:t>OnIy</w:t>
            </w:r>
            <w:proofErr w:type="spellEnd"/>
            <w:r>
              <w:rPr>
                <w:rFonts w:ascii="Times New Roman" w:hAnsi="Times New Roman" w:cs="Times New Roman"/>
              </w:rPr>
              <w:t>)</w:t>
            </w:r>
          </w:p>
        </w:tc>
      </w:tr>
      <w:tr w:rsidR="00743606" w14:paraId="2D80E178" w14:textId="77777777">
        <w:trPr>
          <w:trHeight w:val="721"/>
        </w:trPr>
        <w:tc>
          <w:tcPr>
            <w:tcW w:w="35" w:type="dxa"/>
            <w:tcBorders>
              <w:top w:val="nil"/>
              <w:bottom w:val="nil"/>
              <w:right w:val="single" w:sz="6" w:space="0" w:color="3F3F3F"/>
            </w:tcBorders>
          </w:tcPr>
          <w:p w14:paraId="5A87EF8B"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2BFD9A4A"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3B3B3B"/>
              <w:left w:val="single" w:sz="6" w:space="0" w:color="3F3F3F"/>
              <w:bottom w:val="single" w:sz="6" w:space="0" w:color="3F3F3F"/>
              <w:right w:val="single" w:sz="6" w:space="0" w:color="3F3F3F"/>
            </w:tcBorders>
          </w:tcPr>
          <w:p w14:paraId="3B14C6D9" w14:textId="77777777" w:rsidR="00743606" w:rsidRDefault="00000000">
            <w:pPr>
              <w:pStyle w:val="TableParagraph"/>
              <w:spacing w:line="200" w:lineRule="exact"/>
              <w:ind w:left="258"/>
              <w:rPr>
                <w:rFonts w:ascii="Times New Roman" w:hAnsi="Times New Roman" w:cs="Times New Roman"/>
              </w:rPr>
            </w:pPr>
            <w:r>
              <w:rPr>
                <w:rFonts w:ascii="Times New Roman" w:hAnsi="Times New Roman" w:cs="Times New Roman"/>
              </w:rPr>
              <w:t>Medical</w:t>
            </w:r>
            <w:r>
              <w:rPr>
                <w:rFonts w:ascii="Times New Roman" w:hAnsi="Times New Roman" w:cs="Times New Roman"/>
                <w:spacing w:val="14"/>
              </w:rPr>
              <w:t xml:space="preserve"> </w:t>
            </w:r>
            <w:r>
              <w:rPr>
                <w:rFonts w:ascii="Times New Roman" w:hAnsi="Times New Roman" w:cs="Times New Roman"/>
              </w:rPr>
              <w:t>Check-up</w:t>
            </w:r>
            <w:r>
              <w:rPr>
                <w:rFonts w:ascii="Times New Roman" w:hAnsi="Times New Roman" w:cs="Times New Roman"/>
                <w:spacing w:val="7"/>
              </w:rPr>
              <w:t xml:space="preserve"> </w:t>
            </w:r>
            <w:r>
              <w:rPr>
                <w:rFonts w:ascii="Times New Roman" w:hAnsi="Times New Roman" w:cs="Times New Roman"/>
              </w:rPr>
              <w:t>for</w:t>
            </w:r>
            <w:r>
              <w:rPr>
                <w:rFonts w:ascii="Times New Roman" w:hAnsi="Times New Roman" w:cs="Times New Roman"/>
                <w:spacing w:val="10"/>
              </w:rPr>
              <w:t xml:space="preserve"> </w:t>
            </w:r>
            <w:r>
              <w:rPr>
                <w:rFonts w:ascii="Times New Roman" w:hAnsi="Times New Roman" w:cs="Times New Roman"/>
              </w:rPr>
              <w:t>New</w:t>
            </w:r>
            <w:r>
              <w:rPr>
                <w:rFonts w:ascii="Times New Roman" w:hAnsi="Times New Roman" w:cs="Times New Roman"/>
                <w:spacing w:val="12"/>
              </w:rPr>
              <w:t xml:space="preserve"> </w:t>
            </w:r>
            <w:r>
              <w:rPr>
                <w:rFonts w:ascii="Times New Roman" w:hAnsi="Times New Roman" w:cs="Times New Roman"/>
              </w:rPr>
              <w:t>recruits.</w:t>
            </w:r>
          </w:p>
          <w:p w14:paraId="271D54FD" w14:textId="77777777" w:rsidR="00743606" w:rsidRDefault="00000000">
            <w:pPr>
              <w:pStyle w:val="TableParagraph"/>
              <w:spacing w:before="8" w:line="242" w:lineRule="auto"/>
              <w:ind w:left="164" w:hanging="1"/>
              <w:rPr>
                <w:rFonts w:ascii="Times New Roman" w:hAnsi="Times New Roman" w:cs="Times New Roman"/>
              </w:rPr>
            </w:pPr>
            <w:r>
              <w:rPr>
                <w:rFonts w:ascii="Times New Roman" w:hAnsi="Times New Roman" w:cs="Times New Roman"/>
                <w:spacing w:val="-1"/>
              </w:rPr>
              <w:t>FBS</w:t>
            </w:r>
            <w:r>
              <w:rPr>
                <w:rFonts w:ascii="Times New Roman" w:hAnsi="Times New Roman" w:cs="Times New Roman"/>
                <w:spacing w:val="-9"/>
              </w:rPr>
              <w:t xml:space="preserve"> </w:t>
            </w:r>
            <w:r>
              <w:rPr>
                <w:rFonts w:ascii="Times New Roman" w:hAnsi="Times New Roman" w:cs="Times New Roman"/>
                <w:spacing w:val="-1"/>
              </w:rPr>
              <w:t>OR</w:t>
            </w:r>
            <w:r>
              <w:rPr>
                <w:rFonts w:ascii="Times New Roman" w:hAnsi="Times New Roman" w:cs="Times New Roman"/>
                <w:spacing w:val="-10"/>
              </w:rPr>
              <w:t xml:space="preserve"> </w:t>
            </w:r>
            <w:r>
              <w:rPr>
                <w:rFonts w:ascii="Times New Roman" w:hAnsi="Times New Roman" w:cs="Times New Roman"/>
                <w:spacing w:val="-1"/>
              </w:rPr>
              <w:t>RBS,</w:t>
            </w:r>
            <w:r>
              <w:rPr>
                <w:rFonts w:ascii="Times New Roman" w:hAnsi="Times New Roman" w:cs="Times New Roman"/>
                <w:spacing w:val="-13"/>
              </w:rPr>
              <w:t xml:space="preserve"> </w:t>
            </w:r>
            <w:r>
              <w:rPr>
                <w:rFonts w:ascii="Times New Roman" w:hAnsi="Times New Roman" w:cs="Times New Roman"/>
                <w:spacing w:val="-1"/>
              </w:rPr>
              <w:t>HIV,</w:t>
            </w:r>
            <w:r>
              <w:rPr>
                <w:rFonts w:ascii="Times New Roman" w:hAnsi="Times New Roman" w:cs="Times New Roman"/>
                <w:spacing w:val="-5"/>
              </w:rPr>
              <w:t xml:space="preserve"> </w:t>
            </w:r>
            <w:r>
              <w:rPr>
                <w:rFonts w:ascii="Times New Roman" w:hAnsi="Times New Roman" w:cs="Times New Roman"/>
                <w:spacing w:val="-1"/>
              </w:rPr>
              <w:t>Urinalysis,</w:t>
            </w:r>
            <w:r>
              <w:rPr>
                <w:rFonts w:ascii="Times New Roman" w:hAnsi="Times New Roman" w:cs="Times New Roman"/>
                <w:spacing w:val="4"/>
              </w:rPr>
              <w:t xml:space="preserve"> </w:t>
            </w:r>
            <w:r>
              <w:rPr>
                <w:rFonts w:ascii="Times New Roman" w:hAnsi="Times New Roman" w:cs="Times New Roman"/>
              </w:rPr>
              <w:t>Chest</w:t>
            </w:r>
            <w:r>
              <w:rPr>
                <w:rFonts w:ascii="Times New Roman" w:hAnsi="Times New Roman" w:cs="Times New Roman"/>
                <w:spacing w:val="-3"/>
              </w:rPr>
              <w:t xml:space="preserve"> </w:t>
            </w:r>
            <w:r>
              <w:rPr>
                <w:rFonts w:ascii="Times New Roman" w:hAnsi="Times New Roman" w:cs="Times New Roman"/>
              </w:rPr>
              <w:t>X-ray,</w:t>
            </w:r>
            <w:r>
              <w:rPr>
                <w:rFonts w:ascii="Times New Roman" w:hAnsi="Times New Roman" w:cs="Times New Roman"/>
                <w:spacing w:val="-9"/>
              </w:rPr>
              <w:t xml:space="preserve"> </w:t>
            </w:r>
            <w:r>
              <w:rPr>
                <w:rFonts w:ascii="Times New Roman" w:hAnsi="Times New Roman" w:cs="Times New Roman"/>
              </w:rPr>
              <w:t>Hepatitis</w:t>
            </w:r>
            <w:r>
              <w:rPr>
                <w:rFonts w:ascii="Times New Roman" w:hAnsi="Times New Roman" w:cs="Times New Roman"/>
                <w:spacing w:val="1"/>
              </w:rPr>
              <w:t xml:space="preserve"> </w:t>
            </w:r>
            <w:r>
              <w:rPr>
                <w:rFonts w:ascii="Times New Roman" w:hAnsi="Times New Roman" w:cs="Times New Roman"/>
              </w:rPr>
              <w:t>B,</w:t>
            </w:r>
            <w:r>
              <w:rPr>
                <w:rFonts w:ascii="Times New Roman" w:hAnsi="Times New Roman" w:cs="Times New Roman"/>
                <w:spacing w:val="-55"/>
              </w:rPr>
              <w:t xml:space="preserve"> </w:t>
            </w:r>
            <w:r>
              <w:rPr>
                <w:rFonts w:ascii="Times New Roman" w:hAnsi="Times New Roman" w:cs="Times New Roman"/>
              </w:rPr>
              <w:t>Hepatitis</w:t>
            </w:r>
            <w:r>
              <w:rPr>
                <w:rFonts w:ascii="Times New Roman" w:hAnsi="Times New Roman" w:cs="Times New Roman"/>
                <w:spacing w:val="17"/>
              </w:rPr>
              <w:t xml:space="preserve"> </w:t>
            </w:r>
            <w:r>
              <w:rPr>
                <w:rFonts w:ascii="Times New Roman" w:hAnsi="Times New Roman" w:cs="Times New Roman"/>
              </w:rPr>
              <w:t>C,</w:t>
            </w:r>
            <w:r>
              <w:rPr>
                <w:rFonts w:ascii="Times New Roman" w:hAnsi="Times New Roman" w:cs="Times New Roman"/>
                <w:spacing w:val="1"/>
              </w:rPr>
              <w:t xml:space="preserve"> </w:t>
            </w:r>
            <w:r>
              <w:rPr>
                <w:rFonts w:ascii="Times New Roman" w:hAnsi="Times New Roman" w:cs="Times New Roman"/>
              </w:rPr>
              <w:t>PCV,</w:t>
            </w:r>
            <w:r>
              <w:rPr>
                <w:rFonts w:ascii="Times New Roman" w:hAnsi="Times New Roman" w:cs="Times New Roman"/>
                <w:spacing w:val="7"/>
              </w:rPr>
              <w:t xml:space="preserve"> </w:t>
            </w:r>
            <w:r>
              <w:rPr>
                <w:rFonts w:ascii="Times New Roman" w:hAnsi="Times New Roman" w:cs="Times New Roman"/>
              </w:rPr>
              <w:t>BP,</w:t>
            </w:r>
            <w:r>
              <w:rPr>
                <w:rFonts w:ascii="Times New Roman" w:hAnsi="Times New Roman" w:cs="Times New Roman"/>
                <w:spacing w:val="56"/>
              </w:rPr>
              <w:t xml:space="preserve"> </w:t>
            </w:r>
            <w:r>
              <w:rPr>
                <w:rFonts w:ascii="Times New Roman" w:hAnsi="Times New Roman" w:cs="Times New Roman"/>
              </w:rPr>
              <w:t>BMI</w:t>
            </w:r>
          </w:p>
        </w:tc>
        <w:tc>
          <w:tcPr>
            <w:tcW w:w="3631" w:type="dxa"/>
            <w:tcBorders>
              <w:top w:val="single" w:sz="6" w:space="0" w:color="3F3F3F"/>
              <w:left w:val="single" w:sz="6" w:space="0" w:color="3F3F3F"/>
              <w:bottom w:val="single" w:sz="6" w:space="0" w:color="3F3F3F"/>
              <w:right w:val="double" w:sz="2" w:space="0" w:color="3F3F3F"/>
            </w:tcBorders>
          </w:tcPr>
          <w:p w14:paraId="2B5245CD" w14:textId="77777777" w:rsidR="00743606" w:rsidRDefault="00000000">
            <w:pPr>
              <w:pStyle w:val="TableParagraph"/>
              <w:spacing w:before="197"/>
              <w:ind w:left="150"/>
              <w:rPr>
                <w:rFonts w:ascii="Times New Roman" w:hAnsi="Times New Roman" w:cs="Times New Roman"/>
                <w:b/>
                <w:bCs/>
              </w:rPr>
            </w:pPr>
            <w:r>
              <w:rPr>
                <w:rFonts w:ascii="Times New Roman" w:hAnsi="Times New Roman" w:cs="Times New Roman"/>
                <w:b/>
                <w:bCs/>
              </w:rPr>
              <w:t>PRINCIPAL ONLY</w:t>
            </w:r>
          </w:p>
        </w:tc>
        <w:tc>
          <w:tcPr>
            <w:tcW w:w="28" w:type="dxa"/>
            <w:vMerge w:val="restart"/>
            <w:tcBorders>
              <w:top w:val="single" w:sz="8" w:space="0" w:color="383838"/>
              <w:left w:val="double" w:sz="2" w:space="0" w:color="3F3F3F"/>
              <w:bottom w:val="nil"/>
              <w:right w:val="nil"/>
            </w:tcBorders>
          </w:tcPr>
          <w:p w14:paraId="0E4CA5CA" w14:textId="77777777" w:rsidR="00743606" w:rsidRDefault="00743606">
            <w:pPr>
              <w:pStyle w:val="TableParagraph"/>
              <w:rPr>
                <w:rFonts w:ascii="Times New Roman" w:hAnsi="Times New Roman" w:cs="Times New Roman"/>
              </w:rPr>
            </w:pPr>
          </w:p>
        </w:tc>
      </w:tr>
      <w:tr w:rsidR="00743606" w14:paraId="51A48D6E" w14:textId="77777777">
        <w:trPr>
          <w:trHeight w:val="217"/>
        </w:trPr>
        <w:tc>
          <w:tcPr>
            <w:tcW w:w="35" w:type="dxa"/>
            <w:tcBorders>
              <w:top w:val="nil"/>
              <w:bottom w:val="nil"/>
              <w:right w:val="single" w:sz="6" w:space="0" w:color="3F3F3F"/>
            </w:tcBorders>
          </w:tcPr>
          <w:p w14:paraId="44567D14"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thinThickMediumGap" w:sz="4" w:space="0" w:color="1C1C1C"/>
              <w:right w:val="single" w:sz="6" w:space="0" w:color="3F3F3F"/>
            </w:tcBorders>
          </w:tcPr>
          <w:p w14:paraId="450942DB"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thinThickMediumGap" w:sz="4" w:space="0" w:color="282828"/>
              <w:right w:val="single" w:sz="6" w:space="0" w:color="3F3F3F"/>
            </w:tcBorders>
          </w:tcPr>
          <w:p w14:paraId="0F569631" w14:textId="77777777" w:rsidR="00743606" w:rsidRDefault="00743606">
            <w:pPr>
              <w:pStyle w:val="TableParagraph"/>
              <w:rPr>
                <w:rFonts w:ascii="Times New Roman" w:hAnsi="Times New Roman" w:cs="Times New Roman"/>
              </w:rPr>
            </w:pPr>
          </w:p>
        </w:tc>
        <w:tc>
          <w:tcPr>
            <w:tcW w:w="3631" w:type="dxa"/>
            <w:tcBorders>
              <w:top w:val="single" w:sz="6" w:space="0" w:color="3F3F3F"/>
              <w:left w:val="single" w:sz="6" w:space="0" w:color="3F3F3F"/>
              <w:bottom w:val="thinThickMediumGap" w:sz="4" w:space="0" w:color="1F1F1F"/>
              <w:right w:val="double" w:sz="2" w:space="0" w:color="3F3F3F"/>
            </w:tcBorders>
          </w:tcPr>
          <w:p w14:paraId="07CC85FC"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4C3CC028" w14:textId="77777777" w:rsidR="00743606" w:rsidRDefault="00743606">
            <w:pPr>
              <w:rPr>
                <w:rFonts w:ascii="Times New Roman" w:hAnsi="Times New Roman" w:cs="Times New Roman"/>
                <w:color w:val="auto"/>
                <w:sz w:val="22"/>
                <w:szCs w:val="22"/>
              </w:rPr>
            </w:pPr>
          </w:p>
        </w:tc>
      </w:tr>
      <w:tr w:rsidR="00743606" w14:paraId="0C3882FA" w14:textId="77777777">
        <w:trPr>
          <w:trHeight w:val="246"/>
        </w:trPr>
        <w:tc>
          <w:tcPr>
            <w:tcW w:w="35" w:type="dxa"/>
            <w:tcBorders>
              <w:top w:val="nil"/>
              <w:bottom w:val="nil"/>
              <w:right w:val="single" w:sz="6" w:space="0" w:color="3F3F3F"/>
            </w:tcBorders>
          </w:tcPr>
          <w:p w14:paraId="30D29911" w14:textId="77777777" w:rsidR="00743606" w:rsidRDefault="00743606">
            <w:pPr>
              <w:pStyle w:val="TableParagraph"/>
              <w:rPr>
                <w:rFonts w:ascii="Times New Roman" w:hAnsi="Times New Roman" w:cs="Times New Roman"/>
              </w:rPr>
            </w:pPr>
          </w:p>
        </w:tc>
        <w:tc>
          <w:tcPr>
            <w:tcW w:w="398" w:type="dxa"/>
            <w:tcBorders>
              <w:top w:val="thickThinMediumGap" w:sz="4" w:space="0" w:color="1C1C1C"/>
              <w:left w:val="single" w:sz="6" w:space="0" w:color="3F3F3F"/>
              <w:bottom w:val="single" w:sz="6" w:space="0" w:color="3F3F3F"/>
              <w:right w:val="single" w:sz="6" w:space="0" w:color="3F3F3F"/>
            </w:tcBorders>
          </w:tcPr>
          <w:p w14:paraId="1A46EE6E"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282828"/>
              <w:left w:val="single" w:sz="6" w:space="0" w:color="3F3F3F"/>
              <w:bottom w:val="single" w:sz="6" w:space="0" w:color="3F3F3F"/>
              <w:right w:val="single" w:sz="6" w:space="0" w:color="3F3F3F"/>
            </w:tcBorders>
          </w:tcPr>
          <w:p w14:paraId="2E35AFDA" w14:textId="77777777" w:rsidR="00743606" w:rsidRDefault="00000000">
            <w:pPr>
              <w:pStyle w:val="TableParagraph"/>
              <w:spacing w:line="222" w:lineRule="exact"/>
              <w:ind w:left="158"/>
              <w:rPr>
                <w:rFonts w:ascii="Times New Roman" w:hAnsi="Times New Roman" w:cs="Times New Roman"/>
                <w:b/>
                <w:bCs/>
              </w:rPr>
            </w:pPr>
            <w:r>
              <w:rPr>
                <w:rFonts w:ascii="Times New Roman" w:hAnsi="Times New Roman" w:cs="Times New Roman"/>
                <w:b/>
                <w:bCs/>
              </w:rPr>
              <w:t>MENTAL</w:t>
            </w:r>
            <w:r>
              <w:rPr>
                <w:rFonts w:ascii="Times New Roman" w:hAnsi="Times New Roman" w:cs="Times New Roman"/>
                <w:b/>
                <w:bCs/>
                <w:spacing w:val="1"/>
              </w:rPr>
              <w:t xml:space="preserve"> </w:t>
            </w:r>
            <w:r>
              <w:rPr>
                <w:rFonts w:ascii="Times New Roman" w:hAnsi="Times New Roman" w:cs="Times New Roman"/>
                <w:b/>
                <w:bCs/>
              </w:rPr>
              <w:t>HEALTH</w:t>
            </w:r>
            <w:r>
              <w:rPr>
                <w:rFonts w:ascii="Times New Roman" w:hAnsi="Times New Roman" w:cs="Times New Roman"/>
                <w:b/>
                <w:bCs/>
                <w:spacing w:val="3"/>
              </w:rPr>
              <w:t xml:space="preserve"> </w:t>
            </w:r>
            <w:r>
              <w:rPr>
                <w:rFonts w:ascii="Times New Roman" w:hAnsi="Times New Roman" w:cs="Times New Roman"/>
                <w:b/>
                <w:bCs/>
              </w:rPr>
              <w:t>SERVICES</w:t>
            </w:r>
          </w:p>
        </w:tc>
        <w:tc>
          <w:tcPr>
            <w:tcW w:w="3631" w:type="dxa"/>
            <w:tcBorders>
              <w:top w:val="thickThinMediumGap" w:sz="4" w:space="0" w:color="1F1F1F"/>
              <w:left w:val="single" w:sz="6" w:space="0" w:color="3F3F3F"/>
              <w:bottom w:val="single" w:sz="6" w:space="0" w:color="3F3F3F"/>
              <w:right w:val="double" w:sz="2" w:space="0" w:color="3F3F3F"/>
            </w:tcBorders>
          </w:tcPr>
          <w:p w14:paraId="5CA81962"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37E2A09D" w14:textId="77777777" w:rsidR="00743606" w:rsidRDefault="00743606">
            <w:pPr>
              <w:rPr>
                <w:rFonts w:ascii="Times New Roman" w:hAnsi="Times New Roman" w:cs="Times New Roman"/>
                <w:color w:val="auto"/>
                <w:sz w:val="22"/>
                <w:szCs w:val="22"/>
              </w:rPr>
            </w:pPr>
          </w:p>
        </w:tc>
      </w:tr>
      <w:tr w:rsidR="00743606" w14:paraId="33FEF2A6" w14:textId="77777777">
        <w:trPr>
          <w:trHeight w:val="222"/>
        </w:trPr>
        <w:tc>
          <w:tcPr>
            <w:tcW w:w="35" w:type="dxa"/>
            <w:tcBorders>
              <w:top w:val="nil"/>
              <w:bottom w:val="nil"/>
              <w:right w:val="single" w:sz="6" w:space="0" w:color="3F3F3F"/>
            </w:tcBorders>
          </w:tcPr>
          <w:p w14:paraId="6F055F6C"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thinThickMediumGap" w:sz="4" w:space="0" w:color="232323"/>
              <w:right w:val="single" w:sz="6" w:space="0" w:color="3F3F3F"/>
            </w:tcBorders>
          </w:tcPr>
          <w:p w14:paraId="3C2AB1B0"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thinThickMediumGap" w:sz="4" w:space="0" w:color="1C1C1C"/>
              <w:right w:val="single" w:sz="6" w:space="0" w:color="3F3F3F"/>
            </w:tcBorders>
          </w:tcPr>
          <w:p w14:paraId="4CEF85BA" w14:textId="77777777" w:rsidR="00743606" w:rsidRDefault="00000000">
            <w:pPr>
              <w:pStyle w:val="TableParagraph"/>
              <w:spacing w:line="202" w:lineRule="exact"/>
              <w:ind w:left="156"/>
              <w:rPr>
                <w:rFonts w:ascii="Times New Roman" w:hAnsi="Times New Roman" w:cs="Times New Roman"/>
              </w:rPr>
            </w:pPr>
            <w:r>
              <w:rPr>
                <w:rFonts w:ascii="Times New Roman" w:hAnsi="Times New Roman" w:cs="Times New Roman"/>
              </w:rPr>
              <w:t>Counseling</w:t>
            </w:r>
          </w:p>
        </w:tc>
        <w:tc>
          <w:tcPr>
            <w:tcW w:w="3631" w:type="dxa"/>
            <w:tcBorders>
              <w:top w:val="single" w:sz="6" w:space="0" w:color="3F3F3F"/>
              <w:left w:val="single" w:sz="6" w:space="0" w:color="3F3F3F"/>
              <w:bottom w:val="thinThickMediumGap" w:sz="4" w:space="0" w:color="131313"/>
              <w:right w:val="double" w:sz="2" w:space="0" w:color="3F3F3F"/>
            </w:tcBorders>
          </w:tcPr>
          <w:p w14:paraId="1BEA13C7" w14:textId="77777777" w:rsidR="00743606" w:rsidRDefault="00000000">
            <w:pPr>
              <w:pStyle w:val="TableParagraph"/>
              <w:spacing w:line="191" w:lineRule="exact"/>
              <w:ind w:left="156"/>
              <w:rPr>
                <w:rFonts w:ascii="Times New Roman" w:hAnsi="Times New Roman" w:cs="Times New Roman"/>
                <w:b/>
              </w:rPr>
            </w:pPr>
            <w:r>
              <w:rPr>
                <w:rFonts w:ascii="Times New Roman" w:hAnsi="Times New Roman" w:cs="Times New Roman"/>
                <w:b/>
                <w:w w:val="105"/>
              </w:rPr>
              <w:t>Covered</w:t>
            </w:r>
          </w:p>
        </w:tc>
        <w:tc>
          <w:tcPr>
            <w:tcW w:w="28" w:type="dxa"/>
            <w:vMerge/>
            <w:tcBorders>
              <w:top w:val="nil"/>
              <w:left w:val="double" w:sz="2" w:space="0" w:color="3F3F3F"/>
              <w:bottom w:val="nil"/>
              <w:right w:val="nil"/>
            </w:tcBorders>
          </w:tcPr>
          <w:p w14:paraId="7E057FA6" w14:textId="77777777" w:rsidR="00743606" w:rsidRDefault="00743606">
            <w:pPr>
              <w:rPr>
                <w:rFonts w:ascii="Times New Roman" w:hAnsi="Times New Roman" w:cs="Times New Roman"/>
                <w:color w:val="auto"/>
                <w:sz w:val="22"/>
                <w:szCs w:val="22"/>
              </w:rPr>
            </w:pPr>
          </w:p>
        </w:tc>
      </w:tr>
      <w:tr w:rsidR="00743606" w14:paraId="40ADA300" w14:textId="77777777">
        <w:trPr>
          <w:trHeight w:val="251"/>
        </w:trPr>
        <w:tc>
          <w:tcPr>
            <w:tcW w:w="35" w:type="dxa"/>
            <w:tcBorders>
              <w:top w:val="nil"/>
              <w:bottom w:val="nil"/>
              <w:right w:val="single" w:sz="6" w:space="0" w:color="3F3F3F"/>
            </w:tcBorders>
          </w:tcPr>
          <w:p w14:paraId="56AFA125" w14:textId="77777777" w:rsidR="00743606" w:rsidRDefault="00743606">
            <w:pPr>
              <w:pStyle w:val="TableParagraph"/>
              <w:rPr>
                <w:rFonts w:ascii="Times New Roman" w:hAnsi="Times New Roman" w:cs="Times New Roman"/>
              </w:rPr>
            </w:pPr>
          </w:p>
        </w:tc>
        <w:tc>
          <w:tcPr>
            <w:tcW w:w="398" w:type="dxa"/>
            <w:tcBorders>
              <w:top w:val="thickThinMediumGap" w:sz="4" w:space="0" w:color="232323"/>
              <w:left w:val="single" w:sz="6" w:space="0" w:color="3F3F3F"/>
              <w:bottom w:val="single" w:sz="6" w:space="0" w:color="3F3F3F"/>
              <w:right w:val="single" w:sz="6" w:space="0" w:color="3F3F3F"/>
            </w:tcBorders>
          </w:tcPr>
          <w:p w14:paraId="2AC5F64A"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1C1C1C"/>
              <w:left w:val="single" w:sz="6" w:space="0" w:color="3F3F3F"/>
              <w:bottom w:val="single" w:sz="6" w:space="0" w:color="3F3F3F"/>
              <w:right w:val="single" w:sz="6" w:space="0" w:color="3F3F3F"/>
            </w:tcBorders>
          </w:tcPr>
          <w:p w14:paraId="0786334D" w14:textId="77777777" w:rsidR="00743606" w:rsidRDefault="00000000">
            <w:pPr>
              <w:pStyle w:val="TableParagraph"/>
              <w:spacing w:line="219" w:lineRule="exact"/>
              <w:ind w:left="157"/>
              <w:rPr>
                <w:rFonts w:ascii="Times New Roman" w:hAnsi="Times New Roman" w:cs="Times New Roman"/>
              </w:rPr>
            </w:pPr>
            <w:r>
              <w:rPr>
                <w:rFonts w:ascii="Times New Roman" w:hAnsi="Times New Roman" w:cs="Times New Roman"/>
                <w:spacing w:val="-1"/>
              </w:rPr>
              <w:t>Outpatient</w:t>
            </w:r>
            <w:r>
              <w:rPr>
                <w:rFonts w:ascii="Times New Roman" w:hAnsi="Times New Roman" w:cs="Times New Roman"/>
                <w:spacing w:val="-9"/>
              </w:rPr>
              <w:t xml:space="preserve"> </w:t>
            </w:r>
            <w:r>
              <w:rPr>
                <w:rFonts w:ascii="Times New Roman" w:hAnsi="Times New Roman" w:cs="Times New Roman"/>
                <w:spacing w:val="-1"/>
              </w:rPr>
              <w:t>consultation</w:t>
            </w:r>
            <w:r>
              <w:rPr>
                <w:rFonts w:ascii="Times New Roman" w:hAnsi="Times New Roman" w:cs="Times New Roman"/>
                <w:spacing w:val="-6"/>
              </w:rPr>
              <w:t xml:space="preserve"> </w:t>
            </w:r>
            <w:r>
              <w:rPr>
                <w:rFonts w:ascii="Times New Roman" w:hAnsi="Times New Roman" w:cs="Times New Roman"/>
              </w:rPr>
              <w:t>&amp;</w:t>
            </w:r>
            <w:r>
              <w:rPr>
                <w:rFonts w:ascii="Times New Roman" w:hAnsi="Times New Roman" w:cs="Times New Roman"/>
                <w:spacing w:val="-13"/>
              </w:rPr>
              <w:t xml:space="preserve"> </w:t>
            </w:r>
            <w:r>
              <w:rPr>
                <w:rFonts w:ascii="Times New Roman" w:hAnsi="Times New Roman" w:cs="Times New Roman"/>
              </w:rPr>
              <w:t>Treatment</w:t>
            </w:r>
          </w:p>
        </w:tc>
        <w:tc>
          <w:tcPr>
            <w:tcW w:w="3631" w:type="dxa"/>
            <w:tcBorders>
              <w:top w:val="thickThinMediumGap" w:sz="4" w:space="0" w:color="131313"/>
              <w:left w:val="single" w:sz="6" w:space="0" w:color="3F3F3F"/>
              <w:bottom w:val="single" w:sz="6" w:space="0" w:color="3F3F3F"/>
              <w:right w:val="double" w:sz="2" w:space="0" w:color="3F3F3F"/>
            </w:tcBorders>
          </w:tcPr>
          <w:p w14:paraId="426AD036" w14:textId="77777777" w:rsidR="00743606" w:rsidRDefault="00000000">
            <w:pPr>
              <w:pStyle w:val="TableParagraph"/>
              <w:spacing w:line="219" w:lineRule="exact"/>
              <w:ind w:left="59"/>
              <w:rPr>
                <w:rFonts w:ascii="Times New Roman" w:hAnsi="Times New Roman" w:cs="Times New Roman"/>
              </w:rPr>
            </w:pPr>
            <w:r>
              <w:rPr>
                <w:rFonts w:ascii="Times New Roman" w:hAnsi="Times New Roman" w:cs="Times New Roman"/>
              </w:rPr>
              <w:t xml:space="preserve">  </w:t>
            </w:r>
            <w:r>
              <w:rPr>
                <w:rFonts w:ascii="Times New Roman" w:hAnsi="Times New Roman" w:cs="Times New Roman"/>
                <w:spacing w:val="-27"/>
              </w:rPr>
              <w:t xml:space="preserve"> </w:t>
            </w:r>
            <w:r>
              <w:rPr>
                <w:rFonts w:ascii="Times New Roman" w:hAnsi="Times New Roman" w:cs="Times New Roman"/>
              </w:rPr>
              <w:t>Up</w:t>
            </w:r>
            <w:r>
              <w:rPr>
                <w:rFonts w:ascii="Times New Roman" w:hAnsi="Times New Roman" w:cs="Times New Roman"/>
                <w:spacing w:val="18"/>
              </w:rPr>
              <w:t xml:space="preserve"> </w:t>
            </w:r>
            <w:r>
              <w:rPr>
                <w:rFonts w:ascii="Times New Roman" w:hAnsi="Times New Roman" w:cs="Times New Roman"/>
              </w:rPr>
              <w:t>to</w:t>
            </w:r>
            <w:r>
              <w:rPr>
                <w:rFonts w:ascii="Times New Roman" w:hAnsi="Times New Roman" w:cs="Times New Roman"/>
                <w:spacing w:val="12"/>
              </w:rPr>
              <w:t xml:space="preserve"> </w:t>
            </w:r>
            <w:r>
              <w:rPr>
                <w:rFonts w:ascii="Times New Roman" w:hAnsi="Times New Roman" w:cs="Times New Roman"/>
              </w:rPr>
              <w:t>8</w:t>
            </w:r>
            <w:r>
              <w:rPr>
                <w:rFonts w:ascii="Times New Roman" w:hAnsi="Times New Roman" w:cs="Times New Roman"/>
                <w:spacing w:val="-1"/>
              </w:rPr>
              <w:t xml:space="preserve"> </w:t>
            </w:r>
            <w:r>
              <w:rPr>
                <w:rFonts w:ascii="Times New Roman" w:hAnsi="Times New Roman" w:cs="Times New Roman"/>
              </w:rPr>
              <w:t>weeks</w:t>
            </w:r>
          </w:p>
        </w:tc>
        <w:tc>
          <w:tcPr>
            <w:tcW w:w="28" w:type="dxa"/>
            <w:vMerge/>
            <w:tcBorders>
              <w:top w:val="nil"/>
              <w:left w:val="double" w:sz="2" w:space="0" w:color="3F3F3F"/>
              <w:bottom w:val="nil"/>
              <w:right w:val="nil"/>
            </w:tcBorders>
          </w:tcPr>
          <w:p w14:paraId="16C28D26" w14:textId="77777777" w:rsidR="00743606" w:rsidRDefault="00743606">
            <w:pPr>
              <w:rPr>
                <w:rFonts w:ascii="Times New Roman" w:hAnsi="Times New Roman" w:cs="Times New Roman"/>
                <w:color w:val="auto"/>
                <w:sz w:val="22"/>
                <w:szCs w:val="22"/>
              </w:rPr>
            </w:pPr>
          </w:p>
        </w:tc>
      </w:tr>
      <w:tr w:rsidR="00743606" w14:paraId="612BB0E6" w14:textId="77777777">
        <w:trPr>
          <w:trHeight w:val="212"/>
        </w:trPr>
        <w:tc>
          <w:tcPr>
            <w:tcW w:w="35" w:type="dxa"/>
            <w:tcBorders>
              <w:top w:val="nil"/>
              <w:bottom w:val="nil"/>
              <w:right w:val="single" w:sz="6" w:space="0" w:color="3F3F3F"/>
            </w:tcBorders>
          </w:tcPr>
          <w:p w14:paraId="605319AE"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thinThickMediumGap" w:sz="4" w:space="0" w:color="131313"/>
              <w:right w:val="single" w:sz="6" w:space="0" w:color="3F3F3F"/>
            </w:tcBorders>
          </w:tcPr>
          <w:p w14:paraId="6F0D0A84"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thinThickMediumGap" w:sz="4" w:space="0" w:color="0C0C0C"/>
              <w:right w:val="single" w:sz="6" w:space="0" w:color="3F3F3F"/>
            </w:tcBorders>
          </w:tcPr>
          <w:p w14:paraId="62594FC7" w14:textId="77777777" w:rsidR="00743606" w:rsidRDefault="00000000">
            <w:pPr>
              <w:pStyle w:val="TableParagraph"/>
              <w:spacing w:line="193" w:lineRule="exact"/>
              <w:ind w:left="154"/>
              <w:rPr>
                <w:rFonts w:ascii="Times New Roman" w:hAnsi="Times New Roman" w:cs="Times New Roman"/>
              </w:rPr>
            </w:pPr>
            <w:r>
              <w:rPr>
                <w:rFonts w:ascii="Times New Roman" w:hAnsi="Times New Roman" w:cs="Times New Roman"/>
                <w:spacing w:val="-1"/>
              </w:rPr>
              <w:t>Inpatient</w:t>
            </w:r>
            <w:r>
              <w:rPr>
                <w:rFonts w:ascii="Times New Roman" w:hAnsi="Times New Roman" w:cs="Times New Roman"/>
                <w:spacing w:val="6"/>
              </w:rPr>
              <w:t xml:space="preserve"> </w:t>
            </w:r>
            <w:r>
              <w:rPr>
                <w:rFonts w:ascii="Times New Roman" w:hAnsi="Times New Roman" w:cs="Times New Roman"/>
                <w:spacing w:val="-1"/>
              </w:rPr>
              <w:t>psychiatric</w:t>
            </w:r>
            <w:r>
              <w:rPr>
                <w:rFonts w:ascii="Times New Roman" w:hAnsi="Times New Roman" w:cs="Times New Roman"/>
                <w:spacing w:val="5"/>
              </w:rPr>
              <w:t xml:space="preserve"> </w:t>
            </w:r>
            <w:r>
              <w:rPr>
                <w:rFonts w:ascii="Times New Roman" w:hAnsi="Times New Roman" w:cs="Times New Roman"/>
                <w:spacing w:val="-1"/>
              </w:rPr>
              <w:t>care</w:t>
            </w:r>
            <w:r>
              <w:rPr>
                <w:rFonts w:ascii="Times New Roman" w:hAnsi="Times New Roman" w:cs="Times New Roman"/>
                <w:spacing w:val="-6"/>
              </w:rPr>
              <w:t xml:space="preserve"> </w:t>
            </w:r>
            <w:r>
              <w:rPr>
                <w:rFonts w:ascii="Times New Roman" w:hAnsi="Times New Roman" w:cs="Times New Roman"/>
                <w:spacing w:val="-1"/>
              </w:rPr>
              <w:t>-</w:t>
            </w:r>
            <w:r>
              <w:rPr>
                <w:rFonts w:ascii="Times New Roman" w:hAnsi="Times New Roman" w:cs="Times New Roman"/>
                <w:spacing w:val="-13"/>
              </w:rPr>
              <w:t xml:space="preserve"> </w:t>
            </w:r>
            <w:r>
              <w:rPr>
                <w:rFonts w:ascii="Times New Roman" w:hAnsi="Times New Roman" w:cs="Times New Roman"/>
                <w:spacing w:val="-1"/>
              </w:rPr>
              <w:t>Max</w:t>
            </w:r>
            <w:r>
              <w:rPr>
                <w:rFonts w:ascii="Times New Roman" w:hAnsi="Times New Roman" w:cs="Times New Roman"/>
                <w:spacing w:val="-5"/>
              </w:rPr>
              <w:t xml:space="preserve"> </w:t>
            </w:r>
            <w:r>
              <w:rPr>
                <w:rFonts w:ascii="Times New Roman" w:hAnsi="Times New Roman" w:cs="Times New Roman"/>
                <w:spacing w:val="-1"/>
              </w:rPr>
              <w:t>admission</w:t>
            </w:r>
            <w:r>
              <w:rPr>
                <w:rFonts w:ascii="Times New Roman" w:hAnsi="Times New Roman" w:cs="Times New Roman"/>
                <w:spacing w:val="-5"/>
              </w:rPr>
              <w:t xml:space="preserve"> </w:t>
            </w:r>
            <w:r>
              <w:rPr>
                <w:rFonts w:ascii="Times New Roman" w:hAnsi="Times New Roman" w:cs="Times New Roman"/>
              </w:rPr>
              <w:t>days</w:t>
            </w:r>
          </w:p>
        </w:tc>
        <w:tc>
          <w:tcPr>
            <w:tcW w:w="3631" w:type="dxa"/>
            <w:tcBorders>
              <w:top w:val="single" w:sz="6" w:space="0" w:color="3F3F3F"/>
              <w:left w:val="single" w:sz="6" w:space="0" w:color="3F3F3F"/>
              <w:bottom w:val="thinThickMediumGap" w:sz="4" w:space="0" w:color="181818"/>
              <w:right w:val="double" w:sz="2" w:space="0" w:color="3F3F3F"/>
            </w:tcBorders>
          </w:tcPr>
          <w:p w14:paraId="17567FCE" w14:textId="77777777" w:rsidR="00743606" w:rsidRDefault="00000000">
            <w:pPr>
              <w:pStyle w:val="TableParagraph"/>
              <w:spacing w:line="193" w:lineRule="exact"/>
              <w:ind w:left="151"/>
              <w:rPr>
                <w:rFonts w:ascii="Times New Roman" w:hAnsi="Times New Roman" w:cs="Times New Roman"/>
              </w:rPr>
            </w:pPr>
            <w:r>
              <w:rPr>
                <w:rFonts w:ascii="Times New Roman" w:hAnsi="Times New Roman" w:cs="Times New Roman"/>
              </w:rPr>
              <w:t>21</w:t>
            </w:r>
            <w:r>
              <w:rPr>
                <w:rFonts w:ascii="Times New Roman" w:hAnsi="Times New Roman" w:cs="Times New Roman"/>
                <w:spacing w:val="3"/>
              </w:rPr>
              <w:t xml:space="preserve"> </w:t>
            </w:r>
            <w:r>
              <w:rPr>
                <w:rFonts w:ascii="Times New Roman" w:hAnsi="Times New Roman" w:cs="Times New Roman"/>
              </w:rPr>
              <w:t>days</w:t>
            </w:r>
            <w:r>
              <w:rPr>
                <w:rFonts w:ascii="Times New Roman" w:hAnsi="Times New Roman" w:cs="Times New Roman"/>
                <w:spacing w:val="7"/>
              </w:rPr>
              <w:t xml:space="preserve"> </w:t>
            </w:r>
            <w:r>
              <w:rPr>
                <w:rFonts w:ascii="Times New Roman" w:hAnsi="Times New Roman" w:cs="Times New Roman"/>
              </w:rPr>
              <w:t>per</w:t>
            </w:r>
            <w:r>
              <w:rPr>
                <w:rFonts w:ascii="Times New Roman" w:hAnsi="Times New Roman" w:cs="Times New Roman"/>
                <w:spacing w:val="2"/>
              </w:rPr>
              <w:t xml:space="preserve"> </w:t>
            </w:r>
            <w:r>
              <w:rPr>
                <w:rFonts w:ascii="Times New Roman" w:hAnsi="Times New Roman" w:cs="Times New Roman"/>
              </w:rPr>
              <w:t>case</w:t>
            </w:r>
          </w:p>
        </w:tc>
        <w:tc>
          <w:tcPr>
            <w:tcW w:w="28" w:type="dxa"/>
            <w:vMerge/>
            <w:tcBorders>
              <w:top w:val="nil"/>
              <w:left w:val="double" w:sz="2" w:space="0" w:color="3F3F3F"/>
              <w:bottom w:val="nil"/>
              <w:right w:val="nil"/>
            </w:tcBorders>
          </w:tcPr>
          <w:p w14:paraId="6C71B4A3" w14:textId="77777777" w:rsidR="00743606" w:rsidRDefault="00743606">
            <w:pPr>
              <w:rPr>
                <w:rFonts w:ascii="Times New Roman" w:hAnsi="Times New Roman" w:cs="Times New Roman"/>
                <w:color w:val="auto"/>
                <w:sz w:val="22"/>
                <w:szCs w:val="22"/>
              </w:rPr>
            </w:pPr>
          </w:p>
        </w:tc>
      </w:tr>
      <w:tr w:rsidR="00743606" w14:paraId="7316AB4E" w14:textId="77777777">
        <w:trPr>
          <w:trHeight w:val="251"/>
        </w:trPr>
        <w:tc>
          <w:tcPr>
            <w:tcW w:w="35" w:type="dxa"/>
            <w:tcBorders>
              <w:top w:val="nil"/>
              <w:bottom w:val="nil"/>
              <w:right w:val="single" w:sz="6" w:space="0" w:color="3F3F3F"/>
            </w:tcBorders>
          </w:tcPr>
          <w:p w14:paraId="642E3FBE" w14:textId="77777777" w:rsidR="00743606" w:rsidRDefault="00743606">
            <w:pPr>
              <w:pStyle w:val="TableParagraph"/>
              <w:rPr>
                <w:rFonts w:ascii="Times New Roman" w:hAnsi="Times New Roman" w:cs="Times New Roman"/>
              </w:rPr>
            </w:pPr>
          </w:p>
        </w:tc>
        <w:tc>
          <w:tcPr>
            <w:tcW w:w="398" w:type="dxa"/>
            <w:tcBorders>
              <w:top w:val="thickThinMediumGap" w:sz="4" w:space="0" w:color="131313"/>
              <w:left w:val="single" w:sz="6" w:space="0" w:color="3F3F3F"/>
              <w:bottom w:val="single" w:sz="6" w:space="0" w:color="3F3F3F"/>
              <w:right w:val="single" w:sz="6" w:space="0" w:color="3F3F3F"/>
            </w:tcBorders>
          </w:tcPr>
          <w:p w14:paraId="5D505435"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0C0C0C"/>
              <w:left w:val="single" w:sz="6" w:space="0" w:color="3F3F3F"/>
              <w:bottom w:val="single" w:sz="6" w:space="0" w:color="3F3F3F"/>
              <w:right w:val="single" w:sz="6" w:space="0" w:color="3F3F3F"/>
            </w:tcBorders>
          </w:tcPr>
          <w:p w14:paraId="6DBB5C94" w14:textId="77777777" w:rsidR="00743606" w:rsidRDefault="00743606">
            <w:pPr>
              <w:pStyle w:val="TableParagraph"/>
              <w:rPr>
                <w:rFonts w:ascii="Times New Roman" w:hAnsi="Times New Roman" w:cs="Times New Roman"/>
              </w:rPr>
            </w:pPr>
          </w:p>
        </w:tc>
        <w:tc>
          <w:tcPr>
            <w:tcW w:w="3631" w:type="dxa"/>
            <w:tcBorders>
              <w:top w:val="thickThinMediumGap" w:sz="4" w:space="0" w:color="181818"/>
              <w:left w:val="single" w:sz="6" w:space="0" w:color="3F3F3F"/>
              <w:bottom w:val="single" w:sz="6" w:space="0" w:color="3F3F3F"/>
              <w:right w:val="double" w:sz="2" w:space="0" w:color="3F3F3F"/>
            </w:tcBorders>
          </w:tcPr>
          <w:p w14:paraId="47DB861D"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4BB4D330" w14:textId="77777777" w:rsidR="00743606" w:rsidRDefault="00743606">
            <w:pPr>
              <w:rPr>
                <w:rFonts w:ascii="Times New Roman" w:hAnsi="Times New Roman" w:cs="Times New Roman"/>
                <w:color w:val="auto"/>
                <w:sz w:val="22"/>
                <w:szCs w:val="22"/>
              </w:rPr>
            </w:pPr>
          </w:p>
        </w:tc>
      </w:tr>
      <w:tr w:rsidR="00743606" w14:paraId="5CDE2A2F" w14:textId="77777777">
        <w:trPr>
          <w:trHeight w:val="244"/>
        </w:trPr>
        <w:tc>
          <w:tcPr>
            <w:tcW w:w="35" w:type="dxa"/>
            <w:tcBorders>
              <w:top w:val="nil"/>
              <w:bottom w:val="nil"/>
              <w:right w:val="single" w:sz="6" w:space="0" w:color="3F3F3F"/>
            </w:tcBorders>
          </w:tcPr>
          <w:p w14:paraId="47B6CB7E"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4AA979DD"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62B4EC00" w14:textId="77777777" w:rsidR="00743606" w:rsidRDefault="00000000">
            <w:pPr>
              <w:pStyle w:val="TableParagraph"/>
              <w:tabs>
                <w:tab w:val="left" w:pos="4689"/>
              </w:tabs>
              <w:spacing w:line="215" w:lineRule="exact"/>
              <w:ind w:left="150"/>
              <w:rPr>
                <w:rFonts w:ascii="Times New Roman" w:hAnsi="Times New Roman" w:cs="Times New Roman"/>
                <w:b/>
                <w:bCs/>
              </w:rPr>
            </w:pPr>
            <w:r>
              <w:rPr>
                <w:rFonts w:ascii="Times New Roman" w:hAnsi="Times New Roman" w:cs="Times New Roman"/>
                <w:b/>
                <w:bCs/>
                <w:spacing w:val="-1"/>
                <w:w w:val="99"/>
              </w:rPr>
              <w:t>FERTILIT</w:t>
            </w:r>
            <w:r>
              <w:rPr>
                <w:rFonts w:ascii="Times New Roman" w:hAnsi="Times New Roman" w:cs="Times New Roman"/>
                <w:b/>
                <w:bCs/>
                <w:w w:val="99"/>
              </w:rPr>
              <w:t>Y</w:t>
            </w:r>
            <w:r>
              <w:rPr>
                <w:rFonts w:ascii="Times New Roman" w:hAnsi="Times New Roman" w:cs="Times New Roman"/>
                <w:b/>
                <w:bCs/>
                <w:spacing w:val="19"/>
              </w:rPr>
              <w:t xml:space="preserve"> </w:t>
            </w:r>
            <w:r>
              <w:rPr>
                <w:rFonts w:ascii="Times New Roman" w:hAnsi="Times New Roman" w:cs="Times New Roman"/>
                <w:b/>
                <w:bCs/>
                <w:spacing w:val="-1"/>
                <w:w w:val="97"/>
              </w:rPr>
              <w:t>SERVICES (after one year membership)</w:t>
            </w:r>
          </w:p>
        </w:tc>
        <w:tc>
          <w:tcPr>
            <w:tcW w:w="3631" w:type="dxa"/>
            <w:tcBorders>
              <w:top w:val="single" w:sz="6" w:space="0" w:color="3F3F3F"/>
              <w:left w:val="single" w:sz="6" w:space="0" w:color="3F3F3F"/>
              <w:bottom w:val="single" w:sz="6" w:space="0" w:color="3F3F3F"/>
              <w:right w:val="double" w:sz="2" w:space="0" w:color="3F3F3F"/>
            </w:tcBorders>
          </w:tcPr>
          <w:p w14:paraId="51CE983C"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7DB326A3" w14:textId="77777777" w:rsidR="00743606" w:rsidRDefault="00743606">
            <w:pPr>
              <w:rPr>
                <w:rFonts w:ascii="Times New Roman" w:hAnsi="Times New Roman" w:cs="Times New Roman"/>
                <w:color w:val="auto"/>
                <w:sz w:val="22"/>
                <w:szCs w:val="22"/>
              </w:rPr>
            </w:pPr>
          </w:p>
        </w:tc>
      </w:tr>
      <w:tr w:rsidR="00743606" w14:paraId="70007605" w14:textId="77777777">
        <w:trPr>
          <w:trHeight w:val="244"/>
        </w:trPr>
        <w:tc>
          <w:tcPr>
            <w:tcW w:w="35" w:type="dxa"/>
            <w:tcBorders>
              <w:top w:val="nil"/>
              <w:bottom w:val="nil"/>
              <w:right w:val="single" w:sz="6" w:space="0" w:color="3F3F3F"/>
            </w:tcBorders>
          </w:tcPr>
          <w:p w14:paraId="5205275D"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444444"/>
              <w:right w:val="single" w:sz="6" w:space="0" w:color="3F3F3F"/>
            </w:tcBorders>
          </w:tcPr>
          <w:p w14:paraId="2AC3EFE8" w14:textId="77777777" w:rsidR="00743606" w:rsidRDefault="00743606">
            <w:pPr>
              <w:pStyle w:val="TableParagraph"/>
              <w:rPr>
                <w:rFonts w:ascii="Times New Roman" w:hAnsi="Times New Roman" w:cs="Times New Roman"/>
              </w:rPr>
            </w:pPr>
          </w:p>
        </w:tc>
        <w:tc>
          <w:tcPr>
            <w:tcW w:w="4590" w:type="dxa"/>
            <w:tcBorders>
              <w:top w:val="single" w:sz="6" w:space="0" w:color="3F3F3F"/>
              <w:left w:val="single" w:sz="6" w:space="0" w:color="3F3F3F"/>
              <w:bottom w:val="single" w:sz="6" w:space="0" w:color="232323"/>
              <w:right w:val="single" w:sz="6" w:space="0" w:color="3F3F3F"/>
            </w:tcBorders>
          </w:tcPr>
          <w:p w14:paraId="39D757F2" w14:textId="77777777" w:rsidR="00743606" w:rsidRDefault="00000000">
            <w:pPr>
              <w:pStyle w:val="TableParagraph"/>
              <w:spacing w:line="215" w:lineRule="exact"/>
              <w:ind w:right="1"/>
              <w:rPr>
                <w:rFonts w:ascii="Times New Roman" w:hAnsi="Times New Roman" w:cs="Times New Roman"/>
              </w:rPr>
            </w:pPr>
            <w:r>
              <w:rPr>
                <w:rFonts w:ascii="Times New Roman" w:hAnsi="Times New Roman" w:cs="Times New Roman"/>
                <w:spacing w:val="-1"/>
              </w:rPr>
              <w:t xml:space="preserve">   Basic</w:t>
            </w:r>
            <w:r>
              <w:rPr>
                <w:rFonts w:ascii="Times New Roman" w:hAnsi="Times New Roman" w:cs="Times New Roman"/>
                <w:spacing w:val="-2"/>
              </w:rPr>
              <w:t xml:space="preserve"> </w:t>
            </w:r>
            <w:r>
              <w:rPr>
                <w:rFonts w:ascii="Times New Roman" w:hAnsi="Times New Roman" w:cs="Times New Roman"/>
                <w:spacing w:val="-1"/>
              </w:rPr>
              <w:t>investigations</w:t>
            </w:r>
            <w:r>
              <w:rPr>
                <w:rFonts w:ascii="Times New Roman" w:hAnsi="Times New Roman" w:cs="Times New Roman"/>
                <w:spacing w:val="-12"/>
              </w:rPr>
              <w:t xml:space="preserve"> </w:t>
            </w:r>
            <w:r>
              <w:rPr>
                <w:rFonts w:ascii="Times New Roman" w:hAnsi="Times New Roman" w:cs="Times New Roman"/>
              </w:rPr>
              <w:t>(</w:t>
            </w:r>
            <w:proofErr w:type="gramStart"/>
            <w:r>
              <w:rPr>
                <w:rFonts w:ascii="Times New Roman" w:hAnsi="Times New Roman" w:cs="Times New Roman"/>
              </w:rPr>
              <w:t>e.g.</w:t>
            </w:r>
            <w:proofErr w:type="gramEnd"/>
            <w:r>
              <w:rPr>
                <w:rFonts w:ascii="Times New Roman" w:hAnsi="Times New Roman" w:cs="Times New Roman"/>
                <w:spacing w:val="-7"/>
              </w:rPr>
              <w:t xml:space="preserve"> </w:t>
            </w:r>
            <w:r>
              <w:rPr>
                <w:rFonts w:ascii="Times New Roman" w:hAnsi="Times New Roman" w:cs="Times New Roman"/>
              </w:rPr>
              <w:t>Semen</w:t>
            </w:r>
            <w:r>
              <w:rPr>
                <w:rFonts w:ascii="Times New Roman" w:hAnsi="Times New Roman" w:cs="Times New Roman"/>
                <w:spacing w:val="-4"/>
              </w:rPr>
              <w:t xml:space="preserve"> </w:t>
            </w:r>
            <w:r>
              <w:rPr>
                <w:rFonts w:ascii="Times New Roman" w:hAnsi="Times New Roman" w:cs="Times New Roman"/>
              </w:rPr>
              <w:t>analysis,</w:t>
            </w:r>
            <w:r>
              <w:rPr>
                <w:rFonts w:ascii="Times New Roman" w:hAnsi="Times New Roman" w:cs="Times New Roman"/>
                <w:spacing w:val="-6"/>
              </w:rPr>
              <w:t xml:space="preserve"> </w:t>
            </w:r>
            <w:r>
              <w:rPr>
                <w:rFonts w:ascii="Times New Roman" w:hAnsi="Times New Roman" w:cs="Times New Roman"/>
              </w:rPr>
              <w:t>HSG</w:t>
            </w:r>
          </w:p>
        </w:tc>
        <w:tc>
          <w:tcPr>
            <w:tcW w:w="1800" w:type="dxa"/>
            <w:tcBorders>
              <w:top w:val="single" w:sz="6" w:space="0" w:color="3F3F3F"/>
              <w:left w:val="single" w:sz="6" w:space="0" w:color="3F3F3F"/>
              <w:bottom w:val="single" w:sz="6" w:space="0" w:color="3F3F3F"/>
              <w:right w:val="single" w:sz="6" w:space="0" w:color="3F3F3F"/>
            </w:tcBorders>
          </w:tcPr>
          <w:p w14:paraId="1555AF64" w14:textId="77777777" w:rsidR="00743606" w:rsidRDefault="00743606">
            <w:pPr>
              <w:pStyle w:val="TableParagraph"/>
              <w:rPr>
                <w:rFonts w:ascii="Times New Roman" w:hAnsi="Times New Roman" w:cs="Times New Roman"/>
              </w:rPr>
            </w:pPr>
          </w:p>
        </w:tc>
        <w:tc>
          <w:tcPr>
            <w:tcW w:w="3631" w:type="dxa"/>
            <w:tcBorders>
              <w:top w:val="single" w:sz="6" w:space="0" w:color="3F3F3F"/>
              <w:left w:val="single" w:sz="6" w:space="0" w:color="3F3F3F"/>
              <w:bottom w:val="single" w:sz="6" w:space="0" w:color="3F3F3F"/>
              <w:right w:val="double" w:sz="2" w:space="0" w:color="3F3F3F"/>
            </w:tcBorders>
          </w:tcPr>
          <w:p w14:paraId="133645F4" w14:textId="77777777" w:rsidR="00743606" w:rsidRDefault="00000000">
            <w:pPr>
              <w:pStyle w:val="TableParagraph"/>
              <w:tabs>
                <w:tab w:val="left" w:pos="3430"/>
              </w:tabs>
              <w:spacing w:line="188" w:lineRule="exact"/>
              <w:ind w:right="22"/>
              <w:jc w:val="right"/>
              <w:rPr>
                <w:rFonts w:ascii="Times New Roman" w:hAnsi="Times New Roman" w:cs="Times New Roman"/>
              </w:rPr>
            </w:pPr>
            <w:proofErr w:type="gramStart"/>
            <w:r>
              <w:rPr>
                <w:rFonts w:ascii="Times New Roman" w:hAnsi="Times New Roman" w:cs="Times New Roman"/>
              </w:rPr>
              <w:t>Covered</w:t>
            </w:r>
            <w:r>
              <w:rPr>
                <w:rFonts w:ascii="Times New Roman" w:hAnsi="Times New Roman" w:cs="Times New Roman"/>
                <w:spacing w:val="-9"/>
              </w:rPr>
              <w:t xml:space="preserve"> </w:t>
            </w:r>
            <w:r>
              <w:rPr>
                <w:rFonts w:ascii="Times New Roman" w:hAnsi="Times New Roman" w:cs="Times New Roman"/>
              </w:rPr>
              <w:t xml:space="preserve"> </w:t>
            </w:r>
            <w:r>
              <w:rPr>
                <w:rFonts w:ascii="Times New Roman" w:hAnsi="Times New Roman" w:cs="Times New Roman"/>
              </w:rPr>
              <w:tab/>
            </w:r>
            <w:proofErr w:type="gramEnd"/>
          </w:p>
        </w:tc>
        <w:tc>
          <w:tcPr>
            <w:tcW w:w="28" w:type="dxa"/>
            <w:vMerge/>
            <w:tcBorders>
              <w:top w:val="nil"/>
              <w:left w:val="double" w:sz="2" w:space="0" w:color="3F3F3F"/>
              <w:bottom w:val="nil"/>
              <w:right w:val="nil"/>
            </w:tcBorders>
          </w:tcPr>
          <w:p w14:paraId="24266514" w14:textId="77777777" w:rsidR="00743606" w:rsidRDefault="00743606">
            <w:pPr>
              <w:rPr>
                <w:rFonts w:ascii="Times New Roman" w:hAnsi="Times New Roman" w:cs="Times New Roman"/>
                <w:color w:val="auto"/>
                <w:sz w:val="22"/>
                <w:szCs w:val="22"/>
              </w:rPr>
            </w:pPr>
          </w:p>
        </w:tc>
      </w:tr>
      <w:tr w:rsidR="00743606" w14:paraId="117D550C" w14:textId="77777777">
        <w:trPr>
          <w:trHeight w:val="231"/>
        </w:trPr>
        <w:tc>
          <w:tcPr>
            <w:tcW w:w="35" w:type="dxa"/>
            <w:tcBorders>
              <w:top w:val="nil"/>
              <w:bottom w:val="nil"/>
              <w:right w:val="single" w:sz="6" w:space="0" w:color="3F3F3F"/>
            </w:tcBorders>
          </w:tcPr>
          <w:p w14:paraId="5CBCA223" w14:textId="77777777" w:rsidR="00743606" w:rsidRDefault="00743606">
            <w:pPr>
              <w:pStyle w:val="TableParagraph"/>
              <w:rPr>
                <w:rFonts w:ascii="Times New Roman" w:hAnsi="Times New Roman" w:cs="Times New Roman"/>
              </w:rPr>
            </w:pPr>
          </w:p>
        </w:tc>
        <w:tc>
          <w:tcPr>
            <w:tcW w:w="398" w:type="dxa"/>
            <w:tcBorders>
              <w:top w:val="single" w:sz="6" w:space="0" w:color="444444"/>
              <w:left w:val="single" w:sz="6" w:space="0" w:color="3F3F3F"/>
              <w:bottom w:val="single" w:sz="6" w:space="0" w:color="383838"/>
              <w:right w:val="single" w:sz="6" w:space="0" w:color="3F3F3F"/>
            </w:tcBorders>
          </w:tcPr>
          <w:p w14:paraId="4BA51086" w14:textId="77777777" w:rsidR="00743606" w:rsidRDefault="00743606">
            <w:pPr>
              <w:pStyle w:val="TableParagraph"/>
              <w:rPr>
                <w:rFonts w:ascii="Times New Roman" w:hAnsi="Times New Roman" w:cs="Times New Roman"/>
              </w:rPr>
            </w:pPr>
          </w:p>
        </w:tc>
        <w:tc>
          <w:tcPr>
            <w:tcW w:w="4590" w:type="dxa"/>
            <w:tcBorders>
              <w:top w:val="single" w:sz="6" w:space="0" w:color="232323"/>
              <w:left w:val="single" w:sz="6" w:space="0" w:color="3F3F3F"/>
              <w:bottom w:val="thinThickMediumGap" w:sz="4" w:space="0" w:color="181818"/>
              <w:right w:val="single" w:sz="6" w:space="0" w:color="3F3F3F"/>
            </w:tcBorders>
          </w:tcPr>
          <w:p w14:paraId="1677CF88" w14:textId="77777777" w:rsidR="00743606" w:rsidRDefault="00000000">
            <w:pPr>
              <w:pStyle w:val="TableParagraph"/>
              <w:spacing w:line="207" w:lineRule="exact"/>
              <w:ind w:right="13"/>
              <w:rPr>
                <w:rFonts w:ascii="Times New Roman" w:hAnsi="Times New Roman" w:cs="Times New Roman"/>
              </w:rPr>
            </w:pPr>
            <w:r>
              <w:rPr>
                <w:rFonts w:ascii="Times New Roman" w:hAnsi="Times New Roman" w:cs="Times New Roman"/>
                <w:spacing w:val="-1"/>
              </w:rPr>
              <w:t xml:space="preserve">  Simple</w:t>
            </w:r>
            <w:r>
              <w:rPr>
                <w:rFonts w:ascii="Times New Roman" w:hAnsi="Times New Roman" w:cs="Times New Roman"/>
                <w:spacing w:val="-14"/>
              </w:rPr>
              <w:t xml:space="preserve"> </w:t>
            </w:r>
            <w:r>
              <w:rPr>
                <w:rFonts w:ascii="Times New Roman" w:hAnsi="Times New Roman" w:cs="Times New Roman"/>
                <w:spacing w:val="-1"/>
              </w:rPr>
              <w:t>surgical</w:t>
            </w:r>
            <w:r>
              <w:rPr>
                <w:rFonts w:ascii="Times New Roman" w:hAnsi="Times New Roman" w:cs="Times New Roman"/>
                <w:spacing w:val="-7"/>
              </w:rPr>
              <w:t xml:space="preserve"> </w:t>
            </w:r>
            <w:r>
              <w:rPr>
                <w:rFonts w:ascii="Times New Roman" w:hAnsi="Times New Roman" w:cs="Times New Roman"/>
              </w:rPr>
              <w:t>intervention</w:t>
            </w:r>
            <w:r>
              <w:rPr>
                <w:rFonts w:ascii="Times New Roman" w:hAnsi="Times New Roman" w:cs="Times New Roman"/>
                <w:spacing w:val="-5"/>
              </w:rPr>
              <w:t xml:space="preserve"> </w:t>
            </w:r>
            <w:r>
              <w:rPr>
                <w:rFonts w:ascii="Times New Roman" w:hAnsi="Times New Roman" w:cs="Times New Roman"/>
              </w:rPr>
              <w:t>(</w:t>
            </w:r>
            <w:proofErr w:type="gramStart"/>
            <w:r>
              <w:rPr>
                <w:rFonts w:ascii="Times New Roman" w:hAnsi="Times New Roman" w:cs="Times New Roman"/>
              </w:rPr>
              <w:t>E.g.</w:t>
            </w:r>
            <w:proofErr w:type="gramEnd"/>
            <w:r>
              <w:rPr>
                <w:rFonts w:ascii="Times New Roman" w:hAnsi="Times New Roman" w:cs="Times New Roman"/>
                <w:spacing w:val="-14"/>
              </w:rPr>
              <w:t xml:space="preserve"> </w:t>
            </w:r>
            <w:proofErr w:type="spellStart"/>
            <w:r>
              <w:rPr>
                <w:rFonts w:ascii="Times New Roman" w:hAnsi="Times New Roman" w:cs="Times New Roman"/>
              </w:rPr>
              <w:t>Hydrotubation</w:t>
            </w:r>
            <w:proofErr w:type="spellEnd"/>
          </w:p>
        </w:tc>
        <w:tc>
          <w:tcPr>
            <w:tcW w:w="1800" w:type="dxa"/>
            <w:tcBorders>
              <w:top w:val="single" w:sz="6" w:space="0" w:color="3F3F3F"/>
              <w:left w:val="single" w:sz="6" w:space="0" w:color="3F3F3F"/>
              <w:bottom w:val="single" w:sz="6" w:space="0" w:color="3F3F3F"/>
              <w:right w:val="single" w:sz="6" w:space="0" w:color="3F3F3F"/>
            </w:tcBorders>
          </w:tcPr>
          <w:p w14:paraId="0D6148A2" w14:textId="77777777" w:rsidR="00743606" w:rsidRDefault="00000000">
            <w:pPr>
              <w:pStyle w:val="TableParagraph"/>
              <w:ind w:left="-810" w:firstLine="810"/>
              <w:rPr>
                <w:rFonts w:ascii="Times New Roman" w:hAnsi="Times New Roman" w:cs="Times New Roman"/>
              </w:rPr>
            </w:pPr>
            <w:r>
              <w:rPr>
                <w:rFonts w:ascii="Times New Roman" w:hAnsi="Times New Roman" w:cs="Times New Roman"/>
              </w:rPr>
              <w:t>)</w:t>
            </w:r>
          </w:p>
        </w:tc>
        <w:tc>
          <w:tcPr>
            <w:tcW w:w="3631" w:type="dxa"/>
            <w:tcBorders>
              <w:top w:val="single" w:sz="6" w:space="0" w:color="3F3F3F"/>
              <w:left w:val="single" w:sz="6" w:space="0" w:color="3F3F3F"/>
              <w:bottom w:val="single" w:sz="6" w:space="0" w:color="3F3F3F"/>
              <w:right w:val="double" w:sz="2" w:space="0" w:color="3F3F3F"/>
            </w:tcBorders>
          </w:tcPr>
          <w:p w14:paraId="682C397A" w14:textId="77777777" w:rsidR="00743606" w:rsidRDefault="00000000">
            <w:pPr>
              <w:pStyle w:val="TableParagraph"/>
              <w:tabs>
                <w:tab w:val="left" w:pos="3524"/>
              </w:tabs>
              <w:spacing w:line="188" w:lineRule="exact"/>
              <w:ind w:left="44"/>
              <w:rPr>
                <w:rFonts w:ascii="Times New Roman" w:hAnsi="Times New Roman" w:cs="Times New Roman"/>
              </w:rPr>
            </w:pPr>
            <w:r>
              <w:rPr>
                <w:rFonts w:ascii="Times New Roman" w:hAnsi="Times New Roman" w:cs="Times New Roman"/>
              </w:rPr>
              <w:t xml:space="preserve">  </w:t>
            </w:r>
            <w:r>
              <w:rPr>
                <w:rFonts w:ascii="Times New Roman" w:hAnsi="Times New Roman" w:cs="Times New Roman"/>
                <w:spacing w:val="3"/>
              </w:rPr>
              <w:t xml:space="preserve"> </w:t>
            </w:r>
            <w:r>
              <w:rPr>
                <w:rFonts w:ascii="Times New Roman" w:hAnsi="Times New Roman" w:cs="Times New Roman"/>
              </w:rPr>
              <w:t>Covered</w:t>
            </w:r>
            <w:r>
              <w:rPr>
                <w:rFonts w:ascii="Times New Roman" w:hAnsi="Times New Roman" w:cs="Times New Roman"/>
              </w:rPr>
              <w:tab/>
            </w:r>
          </w:p>
        </w:tc>
        <w:tc>
          <w:tcPr>
            <w:tcW w:w="28" w:type="dxa"/>
            <w:vMerge/>
            <w:tcBorders>
              <w:top w:val="nil"/>
              <w:left w:val="double" w:sz="2" w:space="0" w:color="3F3F3F"/>
              <w:bottom w:val="nil"/>
              <w:right w:val="nil"/>
            </w:tcBorders>
          </w:tcPr>
          <w:p w14:paraId="03A5FA3B" w14:textId="77777777" w:rsidR="00743606" w:rsidRDefault="00743606">
            <w:pPr>
              <w:rPr>
                <w:rFonts w:ascii="Times New Roman" w:hAnsi="Times New Roman" w:cs="Times New Roman"/>
                <w:color w:val="auto"/>
                <w:sz w:val="22"/>
                <w:szCs w:val="22"/>
              </w:rPr>
            </w:pPr>
          </w:p>
        </w:tc>
      </w:tr>
      <w:tr w:rsidR="00743606" w14:paraId="32189AC8" w14:textId="77777777">
        <w:trPr>
          <w:trHeight w:val="227"/>
        </w:trPr>
        <w:tc>
          <w:tcPr>
            <w:tcW w:w="35" w:type="dxa"/>
            <w:tcBorders>
              <w:top w:val="nil"/>
              <w:bottom w:val="nil"/>
              <w:right w:val="single" w:sz="6" w:space="0" w:color="3F3F3F"/>
            </w:tcBorders>
          </w:tcPr>
          <w:p w14:paraId="103455E6" w14:textId="77777777" w:rsidR="00743606" w:rsidRDefault="00743606">
            <w:pPr>
              <w:pStyle w:val="TableParagraph"/>
              <w:rPr>
                <w:rFonts w:ascii="Times New Roman" w:hAnsi="Times New Roman" w:cs="Times New Roman"/>
              </w:rPr>
            </w:pPr>
          </w:p>
        </w:tc>
        <w:tc>
          <w:tcPr>
            <w:tcW w:w="398" w:type="dxa"/>
            <w:tcBorders>
              <w:top w:val="single" w:sz="6" w:space="0" w:color="383838"/>
              <w:left w:val="single" w:sz="6" w:space="0" w:color="3F3F3F"/>
              <w:bottom w:val="single" w:sz="6" w:space="0" w:color="3F3F3F"/>
              <w:right w:val="single" w:sz="6" w:space="0" w:color="3F3F3F"/>
            </w:tcBorders>
          </w:tcPr>
          <w:p w14:paraId="42D0164C"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181818"/>
              <w:left w:val="single" w:sz="6" w:space="0" w:color="3F3F3F"/>
              <w:bottom w:val="single" w:sz="6" w:space="0" w:color="3F3F3F"/>
              <w:right w:val="single" w:sz="6" w:space="0" w:color="3F3F3F"/>
            </w:tcBorders>
          </w:tcPr>
          <w:p w14:paraId="43F42EDC" w14:textId="77777777" w:rsidR="00743606" w:rsidRDefault="00000000">
            <w:pPr>
              <w:pStyle w:val="TableParagraph"/>
              <w:spacing w:line="198" w:lineRule="exact"/>
              <w:ind w:left="144"/>
              <w:rPr>
                <w:rFonts w:ascii="Times New Roman" w:hAnsi="Times New Roman" w:cs="Times New Roman"/>
              </w:rPr>
            </w:pPr>
            <w:r>
              <w:rPr>
                <w:rFonts w:ascii="Times New Roman" w:hAnsi="Times New Roman" w:cs="Times New Roman"/>
                <w:w w:val="95"/>
              </w:rPr>
              <w:t>Non-hormonal</w:t>
            </w:r>
            <w:r>
              <w:rPr>
                <w:rFonts w:ascii="Times New Roman" w:hAnsi="Times New Roman" w:cs="Times New Roman"/>
                <w:spacing w:val="41"/>
                <w:w w:val="95"/>
              </w:rPr>
              <w:t xml:space="preserve"> </w:t>
            </w:r>
            <w:r>
              <w:rPr>
                <w:rFonts w:ascii="Times New Roman" w:hAnsi="Times New Roman" w:cs="Times New Roman"/>
                <w:w w:val="95"/>
              </w:rPr>
              <w:t>drug</w:t>
            </w:r>
            <w:r>
              <w:rPr>
                <w:rFonts w:ascii="Times New Roman" w:hAnsi="Times New Roman" w:cs="Times New Roman"/>
                <w:spacing w:val="20"/>
                <w:w w:val="95"/>
              </w:rPr>
              <w:t xml:space="preserve"> </w:t>
            </w:r>
            <w:r>
              <w:rPr>
                <w:rFonts w:ascii="Times New Roman" w:hAnsi="Times New Roman" w:cs="Times New Roman"/>
                <w:w w:val="95"/>
              </w:rPr>
              <w:t>treatment</w:t>
            </w:r>
          </w:p>
        </w:tc>
        <w:tc>
          <w:tcPr>
            <w:tcW w:w="3631" w:type="dxa"/>
            <w:tcBorders>
              <w:top w:val="single" w:sz="6" w:space="0" w:color="3F3F3F"/>
              <w:left w:val="single" w:sz="6" w:space="0" w:color="3F3F3F"/>
              <w:bottom w:val="single" w:sz="6" w:space="0" w:color="3F3F3F"/>
              <w:right w:val="double" w:sz="2" w:space="0" w:color="3F3F3F"/>
            </w:tcBorders>
          </w:tcPr>
          <w:p w14:paraId="09B6922E" w14:textId="77777777" w:rsidR="00743606" w:rsidRDefault="00000000">
            <w:pPr>
              <w:pStyle w:val="TableParagraph"/>
              <w:spacing w:line="178" w:lineRule="exact"/>
              <w:ind w:left="145"/>
              <w:rPr>
                <w:rFonts w:ascii="Times New Roman" w:hAnsi="Times New Roman" w:cs="Times New Roman"/>
              </w:rPr>
            </w:pPr>
            <w:r>
              <w:rPr>
                <w:rFonts w:ascii="Times New Roman" w:hAnsi="Times New Roman" w:cs="Times New Roman"/>
              </w:rPr>
              <w:t>Covered</w:t>
            </w:r>
          </w:p>
        </w:tc>
        <w:tc>
          <w:tcPr>
            <w:tcW w:w="28" w:type="dxa"/>
            <w:vMerge/>
            <w:tcBorders>
              <w:top w:val="nil"/>
              <w:left w:val="double" w:sz="2" w:space="0" w:color="3F3F3F"/>
              <w:bottom w:val="nil"/>
              <w:right w:val="nil"/>
            </w:tcBorders>
          </w:tcPr>
          <w:p w14:paraId="3C12A389" w14:textId="77777777" w:rsidR="00743606" w:rsidRDefault="00743606">
            <w:pPr>
              <w:rPr>
                <w:rFonts w:ascii="Times New Roman" w:hAnsi="Times New Roman" w:cs="Times New Roman"/>
                <w:color w:val="auto"/>
                <w:sz w:val="22"/>
                <w:szCs w:val="22"/>
              </w:rPr>
            </w:pPr>
          </w:p>
        </w:tc>
      </w:tr>
      <w:tr w:rsidR="00743606" w14:paraId="1D3722C1" w14:textId="77777777">
        <w:trPr>
          <w:trHeight w:val="248"/>
        </w:trPr>
        <w:tc>
          <w:tcPr>
            <w:tcW w:w="35" w:type="dxa"/>
            <w:tcBorders>
              <w:top w:val="nil"/>
              <w:bottom w:val="nil"/>
              <w:right w:val="single" w:sz="6" w:space="0" w:color="3F3F3F"/>
            </w:tcBorders>
          </w:tcPr>
          <w:p w14:paraId="74F6C697"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3A2D8A30"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001B2CAE" w14:textId="77777777" w:rsidR="00743606" w:rsidRDefault="00743606">
            <w:pPr>
              <w:pStyle w:val="TableParagraph"/>
              <w:rPr>
                <w:rFonts w:ascii="Times New Roman" w:hAnsi="Times New Roman" w:cs="Times New Roman"/>
              </w:rPr>
            </w:pPr>
          </w:p>
        </w:tc>
        <w:tc>
          <w:tcPr>
            <w:tcW w:w="3631" w:type="dxa"/>
            <w:tcBorders>
              <w:top w:val="single" w:sz="6" w:space="0" w:color="3F3F3F"/>
              <w:left w:val="single" w:sz="6" w:space="0" w:color="3F3F3F"/>
              <w:bottom w:val="single" w:sz="6" w:space="0" w:color="3F3F3F"/>
              <w:right w:val="double" w:sz="2" w:space="0" w:color="3F3F3F"/>
            </w:tcBorders>
          </w:tcPr>
          <w:p w14:paraId="2D8DCF80"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345E357F" w14:textId="77777777" w:rsidR="00743606" w:rsidRDefault="00743606">
            <w:pPr>
              <w:rPr>
                <w:rFonts w:ascii="Times New Roman" w:hAnsi="Times New Roman" w:cs="Times New Roman"/>
                <w:color w:val="auto"/>
                <w:sz w:val="22"/>
                <w:szCs w:val="22"/>
              </w:rPr>
            </w:pPr>
          </w:p>
        </w:tc>
      </w:tr>
      <w:tr w:rsidR="00743606" w14:paraId="69122B24" w14:textId="77777777">
        <w:trPr>
          <w:trHeight w:val="429"/>
        </w:trPr>
        <w:tc>
          <w:tcPr>
            <w:tcW w:w="35" w:type="dxa"/>
            <w:tcBorders>
              <w:top w:val="nil"/>
              <w:bottom w:val="nil"/>
              <w:right w:val="single" w:sz="6" w:space="0" w:color="3F3F3F"/>
            </w:tcBorders>
          </w:tcPr>
          <w:p w14:paraId="673D02E1"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2AA4577E"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7DBD49DF" w14:textId="77777777" w:rsidR="00743606" w:rsidRDefault="00000000">
            <w:pPr>
              <w:pStyle w:val="TableParagraph"/>
              <w:tabs>
                <w:tab w:val="left" w:pos="5661"/>
              </w:tabs>
              <w:spacing w:line="203" w:lineRule="exact"/>
              <w:ind w:left="102" w:right="-87"/>
              <w:rPr>
                <w:rFonts w:ascii="Times New Roman" w:hAnsi="Times New Roman" w:cs="Times New Roman"/>
                <w:b/>
                <w:bCs/>
              </w:rPr>
            </w:pPr>
            <w:r>
              <w:rPr>
                <w:rFonts w:ascii="Times New Roman" w:hAnsi="Times New Roman" w:cs="Times New Roman"/>
                <w:spacing w:val="-19"/>
              </w:rPr>
              <w:t xml:space="preserve"> </w:t>
            </w:r>
            <w:r>
              <w:rPr>
                <w:rFonts w:ascii="Times New Roman" w:hAnsi="Times New Roman" w:cs="Times New Roman"/>
                <w:b/>
                <w:bCs/>
              </w:rPr>
              <w:t>CANCER</w:t>
            </w:r>
            <w:r>
              <w:rPr>
                <w:rFonts w:ascii="Times New Roman" w:hAnsi="Times New Roman" w:cs="Times New Roman"/>
                <w:b/>
                <w:bCs/>
                <w:spacing w:val="7"/>
              </w:rPr>
              <w:t xml:space="preserve"> </w:t>
            </w:r>
            <w:r>
              <w:rPr>
                <w:rFonts w:ascii="Times New Roman" w:hAnsi="Times New Roman" w:cs="Times New Roman"/>
                <w:b/>
                <w:bCs/>
              </w:rPr>
              <w:t>CARE</w:t>
            </w:r>
            <w:r>
              <w:rPr>
                <w:rFonts w:ascii="Times New Roman" w:hAnsi="Times New Roman" w:cs="Times New Roman"/>
                <w:b/>
                <w:bCs/>
              </w:rPr>
              <w:tab/>
            </w:r>
          </w:p>
        </w:tc>
        <w:tc>
          <w:tcPr>
            <w:tcW w:w="3631" w:type="dxa"/>
            <w:tcBorders>
              <w:top w:val="single" w:sz="6" w:space="0" w:color="3F3F3F"/>
              <w:left w:val="single" w:sz="6" w:space="0" w:color="3F3F3F"/>
              <w:bottom w:val="single" w:sz="6" w:space="0" w:color="3F3F3F"/>
              <w:right w:val="double" w:sz="2" w:space="0" w:color="3F3F3F"/>
            </w:tcBorders>
          </w:tcPr>
          <w:p w14:paraId="61C7ECB1" w14:textId="77777777" w:rsidR="00743606" w:rsidRDefault="00743606">
            <w:pPr>
              <w:pStyle w:val="TableParagraph"/>
              <w:spacing w:before="2"/>
              <w:rPr>
                <w:rFonts w:ascii="Times New Roman" w:hAnsi="Times New Roman" w:cs="Times New Roman"/>
              </w:rPr>
            </w:pPr>
          </w:p>
          <w:p w14:paraId="4DD025BB" w14:textId="77777777" w:rsidR="00743606" w:rsidRDefault="00743606">
            <w:pPr>
              <w:pStyle w:val="TableParagraph"/>
              <w:spacing w:line="20" w:lineRule="exact"/>
              <w:ind w:left="985"/>
              <w:rPr>
                <w:rFonts w:ascii="Times New Roman" w:hAnsi="Times New Roman" w:cs="Times New Roman"/>
              </w:rPr>
            </w:pPr>
          </w:p>
        </w:tc>
        <w:tc>
          <w:tcPr>
            <w:tcW w:w="28" w:type="dxa"/>
            <w:vMerge/>
            <w:tcBorders>
              <w:top w:val="nil"/>
              <w:left w:val="double" w:sz="2" w:space="0" w:color="3F3F3F"/>
              <w:bottom w:val="nil"/>
              <w:right w:val="nil"/>
            </w:tcBorders>
          </w:tcPr>
          <w:p w14:paraId="45445232" w14:textId="77777777" w:rsidR="00743606" w:rsidRDefault="00743606">
            <w:pPr>
              <w:rPr>
                <w:rFonts w:ascii="Times New Roman" w:hAnsi="Times New Roman" w:cs="Times New Roman"/>
                <w:color w:val="auto"/>
                <w:sz w:val="22"/>
                <w:szCs w:val="22"/>
              </w:rPr>
            </w:pPr>
          </w:p>
        </w:tc>
      </w:tr>
      <w:tr w:rsidR="00743606" w14:paraId="0684867B" w14:textId="77777777">
        <w:trPr>
          <w:trHeight w:val="479"/>
        </w:trPr>
        <w:tc>
          <w:tcPr>
            <w:tcW w:w="35" w:type="dxa"/>
            <w:tcBorders>
              <w:top w:val="nil"/>
              <w:bottom w:val="nil"/>
              <w:right w:val="single" w:sz="6" w:space="0" w:color="3F3F3F"/>
            </w:tcBorders>
          </w:tcPr>
          <w:p w14:paraId="790E0241"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29797352"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3349E66F" w14:textId="77777777" w:rsidR="00743606" w:rsidRDefault="00000000">
            <w:pPr>
              <w:pStyle w:val="TableParagraph"/>
              <w:spacing w:line="205" w:lineRule="exact"/>
              <w:ind w:left="141"/>
              <w:rPr>
                <w:rFonts w:ascii="Times New Roman" w:hAnsi="Times New Roman" w:cs="Times New Roman"/>
              </w:rPr>
            </w:pPr>
            <w:r>
              <w:rPr>
                <w:rFonts w:ascii="Times New Roman" w:hAnsi="Times New Roman" w:cs="Times New Roman"/>
                <w:spacing w:val="-1"/>
                <w:w w:val="95"/>
              </w:rPr>
              <w:t>Cancer</w:t>
            </w:r>
            <w:r>
              <w:rPr>
                <w:rFonts w:ascii="Times New Roman" w:hAnsi="Times New Roman" w:cs="Times New Roman"/>
                <w:spacing w:val="3"/>
                <w:w w:val="95"/>
              </w:rPr>
              <w:t xml:space="preserve"> </w:t>
            </w:r>
            <w:r>
              <w:rPr>
                <w:rFonts w:ascii="Times New Roman" w:hAnsi="Times New Roman" w:cs="Times New Roman"/>
                <w:w w:val="95"/>
              </w:rPr>
              <w:t>screening</w:t>
            </w:r>
            <w:r>
              <w:rPr>
                <w:rFonts w:ascii="Times New Roman" w:hAnsi="Times New Roman" w:cs="Times New Roman"/>
                <w:spacing w:val="-8"/>
                <w:w w:val="95"/>
              </w:rPr>
              <w:t xml:space="preserve"> </w:t>
            </w:r>
            <w:r>
              <w:rPr>
                <w:rFonts w:ascii="Times New Roman" w:hAnsi="Times New Roman" w:cs="Times New Roman"/>
                <w:w w:val="95"/>
              </w:rPr>
              <w:t>(limited</w:t>
            </w:r>
            <w:r>
              <w:rPr>
                <w:rFonts w:ascii="Times New Roman" w:hAnsi="Times New Roman" w:cs="Times New Roman"/>
                <w:spacing w:val="-9"/>
                <w:w w:val="95"/>
              </w:rPr>
              <w:t xml:space="preserve"> </w:t>
            </w:r>
            <w:r>
              <w:rPr>
                <w:rFonts w:ascii="Times New Roman" w:hAnsi="Times New Roman" w:cs="Times New Roman"/>
                <w:w w:val="95"/>
              </w:rPr>
              <w:t>to</w:t>
            </w:r>
            <w:r>
              <w:rPr>
                <w:rFonts w:ascii="Times New Roman" w:hAnsi="Times New Roman" w:cs="Times New Roman"/>
                <w:spacing w:val="-11"/>
                <w:w w:val="95"/>
              </w:rPr>
              <w:t xml:space="preserve"> </w:t>
            </w:r>
            <w:r>
              <w:rPr>
                <w:rFonts w:ascii="Times New Roman" w:hAnsi="Times New Roman" w:cs="Times New Roman"/>
                <w:w w:val="95"/>
              </w:rPr>
              <w:t>examination</w:t>
            </w:r>
            <w:r>
              <w:rPr>
                <w:rFonts w:ascii="Times New Roman" w:hAnsi="Times New Roman" w:cs="Times New Roman"/>
                <w:spacing w:val="-3"/>
                <w:w w:val="95"/>
              </w:rPr>
              <w:t xml:space="preserve"> </w:t>
            </w:r>
            <w:r>
              <w:rPr>
                <w:rFonts w:ascii="Times New Roman" w:hAnsi="Times New Roman" w:cs="Times New Roman"/>
                <w:w w:val="95"/>
              </w:rPr>
              <w:t>of</w:t>
            </w:r>
            <w:r>
              <w:rPr>
                <w:rFonts w:ascii="Times New Roman" w:hAnsi="Times New Roman" w:cs="Times New Roman"/>
                <w:spacing w:val="-10"/>
                <w:w w:val="95"/>
              </w:rPr>
              <w:t xml:space="preserve"> </w:t>
            </w:r>
            <w:r>
              <w:rPr>
                <w:rFonts w:ascii="Times New Roman" w:hAnsi="Times New Roman" w:cs="Times New Roman"/>
                <w:w w:val="95"/>
              </w:rPr>
              <w:t>Breasts,</w:t>
            </w:r>
          </w:p>
          <w:p w14:paraId="3519FB67" w14:textId="77777777" w:rsidR="00743606" w:rsidRDefault="00000000">
            <w:pPr>
              <w:pStyle w:val="TableParagraph"/>
              <w:spacing w:line="249" w:lineRule="exact"/>
              <w:ind w:left="134"/>
              <w:rPr>
                <w:rFonts w:ascii="Times New Roman" w:hAnsi="Times New Roman" w:cs="Times New Roman"/>
              </w:rPr>
            </w:pPr>
            <w:r>
              <w:rPr>
                <w:rFonts w:ascii="Times New Roman" w:hAnsi="Times New Roman" w:cs="Times New Roman"/>
                <w:spacing w:val="-1"/>
                <w:w w:val="95"/>
              </w:rPr>
              <w:t>Cervix</w:t>
            </w:r>
            <w:r>
              <w:rPr>
                <w:rFonts w:ascii="Times New Roman" w:hAnsi="Times New Roman" w:cs="Times New Roman"/>
                <w:w w:val="95"/>
              </w:rPr>
              <w:t xml:space="preserve"> &amp;</w:t>
            </w:r>
            <w:r>
              <w:rPr>
                <w:rFonts w:ascii="Times New Roman" w:hAnsi="Times New Roman" w:cs="Times New Roman"/>
                <w:spacing w:val="-12"/>
                <w:w w:val="95"/>
              </w:rPr>
              <w:t xml:space="preserve"> </w:t>
            </w:r>
            <w:r>
              <w:rPr>
                <w:rFonts w:ascii="Times New Roman" w:hAnsi="Times New Roman" w:cs="Times New Roman"/>
                <w:w w:val="95"/>
              </w:rPr>
              <w:t>Prostate</w:t>
            </w:r>
            <w:r>
              <w:rPr>
                <w:rFonts w:ascii="Times New Roman" w:hAnsi="Times New Roman" w:cs="Times New Roman"/>
                <w:spacing w:val="33"/>
                <w:w w:val="95"/>
              </w:rPr>
              <w:t xml:space="preserve"> </w:t>
            </w:r>
            <w:r>
              <w:rPr>
                <w:rFonts w:ascii="Times New Roman" w:hAnsi="Times New Roman" w:cs="Times New Roman"/>
                <w:w w:val="95"/>
              </w:rPr>
              <w:t>cancer)</w:t>
            </w:r>
          </w:p>
        </w:tc>
        <w:tc>
          <w:tcPr>
            <w:tcW w:w="3631" w:type="dxa"/>
            <w:tcBorders>
              <w:top w:val="single" w:sz="6" w:space="0" w:color="3F3F3F"/>
              <w:left w:val="single" w:sz="6" w:space="0" w:color="3F3F3F"/>
              <w:bottom w:val="single" w:sz="6" w:space="0" w:color="3F3F3F"/>
              <w:right w:val="double" w:sz="2" w:space="0" w:color="3F3F3F"/>
            </w:tcBorders>
          </w:tcPr>
          <w:p w14:paraId="40CE7868" w14:textId="77777777" w:rsidR="00743606" w:rsidRDefault="00000000">
            <w:pPr>
              <w:pStyle w:val="TableParagraph"/>
              <w:spacing w:line="184" w:lineRule="exact"/>
              <w:ind w:left="140"/>
              <w:rPr>
                <w:rFonts w:ascii="Times New Roman" w:hAnsi="Times New Roman" w:cs="Times New Roman"/>
              </w:rPr>
            </w:pPr>
            <w:r>
              <w:rPr>
                <w:rFonts w:ascii="Times New Roman" w:hAnsi="Times New Roman" w:cs="Times New Roman"/>
              </w:rPr>
              <w:t>Covered</w:t>
            </w:r>
          </w:p>
        </w:tc>
        <w:tc>
          <w:tcPr>
            <w:tcW w:w="28" w:type="dxa"/>
            <w:vMerge/>
            <w:tcBorders>
              <w:top w:val="nil"/>
              <w:left w:val="double" w:sz="2" w:space="0" w:color="3F3F3F"/>
              <w:bottom w:val="nil"/>
              <w:right w:val="nil"/>
            </w:tcBorders>
          </w:tcPr>
          <w:p w14:paraId="4BEE0D64" w14:textId="77777777" w:rsidR="00743606" w:rsidRDefault="00743606">
            <w:pPr>
              <w:rPr>
                <w:rFonts w:ascii="Times New Roman" w:hAnsi="Times New Roman" w:cs="Times New Roman"/>
                <w:color w:val="auto"/>
                <w:sz w:val="22"/>
                <w:szCs w:val="22"/>
              </w:rPr>
            </w:pPr>
          </w:p>
        </w:tc>
      </w:tr>
      <w:tr w:rsidR="00743606" w14:paraId="6679FDD0" w14:textId="77777777">
        <w:trPr>
          <w:trHeight w:val="249"/>
        </w:trPr>
        <w:tc>
          <w:tcPr>
            <w:tcW w:w="35" w:type="dxa"/>
            <w:tcBorders>
              <w:top w:val="nil"/>
              <w:bottom w:val="nil"/>
              <w:right w:val="single" w:sz="6" w:space="0" w:color="3F3F3F"/>
            </w:tcBorders>
          </w:tcPr>
          <w:p w14:paraId="2527C54C"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01C8B953"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282828"/>
              <w:right w:val="single" w:sz="6" w:space="0" w:color="3F3F3F"/>
            </w:tcBorders>
          </w:tcPr>
          <w:p w14:paraId="0C7A47EC" w14:textId="77777777" w:rsidR="00743606" w:rsidRDefault="00000000">
            <w:pPr>
              <w:pStyle w:val="TableParagraph"/>
              <w:spacing w:line="212" w:lineRule="exact"/>
              <w:ind w:left="134"/>
              <w:rPr>
                <w:rFonts w:ascii="Times New Roman" w:hAnsi="Times New Roman" w:cs="Times New Roman"/>
              </w:rPr>
            </w:pPr>
            <w:r>
              <w:rPr>
                <w:rFonts w:ascii="Times New Roman" w:hAnsi="Times New Roman" w:cs="Times New Roman"/>
              </w:rPr>
              <w:t>Colposcopy</w:t>
            </w:r>
          </w:p>
        </w:tc>
        <w:tc>
          <w:tcPr>
            <w:tcW w:w="3631" w:type="dxa"/>
            <w:tcBorders>
              <w:top w:val="single" w:sz="6" w:space="0" w:color="3F3F3F"/>
              <w:left w:val="single" w:sz="6" w:space="0" w:color="3F3F3F"/>
              <w:bottom w:val="single" w:sz="6" w:space="0" w:color="3F3F3F"/>
              <w:right w:val="double" w:sz="2" w:space="0" w:color="3F3F3F"/>
            </w:tcBorders>
          </w:tcPr>
          <w:p w14:paraId="4A25E700" w14:textId="77777777" w:rsidR="00743606" w:rsidRDefault="00000000">
            <w:pPr>
              <w:pStyle w:val="TableParagraph"/>
              <w:tabs>
                <w:tab w:val="left" w:pos="3471"/>
              </w:tabs>
              <w:spacing w:line="191" w:lineRule="exact"/>
              <w:ind w:left="59"/>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spacing w:val="16"/>
              </w:rPr>
              <w:t xml:space="preserve"> </w:t>
            </w:r>
            <w:r>
              <w:rPr>
                <w:rFonts w:ascii="Times New Roman" w:hAnsi="Times New Roman" w:cs="Times New Roman"/>
                <w:b/>
              </w:rPr>
              <w:t>Covered</w:t>
            </w:r>
            <w:r>
              <w:rPr>
                <w:rFonts w:ascii="Times New Roman" w:hAnsi="Times New Roman" w:cs="Times New Roman"/>
                <w:b/>
              </w:rPr>
              <w:tab/>
            </w:r>
          </w:p>
        </w:tc>
        <w:tc>
          <w:tcPr>
            <w:tcW w:w="28" w:type="dxa"/>
            <w:vMerge/>
            <w:tcBorders>
              <w:top w:val="nil"/>
              <w:left w:val="double" w:sz="2" w:space="0" w:color="3F3F3F"/>
              <w:bottom w:val="nil"/>
              <w:right w:val="nil"/>
            </w:tcBorders>
          </w:tcPr>
          <w:p w14:paraId="2B1BD9A9" w14:textId="77777777" w:rsidR="00743606" w:rsidRDefault="00743606">
            <w:pPr>
              <w:rPr>
                <w:rFonts w:ascii="Times New Roman" w:hAnsi="Times New Roman" w:cs="Times New Roman"/>
                <w:color w:val="auto"/>
                <w:sz w:val="22"/>
                <w:szCs w:val="22"/>
              </w:rPr>
            </w:pPr>
          </w:p>
        </w:tc>
      </w:tr>
      <w:tr w:rsidR="00743606" w14:paraId="718A5765" w14:textId="77777777">
        <w:trPr>
          <w:trHeight w:val="229"/>
        </w:trPr>
        <w:tc>
          <w:tcPr>
            <w:tcW w:w="35" w:type="dxa"/>
            <w:tcBorders>
              <w:top w:val="nil"/>
              <w:bottom w:val="nil"/>
              <w:right w:val="single" w:sz="6" w:space="0" w:color="3F3F3F"/>
            </w:tcBorders>
          </w:tcPr>
          <w:p w14:paraId="710AF119"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4BD0326F" w14:textId="77777777" w:rsidR="00743606" w:rsidRDefault="00743606">
            <w:pPr>
              <w:pStyle w:val="TableParagraph"/>
              <w:rPr>
                <w:rFonts w:ascii="Times New Roman" w:hAnsi="Times New Roman" w:cs="Times New Roman"/>
              </w:rPr>
            </w:pPr>
          </w:p>
        </w:tc>
        <w:tc>
          <w:tcPr>
            <w:tcW w:w="6390" w:type="dxa"/>
            <w:gridSpan w:val="2"/>
            <w:tcBorders>
              <w:top w:val="single" w:sz="6" w:space="0" w:color="282828"/>
              <w:left w:val="single" w:sz="6" w:space="0" w:color="3F3F3F"/>
              <w:bottom w:val="single" w:sz="6" w:space="0" w:color="3F3F3F"/>
              <w:right w:val="single" w:sz="6" w:space="0" w:color="3F3F3F"/>
            </w:tcBorders>
          </w:tcPr>
          <w:p w14:paraId="0D2BAAF6" w14:textId="77777777" w:rsidR="00743606" w:rsidRDefault="00000000">
            <w:pPr>
              <w:pStyle w:val="TableParagraph"/>
              <w:spacing w:line="205" w:lineRule="exact"/>
              <w:ind w:left="129"/>
              <w:rPr>
                <w:rFonts w:ascii="Times New Roman" w:hAnsi="Times New Roman" w:cs="Times New Roman"/>
              </w:rPr>
            </w:pPr>
            <w:r>
              <w:rPr>
                <w:rFonts w:ascii="Times New Roman" w:hAnsi="Times New Roman" w:cs="Times New Roman"/>
              </w:rPr>
              <w:t>Mammogram</w:t>
            </w:r>
          </w:p>
        </w:tc>
        <w:tc>
          <w:tcPr>
            <w:tcW w:w="3631" w:type="dxa"/>
            <w:tcBorders>
              <w:top w:val="single" w:sz="6" w:space="0" w:color="3F3F3F"/>
              <w:left w:val="single" w:sz="6" w:space="0" w:color="3F3F3F"/>
              <w:bottom w:val="single" w:sz="6" w:space="0" w:color="3F3F3F"/>
              <w:right w:val="double" w:sz="2" w:space="0" w:color="3F3F3F"/>
            </w:tcBorders>
          </w:tcPr>
          <w:p w14:paraId="5F4A62A7" w14:textId="77777777" w:rsidR="00743606" w:rsidRDefault="00000000">
            <w:pPr>
              <w:pStyle w:val="TableParagraph"/>
              <w:spacing w:line="179" w:lineRule="exact"/>
              <w:ind w:left="134"/>
              <w:rPr>
                <w:rFonts w:ascii="Times New Roman" w:hAnsi="Times New Roman" w:cs="Times New Roman"/>
                <w:b/>
              </w:rPr>
            </w:pPr>
            <w:r>
              <w:rPr>
                <w:rFonts w:ascii="Times New Roman" w:hAnsi="Times New Roman" w:cs="Times New Roman"/>
                <w:b/>
              </w:rPr>
              <w:t>Covered</w:t>
            </w:r>
          </w:p>
        </w:tc>
        <w:tc>
          <w:tcPr>
            <w:tcW w:w="28" w:type="dxa"/>
            <w:vMerge/>
            <w:tcBorders>
              <w:top w:val="nil"/>
              <w:left w:val="double" w:sz="2" w:space="0" w:color="3F3F3F"/>
              <w:bottom w:val="nil"/>
              <w:right w:val="nil"/>
            </w:tcBorders>
          </w:tcPr>
          <w:p w14:paraId="43B77EDA" w14:textId="77777777" w:rsidR="00743606" w:rsidRDefault="00743606">
            <w:pPr>
              <w:rPr>
                <w:rFonts w:ascii="Times New Roman" w:hAnsi="Times New Roman" w:cs="Times New Roman"/>
                <w:color w:val="auto"/>
                <w:sz w:val="22"/>
                <w:szCs w:val="22"/>
              </w:rPr>
            </w:pPr>
          </w:p>
        </w:tc>
      </w:tr>
      <w:tr w:rsidR="00743606" w14:paraId="21FC3CDA" w14:textId="77777777">
        <w:trPr>
          <w:trHeight w:val="244"/>
        </w:trPr>
        <w:tc>
          <w:tcPr>
            <w:tcW w:w="35" w:type="dxa"/>
            <w:tcBorders>
              <w:top w:val="nil"/>
              <w:bottom w:val="nil"/>
              <w:right w:val="single" w:sz="6" w:space="0" w:color="3F3F3F"/>
            </w:tcBorders>
          </w:tcPr>
          <w:p w14:paraId="6347B49A"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50E85BF9"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7D1D4C1A" w14:textId="77777777" w:rsidR="00743606" w:rsidRDefault="00000000">
            <w:pPr>
              <w:pStyle w:val="TableParagraph"/>
              <w:tabs>
                <w:tab w:val="left" w:pos="5093"/>
              </w:tabs>
              <w:spacing w:line="214" w:lineRule="exact"/>
              <w:ind w:left="68"/>
              <w:rPr>
                <w:rFonts w:ascii="Times New Roman" w:hAnsi="Times New Roman" w:cs="Times New Roman"/>
              </w:rPr>
            </w:pPr>
            <w:r>
              <w:rPr>
                <w:rFonts w:ascii="Times New Roman" w:hAnsi="Times New Roman" w:cs="Times New Roman"/>
                <w:spacing w:val="-2"/>
              </w:rPr>
              <w:t xml:space="preserve"> </w:t>
            </w:r>
            <w:r>
              <w:rPr>
                <w:rFonts w:ascii="Times New Roman" w:hAnsi="Times New Roman" w:cs="Times New Roman"/>
                <w:w w:val="95"/>
              </w:rPr>
              <w:t>PSA</w:t>
            </w:r>
            <w:r>
              <w:rPr>
                <w:rFonts w:ascii="Times New Roman" w:hAnsi="Times New Roman" w:cs="Times New Roman"/>
                <w:spacing w:val="-3"/>
                <w:w w:val="95"/>
              </w:rPr>
              <w:t xml:space="preserve"> </w:t>
            </w:r>
            <w:r>
              <w:rPr>
                <w:rFonts w:ascii="Times New Roman" w:hAnsi="Times New Roman" w:cs="Times New Roman"/>
                <w:w w:val="95"/>
              </w:rPr>
              <w:t>test</w:t>
            </w:r>
            <w:r>
              <w:rPr>
                <w:rFonts w:ascii="Times New Roman" w:hAnsi="Times New Roman" w:cs="Times New Roman"/>
              </w:rPr>
              <w:tab/>
            </w:r>
          </w:p>
        </w:tc>
        <w:tc>
          <w:tcPr>
            <w:tcW w:w="3631" w:type="dxa"/>
            <w:tcBorders>
              <w:top w:val="single" w:sz="6" w:space="0" w:color="3F3F3F"/>
              <w:left w:val="single" w:sz="6" w:space="0" w:color="3F3F3F"/>
              <w:bottom w:val="single" w:sz="6" w:space="0" w:color="3F3F3F"/>
              <w:right w:val="double" w:sz="2" w:space="0" w:color="3F3F3F"/>
            </w:tcBorders>
          </w:tcPr>
          <w:p w14:paraId="67FD69D1" w14:textId="77777777" w:rsidR="00743606" w:rsidRDefault="00000000">
            <w:pPr>
              <w:pStyle w:val="TableParagraph"/>
              <w:tabs>
                <w:tab w:val="left" w:pos="3437"/>
              </w:tabs>
              <w:spacing w:line="186" w:lineRule="exact"/>
              <w:ind w:right="27"/>
              <w:jc w:val="right"/>
              <w:rPr>
                <w:rFonts w:ascii="Times New Roman" w:hAnsi="Times New Roman" w:cs="Times New Roman"/>
                <w:b/>
              </w:rPr>
            </w:pPr>
            <w:r>
              <w:rPr>
                <w:rFonts w:ascii="Times New Roman" w:hAnsi="Times New Roman" w:cs="Times New Roman"/>
                <w:b/>
              </w:rPr>
              <w:t xml:space="preserve">Covered   </w:t>
            </w:r>
            <w:r>
              <w:rPr>
                <w:rFonts w:ascii="Times New Roman" w:hAnsi="Times New Roman" w:cs="Times New Roman"/>
                <w:b/>
                <w:spacing w:val="-24"/>
              </w:rPr>
              <w:t xml:space="preserve"> </w:t>
            </w:r>
            <w:r>
              <w:rPr>
                <w:rFonts w:ascii="Times New Roman" w:hAnsi="Times New Roman" w:cs="Times New Roman"/>
                <w:b/>
              </w:rPr>
              <w:t xml:space="preserve"> </w:t>
            </w:r>
            <w:r>
              <w:rPr>
                <w:rFonts w:ascii="Times New Roman" w:hAnsi="Times New Roman" w:cs="Times New Roman"/>
                <w:b/>
              </w:rPr>
              <w:tab/>
            </w:r>
          </w:p>
        </w:tc>
        <w:tc>
          <w:tcPr>
            <w:tcW w:w="28" w:type="dxa"/>
            <w:vMerge/>
            <w:tcBorders>
              <w:top w:val="nil"/>
              <w:left w:val="double" w:sz="2" w:space="0" w:color="3F3F3F"/>
              <w:bottom w:val="nil"/>
              <w:right w:val="nil"/>
            </w:tcBorders>
          </w:tcPr>
          <w:p w14:paraId="7FD1782C" w14:textId="77777777" w:rsidR="00743606" w:rsidRDefault="00743606">
            <w:pPr>
              <w:rPr>
                <w:rFonts w:ascii="Times New Roman" w:hAnsi="Times New Roman" w:cs="Times New Roman"/>
                <w:color w:val="auto"/>
                <w:sz w:val="22"/>
                <w:szCs w:val="22"/>
              </w:rPr>
            </w:pPr>
          </w:p>
        </w:tc>
      </w:tr>
      <w:tr w:rsidR="00743606" w14:paraId="6E3D9709" w14:textId="77777777">
        <w:trPr>
          <w:trHeight w:val="212"/>
        </w:trPr>
        <w:tc>
          <w:tcPr>
            <w:tcW w:w="35" w:type="dxa"/>
            <w:tcBorders>
              <w:top w:val="nil"/>
              <w:bottom w:val="nil"/>
              <w:right w:val="single" w:sz="6" w:space="0" w:color="3F3F3F"/>
            </w:tcBorders>
          </w:tcPr>
          <w:p w14:paraId="64B73D40"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thinThickMediumGap" w:sz="4" w:space="0" w:color="181818"/>
              <w:right w:val="single" w:sz="6" w:space="0" w:color="3F3F3F"/>
            </w:tcBorders>
          </w:tcPr>
          <w:p w14:paraId="64B5BA15"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thinThickMediumGap" w:sz="4" w:space="0" w:color="131313"/>
              <w:right w:val="single" w:sz="6" w:space="0" w:color="3F3F3F"/>
            </w:tcBorders>
          </w:tcPr>
          <w:p w14:paraId="2AB09ECF" w14:textId="77777777" w:rsidR="00743606" w:rsidRDefault="00000000">
            <w:pPr>
              <w:pStyle w:val="TableParagraph"/>
              <w:spacing w:line="193" w:lineRule="exact"/>
              <w:ind w:left="128"/>
              <w:rPr>
                <w:rFonts w:ascii="Times New Roman" w:hAnsi="Times New Roman" w:cs="Times New Roman"/>
              </w:rPr>
            </w:pPr>
            <w:r>
              <w:rPr>
                <w:rFonts w:ascii="Times New Roman" w:hAnsi="Times New Roman" w:cs="Times New Roman"/>
                <w:spacing w:val="-1"/>
                <w:w w:val="95"/>
              </w:rPr>
              <w:t>Surgical</w:t>
            </w:r>
            <w:r>
              <w:rPr>
                <w:rFonts w:ascii="Times New Roman" w:hAnsi="Times New Roman" w:cs="Times New Roman"/>
                <w:spacing w:val="-10"/>
                <w:w w:val="95"/>
              </w:rPr>
              <w:t xml:space="preserve"> </w:t>
            </w:r>
            <w:r>
              <w:rPr>
                <w:rFonts w:ascii="Times New Roman" w:hAnsi="Times New Roman" w:cs="Times New Roman"/>
                <w:w w:val="95"/>
              </w:rPr>
              <w:t>treatment</w:t>
            </w:r>
          </w:p>
        </w:tc>
        <w:tc>
          <w:tcPr>
            <w:tcW w:w="3631" w:type="dxa"/>
            <w:tcBorders>
              <w:top w:val="single" w:sz="6" w:space="0" w:color="3F3F3F"/>
              <w:left w:val="single" w:sz="6" w:space="0" w:color="3F3F3F"/>
              <w:bottom w:val="thinThickMediumGap" w:sz="4" w:space="0" w:color="1C1C1C"/>
              <w:right w:val="double" w:sz="2" w:space="0" w:color="3F3F3F"/>
            </w:tcBorders>
          </w:tcPr>
          <w:p w14:paraId="54C9233F" w14:textId="77777777" w:rsidR="00743606" w:rsidRDefault="00000000">
            <w:pPr>
              <w:pStyle w:val="TableParagraph"/>
              <w:spacing w:line="186" w:lineRule="exact"/>
              <w:ind w:left="134"/>
              <w:rPr>
                <w:rFonts w:ascii="Times New Roman" w:hAnsi="Times New Roman" w:cs="Times New Roman"/>
                <w:b/>
              </w:rPr>
            </w:pPr>
            <w:r>
              <w:rPr>
                <w:rFonts w:ascii="Times New Roman" w:hAnsi="Times New Roman" w:cs="Times New Roman"/>
                <w:b/>
              </w:rPr>
              <w:t>Covered</w:t>
            </w:r>
          </w:p>
        </w:tc>
        <w:tc>
          <w:tcPr>
            <w:tcW w:w="28" w:type="dxa"/>
            <w:vMerge/>
            <w:tcBorders>
              <w:top w:val="nil"/>
              <w:left w:val="double" w:sz="2" w:space="0" w:color="3F3F3F"/>
              <w:bottom w:val="nil"/>
              <w:right w:val="nil"/>
            </w:tcBorders>
          </w:tcPr>
          <w:p w14:paraId="4359FCA1" w14:textId="77777777" w:rsidR="00743606" w:rsidRDefault="00743606">
            <w:pPr>
              <w:rPr>
                <w:rFonts w:ascii="Times New Roman" w:hAnsi="Times New Roman" w:cs="Times New Roman"/>
                <w:color w:val="auto"/>
                <w:sz w:val="22"/>
                <w:szCs w:val="22"/>
              </w:rPr>
            </w:pPr>
          </w:p>
        </w:tc>
      </w:tr>
      <w:tr w:rsidR="00743606" w14:paraId="2A7E030E" w14:textId="77777777">
        <w:trPr>
          <w:trHeight w:val="500"/>
        </w:trPr>
        <w:tc>
          <w:tcPr>
            <w:tcW w:w="35" w:type="dxa"/>
            <w:tcBorders>
              <w:top w:val="nil"/>
              <w:bottom w:val="nil"/>
              <w:right w:val="single" w:sz="6" w:space="0" w:color="3F3F3F"/>
            </w:tcBorders>
          </w:tcPr>
          <w:p w14:paraId="4BD81959" w14:textId="77777777" w:rsidR="00743606" w:rsidRDefault="00743606">
            <w:pPr>
              <w:pStyle w:val="TableParagraph"/>
              <w:rPr>
                <w:rFonts w:ascii="Times New Roman" w:hAnsi="Times New Roman" w:cs="Times New Roman"/>
              </w:rPr>
            </w:pPr>
          </w:p>
        </w:tc>
        <w:tc>
          <w:tcPr>
            <w:tcW w:w="398" w:type="dxa"/>
            <w:tcBorders>
              <w:top w:val="thickThinMediumGap" w:sz="4" w:space="0" w:color="181818"/>
              <w:left w:val="single" w:sz="6" w:space="0" w:color="3F3F3F"/>
              <w:bottom w:val="single" w:sz="6" w:space="0" w:color="3F3F3F"/>
              <w:right w:val="single" w:sz="6" w:space="0" w:color="3F3F3F"/>
            </w:tcBorders>
          </w:tcPr>
          <w:p w14:paraId="3C514685"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131313"/>
              <w:left w:val="single" w:sz="6" w:space="0" w:color="3F3F3F"/>
              <w:bottom w:val="single" w:sz="6" w:space="0" w:color="3F3F3F"/>
              <w:right w:val="single" w:sz="6" w:space="0" w:color="3F3F3F"/>
            </w:tcBorders>
          </w:tcPr>
          <w:p w14:paraId="150B3855" w14:textId="77777777" w:rsidR="00743606" w:rsidRDefault="00000000">
            <w:pPr>
              <w:pStyle w:val="TableParagraph"/>
              <w:spacing w:line="224" w:lineRule="exact"/>
              <w:ind w:left="127"/>
              <w:rPr>
                <w:rFonts w:ascii="Times New Roman" w:hAnsi="Times New Roman" w:cs="Times New Roman"/>
              </w:rPr>
            </w:pPr>
            <w:r>
              <w:rPr>
                <w:rFonts w:ascii="Times New Roman" w:hAnsi="Times New Roman" w:cs="Times New Roman"/>
                <w:spacing w:val="-1"/>
                <w:w w:val="95"/>
              </w:rPr>
              <w:t>Chemotherapy</w:t>
            </w:r>
            <w:r>
              <w:rPr>
                <w:rFonts w:ascii="Times New Roman" w:hAnsi="Times New Roman" w:cs="Times New Roman"/>
                <w:spacing w:val="21"/>
                <w:w w:val="95"/>
              </w:rPr>
              <w:t xml:space="preserve"> </w:t>
            </w:r>
            <w:r>
              <w:rPr>
                <w:rFonts w:ascii="Times New Roman" w:hAnsi="Times New Roman" w:cs="Times New Roman"/>
                <w:spacing w:val="-1"/>
                <w:w w:val="95"/>
              </w:rPr>
              <w:t>&amp;</w:t>
            </w:r>
            <w:r>
              <w:rPr>
                <w:rFonts w:ascii="Times New Roman" w:hAnsi="Times New Roman" w:cs="Times New Roman"/>
                <w:spacing w:val="-10"/>
                <w:w w:val="95"/>
              </w:rPr>
              <w:t xml:space="preserve"> </w:t>
            </w:r>
            <w:r>
              <w:rPr>
                <w:rFonts w:ascii="Times New Roman" w:hAnsi="Times New Roman" w:cs="Times New Roman"/>
                <w:spacing w:val="-1"/>
                <w:w w:val="95"/>
              </w:rPr>
              <w:t>Radiotherapy</w:t>
            </w:r>
          </w:p>
        </w:tc>
        <w:tc>
          <w:tcPr>
            <w:tcW w:w="3631" w:type="dxa"/>
            <w:tcBorders>
              <w:top w:val="thickThinMediumGap" w:sz="4" w:space="0" w:color="1C1C1C"/>
              <w:left w:val="single" w:sz="6" w:space="0" w:color="3F3F3F"/>
              <w:bottom w:val="single" w:sz="6" w:space="0" w:color="3F3F3F"/>
              <w:right w:val="double" w:sz="2" w:space="0" w:color="3F3F3F"/>
            </w:tcBorders>
          </w:tcPr>
          <w:p w14:paraId="6A7CCA73" w14:textId="77777777" w:rsidR="00743606" w:rsidRDefault="00000000">
            <w:pPr>
              <w:pStyle w:val="TableParagraph"/>
              <w:spacing w:line="209" w:lineRule="exact"/>
              <w:ind w:left="132"/>
              <w:rPr>
                <w:rFonts w:ascii="Times New Roman" w:hAnsi="Times New Roman" w:cs="Times New Roman"/>
              </w:rPr>
            </w:pPr>
            <w:r>
              <w:rPr>
                <w:rFonts w:ascii="Times New Roman" w:hAnsi="Times New Roman" w:cs="Times New Roman"/>
                <w:w w:val="105"/>
              </w:rPr>
              <w:t>Combined</w:t>
            </w:r>
            <w:r>
              <w:rPr>
                <w:rFonts w:ascii="Times New Roman" w:hAnsi="Times New Roman" w:cs="Times New Roman"/>
                <w:spacing w:val="-1"/>
                <w:w w:val="105"/>
              </w:rPr>
              <w:t xml:space="preserve"> </w:t>
            </w:r>
            <w:r>
              <w:rPr>
                <w:rFonts w:ascii="Times New Roman" w:hAnsi="Times New Roman" w:cs="Times New Roman"/>
                <w:w w:val="105"/>
              </w:rPr>
              <w:t>Limit</w:t>
            </w:r>
            <w:r>
              <w:rPr>
                <w:rFonts w:ascii="Times New Roman" w:hAnsi="Times New Roman" w:cs="Times New Roman"/>
                <w:spacing w:val="-12"/>
                <w:w w:val="105"/>
              </w:rPr>
              <w:t xml:space="preserve"> </w:t>
            </w:r>
            <w:r>
              <w:rPr>
                <w:rFonts w:ascii="Times New Roman" w:hAnsi="Times New Roman" w:cs="Times New Roman"/>
                <w:w w:val="105"/>
              </w:rPr>
              <w:t>of</w:t>
            </w:r>
            <w:r>
              <w:rPr>
                <w:rFonts w:ascii="Times New Roman" w:hAnsi="Times New Roman" w:cs="Times New Roman"/>
                <w:spacing w:val="-14"/>
                <w:w w:val="105"/>
              </w:rPr>
              <w:t xml:space="preserve"> </w:t>
            </w:r>
            <w:r>
              <w:rPr>
                <w:rFonts w:ascii="Times New Roman" w:hAnsi="Times New Roman" w:cs="Times New Roman"/>
                <w:w w:val="105"/>
              </w:rPr>
              <w:t>N1,000,000</w:t>
            </w:r>
          </w:p>
          <w:p w14:paraId="506F991C" w14:textId="77777777" w:rsidR="00743606" w:rsidRDefault="00000000">
            <w:pPr>
              <w:pStyle w:val="TableParagraph"/>
              <w:tabs>
                <w:tab w:val="left" w:pos="3585"/>
              </w:tabs>
              <w:spacing w:line="264" w:lineRule="exact"/>
              <w:ind w:left="124"/>
              <w:rPr>
                <w:rFonts w:ascii="Times New Roman" w:hAnsi="Times New Roman" w:cs="Times New Roman"/>
              </w:rPr>
            </w:pPr>
            <w:r>
              <w:rPr>
                <w:rFonts w:ascii="Times New Roman" w:hAnsi="Times New Roman" w:cs="Times New Roman"/>
              </w:rPr>
              <w:t xml:space="preserve">P.A </w:t>
            </w:r>
            <w:r>
              <w:rPr>
                <w:rFonts w:ascii="Times New Roman" w:hAnsi="Times New Roman" w:cs="Times New Roman"/>
              </w:rPr>
              <w:tab/>
            </w:r>
          </w:p>
        </w:tc>
        <w:tc>
          <w:tcPr>
            <w:tcW w:w="28" w:type="dxa"/>
            <w:vMerge/>
            <w:tcBorders>
              <w:top w:val="nil"/>
              <w:left w:val="double" w:sz="2" w:space="0" w:color="3F3F3F"/>
              <w:bottom w:val="nil"/>
              <w:right w:val="nil"/>
            </w:tcBorders>
          </w:tcPr>
          <w:p w14:paraId="6451A042" w14:textId="77777777" w:rsidR="00743606" w:rsidRDefault="00743606">
            <w:pPr>
              <w:rPr>
                <w:rFonts w:ascii="Times New Roman" w:hAnsi="Times New Roman" w:cs="Times New Roman"/>
                <w:color w:val="auto"/>
                <w:sz w:val="22"/>
                <w:szCs w:val="22"/>
              </w:rPr>
            </w:pPr>
          </w:p>
        </w:tc>
      </w:tr>
      <w:tr w:rsidR="00743606" w14:paraId="53358E6C" w14:textId="77777777">
        <w:trPr>
          <w:trHeight w:val="215"/>
        </w:trPr>
        <w:tc>
          <w:tcPr>
            <w:tcW w:w="35" w:type="dxa"/>
            <w:tcBorders>
              <w:top w:val="nil"/>
              <w:bottom w:val="nil"/>
              <w:right w:val="single" w:sz="6" w:space="0" w:color="3F3F3F"/>
            </w:tcBorders>
          </w:tcPr>
          <w:p w14:paraId="3F480C53"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thinThickMediumGap" w:sz="4" w:space="0" w:color="1C1C1C"/>
              <w:right w:val="single" w:sz="6" w:space="0" w:color="3F3F3F"/>
            </w:tcBorders>
          </w:tcPr>
          <w:p w14:paraId="4A0D96A1"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thinThickMediumGap" w:sz="4" w:space="0" w:color="0C0C0C"/>
              <w:right w:val="single" w:sz="6" w:space="0" w:color="3F3F3F"/>
            </w:tcBorders>
          </w:tcPr>
          <w:p w14:paraId="06588D76" w14:textId="77777777" w:rsidR="00743606" w:rsidRDefault="00743606">
            <w:pPr>
              <w:pStyle w:val="TableParagraph"/>
              <w:rPr>
                <w:rFonts w:ascii="Times New Roman" w:hAnsi="Times New Roman" w:cs="Times New Roman"/>
              </w:rPr>
            </w:pPr>
          </w:p>
        </w:tc>
        <w:tc>
          <w:tcPr>
            <w:tcW w:w="3631" w:type="dxa"/>
            <w:tcBorders>
              <w:top w:val="single" w:sz="6" w:space="0" w:color="3F3F3F"/>
              <w:left w:val="single" w:sz="6" w:space="0" w:color="3F3F3F"/>
              <w:bottom w:val="thinThickMediumGap" w:sz="4" w:space="0" w:color="1F1F1F"/>
              <w:right w:val="double" w:sz="2" w:space="0" w:color="3F3F3F"/>
            </w:tcBorders>
          </w:tcPr>
          <w:p w14:paraId="0E379BB9"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065DAFFF" w14:textId="77777777" w:rsidR="00743606" w:rsidRDefault="00743606">
            <w:pPr>
              <w:rPr>
                <w:rFonts w:ascii="Times New Roman" w:hAnsi="Times New Roman" w:cs="Times New Roman"/>
                <w:color w:val="auto"/>
                <w:sz w:val="22"/>
                <w:szCs w:val="22"/>
              </w:rPr>
            </w:pPr>
          </w:p>
        </w:tc>
      </w:tr>
      <w:tr w:rsidR="00743606" w14:paraId="1D974CE5" w14:textId="77777777">
        <w:trPr>
          <w:trHeight w:val="253"/>
        </w:trPr>
        <w:tc>
          <w:tcPr>
            <w:tcW w:w="35" w:type="dxa"/>
            <w:tcBorders>
              <w:top w:val="nil"/>
              <w:bottom w:val="nil"/>
              <w:right w:val="single" w:sz="6" w:space="0" w:color="3F3F3F"/>
            </w:tcBorders>
          </w:tcPr>
          <w:p w14:paraId="48A59555" w14:textId="77777777" w:rsidR="00743606" w:rsidRDefault="00743606">
            <w:pPr>
              <w:pStyle w:val="TableParagraph"/>
              <w:rPr>
                <w:rFonts w:ascii="Times New Roman" w:hAnsi="Times New Roman" w:cs="Times New Roman"/>
              </w:rPr>
            </w:pPr>
          </w:p>
        </w:tc>
        <w:tc>
          <w:tcPr>
            <w:tcW w:w="398" w:type="dxa"/>
            <w:tcBorders>
              <w:top w:val="thickThinMediumGap" w:sz="4" w:space="0" w:color="1C1C1C"/>
              <w:left w:val="single" w:sz="6" w:space="0" w:color="3F3F3F"/>
              <w:bottom w:val="single" w:sz="6" w:space="0" w:color="282828"/>
              <w:right w:val="single" w:sz="6" w:space="0" w:color="3F3F3F"/>
            </w:tcBorders>
          </w:tcPr>
          <w:p w14:paraId="135EBE64"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0C0C0C"/>
              <w:left w:val="single" w:sz="6" w:space="0" w:color="3F3F3F"/>
              <w:bottom w:val="single" w:sz="6" w:space="0" w:color="3F3F3F"/>
              <w:right w:val="single" w:sz="6" w:space="0" w:color="3F3F3F"/>
            </w:tcBorders>
          </w:tcPr>
          <w:p w14:paraId="34BAB402" w14:textId="77777777" w:rsidR="00743606" w:rsidRDefault="00000000">
            <w:pPr>
              <w:pStyle w:val="TableParagraph"/>
              <w:spacing w:line="217" w:lineRule="exact"/>
              <w:ind w:left="121"/>
              <w:rPr>
                <w:rFonts w:ascii="Times New Roman" w:hAnsi="Times New Roman" w:cs="Times New Roman"/>
                <w:b/>
                <w:bCs/>
              </w:rPr>
            </w:pPr>
            <w:r>
              <w:rPr>
                <w:rFonts w:ascii="Times New Roman" w:hAnsi="Times New Roman" w:cs="Times New Roman"/>
                <w:b/>
                <w:bCs/>
              </w:rPr>
              <w:t>HIV/AIDS</w:t>
            </w:r>
            <w:r>
              <w:rPr>
                <w:rFonts w:ascii="Times New Roman" w:hAnsi="Times New Roman" w:cs="Times New Roman"/>
                <w:b/>
                <w:bCs/>
                <w:spacing w:val="-5"/>
              </w:rPr>
              <w:t xml:space="preserve"> </w:t>
            </w:r>
            <w:r>
              <w:rPr>
                <w:rFonts w:ascii="Times New Roman" w:hAnsi="Times New Roman" w:cs="Times New Roman"/>
                <w:b/>
                <w:bCs/>
              </w:rPr>
              <w:t>MANAGEMENT</w:t>
            </w:r>
          </w:p>
        </w:tc>
        <w:tc>
          <w:tcPr>
            <w:tcW w:w="3631" w:type="dxa"/>
            <w:tcBorders>
              <w:top w:val="thickThinMediumGap" w:sz="4" w:space="0" w:color="1F1F1F"/>
              <w:left w:val="single" w:sz="6" w:space="0" w:color="3F3F3F"/>
              <w:bottom w:val="single" w:sz="6" w:space="0" w:color="3F3F3F"/>
              <w:right w:val="double" w:sz="2" w:space="0" w:color="3F3F3F"/>
            </w:tcBorders>
          </w:tcPr>
          <w:p w14:paraId="7998749C" w14:textId="77777777" w:rsidR="00743606" w:rsidRDefault="00743606">
            <w:pPr>
              <w:pStyle w:val="TableParagraph"/>
              <w:spacing w:before="5"/>
              <w:rPr>
                <w:rFonts w:ascii="Times New Roman" w:hAnsi="Times New Roman" w:cs="Times New Roman"/>
              </w:rPr>
            </w:pPr>
          </w:p>
          <w:p w14:paraId="68BE743D" w14:textId="77777777" w:rsidR="00743606" w:rsidRDefault="00743606">
            <w:pPr>
              <w:pStyle w:val="TableParagraph"/>
              <w:spacing w:line="20" w:lineRule="exact"/>
              <w:ind w:left="1205"/>
              <w:rPr>
                <w:rFonts w:ascii="Times New Roman" w:hAnsi="Times New Roman" w:cs="Times New Roman"/>
              </w:rPr>
            </w:pPr>
          </w:p>
        </w:tc>
        <w:tc>
          <w:tcPr>
            <w:tcW w:w="28" w:type="dxa"/>
            <w:vMerge/>
            <w:tcBorders>
              <w:top w:val="nil"/>
              <w:left w:val="double" w:sz="2" w:space="0" w:color="3F3F3F"/>
              <w:bottom w:val="nil"/>
              <w:right w:val="nil"/>
            </w:tcBorders>
          </w:tcPr>
          <w:p w14:paraId="6D7E33D4" w14:textId="77777777" w:rsidR="00743606" w:rsidRDefault="00743606">
            <w:pPr>
              <w:rPr>
                <w:rFonts w:ascii="Times New Roman" w:hAnsi="Times New Roman" w:cs="Times New Roman"/>
                <w:color w:val="auto"/>
                <w:sz w:val="22"/>
                <w:szCs w:val="22"/>
              </w:rPr>
            </w:pPr>
          </w:p>
        </w:tc>
      </w:tr>
      <w:tr w:rsidR="00743606" w14:paraId="0A59BB1C" w14:textId="77777777">
        <w:trPr>
          <w:trHeight w:val="234"/>
        </w:trPr>
        <w:tc>
          <w:tcPr>
            <w:tcW w:w="35" w:type="dxa"/>
            <w:tcBorders>
              <w:top w:val="nil"/>
              <w:bottom w:val="nil"/>
              <w:right w:val="single" w:sz="6" w:space="0" w:color="3F3F3F"/>
            </w:tcBorders>
          </w:tcPr>
          <w:p w14:paraId="506DB0DA" w14:textId="77777777" w:rsidR="00743606" w:rsidRDefault="00743606">
            <w:pPr>
              <w:pStyle w:val="TableParagraph"/>
              <w:rPr>
                <w:rFonts w:ascii="Times New Roman" w:hAnsi="Times New Roman" w:cs="Times New Roman"/>
              </w:rPr>
            </w:pPr>
          </w:p>
        </w:tc>
        <w:tc>
          <w:tcPr>
            <w:tcW w:w="398" w:type="dxa"/>
            <w:tcBorders>
              <w:top w:val="single" w:sz="6" w:space="0" w:color="282828"/>
              <w:left w:val="single" w:sz="6" w:space="0" w:color="3F3F3F"/>
              <w:bottom w:val="single" w:sz="6" w:space="0" w:color="3F3F3F"/>
              <w:right w:val="single" w:sz="6" w:space="0" w:color="3F3F3F"/>
            </w:tcBorders>
          </w:tcPr>
          <w:p w14:paraId="1B2675DC"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2D844A85" w14:textId="77777777" w:rsidR="00743606" w:rsidRDefault="00000000">
            <w:pPr>
              <w:pStyle w:val="TableParagraph"/>
              <w:spacing w:line="202" w:lineRule="exact"/>
              <w:ind w:left="123"/>
              <w:rPr>
                <w:rFonts w:ascii="Times New Roman" w:hAnsi="Times New Roman" w:cs="Times New Roman"/>
              </w:rPr>
            </w:pPr>
            <w:r>
              <w:rPr>
                <w:rFonts w:ascii="Times New Roman" w:hAnsi="Times New Roman" w:cs="Times New Roman"/>
                <w:w w:val="95"/>
              </w:rPr>
              <w:t>Voluntary</w:t>
            </w:r>
            <w:r>
              <w:rPr>
                <w:rFonts w:ascii="Times New Roman" w:hAnsi="Times New Roman" w:cs="Times New Roman"/>
                <w:spacing w:val="-6"/>
                <w:w w:val="95"/>
              </w:rPr>
              <w:t xml:space="preserve"> </w:t>
            </w:r>
            <w:r>
              <w:rPr>
                <w:rFonts w:ascii="Times New Roman" w:hAnsi="Times New Roman" w:cs="Times New Roman"/>
                <w:w w:val="95"/>
              </w:rPr>
              <w:t>counseling</w:t>
            </w:r>
            <w:r>
              <w:rPr>
                <w:rFonts w:ascii="Times New Roman" w:hAnsi="Times New Roman" w:cs="Times New Roman"/>
                <w:spacing w:val="-1"/>
                <w:w w:val="95"/>
              </w:rPr>
              <w:t xml:space="preserve"> </w:t>
            </w:r>
            <w:r>
              <w:rPr>
                <w:rFonts w:ascii="Times New Roman" w:hAnsi="Times New Roman" w:cs="Times New Roman"/>
                <w:w w:val="95"/>
              </w:rPr>
              <w:t>&amp;</w:t>
            </w:r>
            <w:r>
              <w:rPr>
                <w:rFonts w:ascii="Times New Roman" w:hAnsi="Times New Roman" w:cs="Times New Roman"/>
                <w:spacing w:val="-10"/>
                <w:w w:val="95"/>
              </w:rPr>
              <w:t xml:space="preserve"> </w:t>
            </w:r>
            <w:r>
              <w:rPr>
                <w:rFonts w:ascii="Times New Roman" w:hAnsi="Times New Roman" w:cs="Times New Roman"/>
                <w:w w:val="95"/>
              </w:rPr>
              <w:t>testing</w:t>
            </w:r>
          </w:p>
        </w:tc>
        <w:tc>
          <w:tcPr>
            <w:tcW w:w="3631" w:type="dxa"/>
            <w:tcBorders>
              <w:top w:val="single" w:sz="6" w:space="0" w:color="3F3F3F"/>
              <w:left w:val="single" w:sz="6" w:space="0" w:color="3F3F3F"/>
              <w:bottom w:val="single" w:sz="6" w:space="0" w:color="3F3F3F"/>
              <w:right w:val="double" w:sz="2" w:space="0" w:color="3F3F3F"/>
            </w:tcBorders>
          </w:tcPr>
          <w:p w14:paraId="472BA2BD" w14:textId="77777777" w:rsidR="00743606" w:rsidRDefault="00000000">
            <w:pPr>
              <w:pStyle w:val="TableParagraph"/>
              <w:tabs>
                <w:tab w:val="left" w:pos="997"/>
                <w:tab w:val="left" w:pos="3427"/>
              </w:tabs>
              <w:spacing w:line="179" w:lineRule="exact"/>
              <w:ind w:right="44"/>
              <w:jc w:val="right"/>
              <w:rPr>
                <w:rFonts w:ascii="Times New Roman" w:hAnsi="Times New Roman" w:cs="Times New Roman"/>
                <w:b/>
              </w:rPr>
            </w:pPr>
            <w:r>
              <w:rPr>
                <w:rFonts w:ascii="Times New Roman" w:hAnsi="Times New Roman" w:cs="Times New Roman"/>
                <w:b/>
                <w:w w:val="105"/>
              </w:rPr>
              <w:t>Covered</w:t>
            </w:r>
            <w:r>
              <w:rPr>
                <w:rFonts w:ascii="Times New Roman" w:hAnsi="Times New Roman" w:cs="Times New Roman"/>
                <w:b/>
              </w:rPr>
              <w:tab/>
              <w:t xml:space="preserve"> </w:t>
            </w:r>
            <w:r>
              <w:rPr>
                <w:rFonts w:ascii="Times New Roman" w:hAnsi="Times New Roman" w:cs="Times New Roman"/>
                <w:b/>
              </w:rPr>
              <w:tab/>
            </w:r>
          </w:p>
        </w:tc>
        <w:tc>
          <w:tcPr>
            <w:tcW w:w="28" w:type="dxa"/>
            <w:vMerge/>
            <w:tcBorders>
              <w:top w:val="nil"/>
              <w:left w:val="double" w:sz="2" w:space="0" w:color="3F3F3F"/>
              <w:bottom w:val="nil"/>
              <w:right w:val="nil"/>
            </w:tcBorders>
          </w:tcPr>
          <w:p w14:paraId="700EFF01" w14:textId="77777777" w:rsidR="00743606" w:rsidRDefault="00743606">
            <w:pPr>
              <w:rPr>
                <w:rFonts w:ascii="Times New Roman" w:hAnsi="Times New Roman" w:cs="Times New Roman"/>
                <w:color w:val="auto"/>
                <w:sz w:val="22"/>
                <w:szCs w:val="22"/>
              </w:rPr>
            </w:pPr>
          </w:p>
        </w:tc>
      </w:tr>
      <w:tr w:rsidR="00743606" w14:paraId="2CDA2F69" w14:textId="77777777">
        <w:trPr>
          <w:trHeight w:val="244"/>
        </w:trPr>
        <w:tc>
          <w:tcPr>
            <w:tcW w:w="35" w:type="dxa"/>
            <w:tcBorders>
              <w:top w:val="nil"/>
              <w:bottom w:val="nil"/>
              <w:right w:val="single" w:sz="6" w:space="0" w:color="3F3F3F"/>
            </w:tcBorders>
          </w:tcPr>
          <w:p w14:paraId="2F6BCA75"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181818"/>
              <w:right w:val="single" w:sz="6" w:space="0" w:color="3F3F3F"/>
            </w:tcBorders>
          </w:tcPr>
          <w:p w14:paraId="5542C790"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7DEED013" w14:textId="77777777" w:rsidR="00743606" w:rsidRDefault="00000000">
            <w:pPr>
              <w:pStyle w:val="TableParagraph"/>
              <w:spacing w:line="212" w:lineRule="exact"/>
              <w:ind w:left="126"/>
              <w:rPr>
                <w:rFonts w:ascii="Times New Roman" w:hAnsi="Times New Roman" w:cs="Times New Roman"/>
              </w:rPr>
            </w:pPr>
            <w:r>
              <w:rPr>
                <w:rFonts w:ascii="Times New Roman" w:hAnsi="Times New Roman" w:cs="Times New Roman"/>
                <w:w w:val="90"/>
              </w:rPr>
              <w:t>Treatment</w:t>
            </w:r>
            <w:r>
              <w:rPr>
                <w:rFonts w:ascii="Times New Roman" w:hAnsi="Times New Roman" w:cs="Times New Roman"/>
                <w:spacing w:val="35"/>
                <w:w w:val="90"/>
              </w:rPr>
              <w:t xml:space="preserve"> </w:t>
            </w:r>
            <w:r>
              <w:rPr>
                <w:rFonts w:ascii="Times New Roman" w:hAnsi="Times New Roman" w:cs="Times New Roman"/>
                <w:w w:val="90"/>
              </w:rPr>
              <w:t>of</w:t>
            </w:r>
            <w:r>
              <w:rPr>
                <w:rFonts w:ascii="Times New Roman" w:hAnsi="Times New Roman" w:cs="Times New Roman"/>
                <w:spacing w:val="17"/>
                <w:w w:val="90"/>
              </w:rPr>
              <w:t xml:space="preserve"> </w:t>
            </w:r>
            <w:r>
              <w:rPr>
                <w:rFonts w:ascii="Times New Roman" w:hAnsi="Times New Roman" w:cs="Times New Roman"/>
                <w:w w:val="90"/>
              </w:rPr>
              <w:t>opportunistic</w:t>
            </w:r>
            <w:r>
              <w:rPr>
                <w:rFonts w:ascii="Times New Roman" w:hAnsi="Times New Roman" w:cs="Times New Roman"/>
                <w:spacing w:val="52"/>
                <w:w w:val="90"/>
              </w:rPr>
              <w:t xml:space="preserve"> </w:t>
            </w:r>
            <w:r>
              <w:rPr>
                <w:rFonts w:ascii="Times New Roman" w:hAnsi="Times New Roman" w:cs="Times New Roman"/>
                <w:w w:val="90"/>
              </w:rPr>
              <w:t>infections</w:t>
            </w:r>
          </w:p>
        </w:tc>
        <w:tc>
          <w:tcPr>
            <w:tcW w:w="3631" w:type="dxa"/>
            <w:tcBorders>
              <w:top w:val="single" w:sz="6" w:space="0" w:color="3F3F3F"/>
              <w:left w:val="single" w:sz="6" w:space="0" w:color="3F3F3F"/>
              <w:bottom w:val="single" w:sz="6" w:space="0" w:color="3F3F3F"/>
              <w:right w:val="double" w:sz="2" w:space="0" w:color="3F3F3F"/>
            </w:tcBorders>
          </w:tcPr>
          <w:p w14:paraId="4DB17744" w14:textId="77777777" w:rsidR="00743606" w:rsidRDefault="00000000">
            <w:pPr>
              <w:pStyle w:val="TableParagraph"/>
              <w:tabs>
                <w:tab w:val="left" w:pos="1631"/>
                <w:tab w:val="left" w:pos="3427"/>
              </w:tabs>
              <w:spacing w:line="182" w:lineRule="exact"/>
              <w:ind w:right="44"/>
              <w:jc w:val="right"/>
              <w:rPr>
                <w:rFonts w:ascii="Times New Roman" w:hAnsi="Times New Roman" w:cs="Times New Roman"/>
              </w:rPr>
            </w:pPr>
            <w:r>
              <w:rPr>
                <w:rFonts w:ascii="Times New Roman" w:hAnsi="Times New Roman" w:cs="Times New Roman"/>
                <w:w w:val="110"/>
              </w:rPr>
              <w:t>Covered</w:t>
            </w:r>
            <w:r>
              <w:rPr>
                <w:rFonts w:ascii="Times New Roman" w:hAnsi="Times New Roman" w:cs="Times New Roman"/>
              </w:rPr>
              <w:tab/>
              <w:t xml:space="preserve"> </w:t>
            </w:r>
            <w:r>
              <w:rPr>
                <w:rFonts w:ascii="Times New Roman" w:hAnsi="Times New Roman" w:cs="Times New Roman"/>
              </w:rPr>
              <w:tab/>
            </w:r>
          </w:p>
        </w:tc>
        <w:tc>
          <w:tcPr>
            <w:tcW w:w="28" w:type="dxa"/>
            <w:vMerge/>
            <w:tcBorders>
              <w:top w:val="nil"/>
              <w:left w:val="double" w:sz="2" w:space="0" w:color="3F3F3F"/>
              <w:bottom w:val="nil"/>
              <w:right w:val="nil"/>
            </w:tcBorders>
          </w:tcPr>
          <w:p w14:paraId="2C394A0A" w14:textId="77777777" w:rsidR="00743606" w:rsidRDefault="00743606">
            <w:pPr>
              <w:rPr>
                <w:rFonts w:ascii="Times New Roman" w:hAnsi="Times New Roman" w:cs="Times New Roman"/>
                <w:color w:val="auto"/>
                <w:sz w:val="22"/>
                <w:szCs w:val="22"/>
              </w:rPr>
            </w:pPr>
          </w:p>
        </w:tc>
      </w:tr>
      <w:tr w:rsidR="00743606" w14:paraId="48D5A4B6" w14:textId="77777777">
        <w:trPr>
          <w:trHeight w:val="457"/>
        </w:trPr>
        <w:tc>
          <w:tcPr>
            <w:tcW w:w="35" w:type="dxa"/>
            <w:tcBorders>
              <w:top w:val="nil"/>
              <w:bottom w:val="nil"/>
              <w:right w:val="single" w:sz="6" w:space="0" w:color="3F3F3F"/>
            </w:tcBorders>
          </w:tcPr>
          <w:p w14:paraId="49599773" w14:textId="77777777" w:rsidR="00743606" w:rsidRDefault="00743606">
            <w:pPr>
              <w:pStyle w:val="TableParagraph"/>
              <w:rPr>
                <w:rFonts w:ascii="Times New Roman" w:hAnsi="Times New Roman" w:cs="Times New Roman"/>
              </w:rPr>
            </w:pPr>
          </w:p>
        </w:tc>
        <w:tc>
          <w:tcPr>
            <w:tcW w:w="398" w:type="dxa"/>
            <w:tcBorders>
              <w:top w:val="single" w:sz="6" w:space="0" w:color="181818"/>
              <w:left w:val="single" w:sz="6" w:space="0" w:color="3F3F3F"/>
              <w:bottom w:val="thinThickMediumGap" w:sz="4" w:space="0" w:color="232323"/>
              <w:right w:val="single" w:sz="6" w:space="0" w:color="3F3F3F"/>
            </w:tcBorders>
          </w:tcPr>
          <w:p w14:paraId="0D13FB7C"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thinThickMediumGap" w:sz="4" w:space="0" w:color="131313"/>
              <w:right w:val="single" w:sz="6" w:space="0" w:color="3F3F3F"/>
            </w:tcBorders>
          </w:tcPr>
          <w:p w14:paraId="52A37C51" w14:textId="77777777" w:rsidR="00743606" w:rsidRDefault="00000000">
            <w:pPr>
              <w:pStyle w:val="TableParagraph"/>
              <w:spacing w:line="208" w:lineRule="exact"/>
              <w:ind w:left="124"/>
              <w:rPr>
                <w:rFonts w:ascii="Times New Roman" w:hAnsi="Times New Roman" w:cs="Times New Roman"/>
              </w:rPr>
            </w:pPr>
            <w:r>
              <w:rPr>
                <w:rFonts w:ascii="Times New Roman" w:hAnsi="Times New Roman" w:cs="Times New Roman"/>
                <w:spacing w:val="-1"/>
              </w:rPr>
              <w:t>Anti-retroviral</w:t>
            </w:r>
            <w:r>
              <w:rPr>
                <w:rFonts w:ascii="Times New Roman" w:hAnsi="Times New Roman" w:cs="Times New Roman"/>
                <w:spacing w:val="-13"/>
              </w:rPr>
              <w:t xml:space="preserve"> </w:t>
            </w:r>
            <w:r>
              <w:rPr>
                <w:rFonts w:ascii="Times New Roman" w:hAnsi="Times New Roman" w:cs="Times New Roman"/>
                <w:spacing w:val="-1"/>
              </w:rPr>
              <w:t>treatment</w:t>
            </w:r>
            <w:r>
              <w:rPr>
                <w:rFonts w:ascii="Times New Roman" w:hAnsi="Times New Roman" w:cs="Times New Roman"/>
                <w:spacing w:val="-4"/>
              </w:rPr>
              <w:t xml:space="preserve"> </w:t>
            </w:r>
            <w:r>
              <w:rPr>
                <w:rFonts w:ascii="Times New Roman" w:hAnsi="Times New Roman" w:cs="Times New Roman"/>
                <w:spacing w:val="-1"/>
              </w:rPr>
              <w:t>facilitation</w:t>
            </w:r>
            <w:r>
              <w:rPr>
                <w:rFonts w:ascii="Times New Roman" w:hAnsi="Times New Roman" w:cs="Times New Roman"/>
                <w:spacing w:val="-8"/>
              </w:rPr>
              <w:t xml:space="preserve"> </w:t>
            </w:r>
            <w:r>
              <w:rPr>
                <w:rFonts w:ascii="Times New Roman" w:hAnsi="Times New Roman" w:cs="Times New Roman"/>
                <w:spacing w:val="-1"/>
              </w:rPr>
              <w:t>at</w:t>
            </w:r>
            <w:r>
              <w:rPr>
                <w:rFonts w:ascii="Times New Roman" w:hAnsi="Times New Roman" w:cs="Times New Roman"/>
                <w:spacing w:val="-7"/>
              </w:rPr>
              <w:t xml:space="preserve"> </w:t>
            </w:r>
            <w:r>
              <w:rPr>
                <w:rFonts w:ascii="Times New Roman" w:hAnsi="Times New Roman" w:cs="Times New Roman"/>
                <w:spacing w:val="-1"/>
              </w:rPr>
              <w:t>designated</w:t>
            </w:r>
            <w:r>
              <w:rPr>
                <w:rFonts w:ascii="Times New Roman" w:hAnsi="Times New Roman" w:cs="Times New Roman"/>
                <w:spacing w:val="-2"/>
              </w:rPr>
              <w:t xml:space="preserve"> </w:t>
            </w:r>
            <w:r>
              <w:rPr>
                <w:rFonts w:ascii="Times New Roman" w:hAnsi="Times New Roman" w:cs="Times New Roman"/>
              </w:rPr>
              <w:t>centers</w:t>
            </w:r>
          </w:p>
          <w:p w14:paraId="64E51913" w14:textId="77777777" w:rsidR="00743606" w:rsidRDefault="00000000">
            <w:pPr>
              <w:pStyle w:val="TableParagraph"/>
              <w:spacing w:line="230" w:lineRule="exact"/>
              <w:ind w:left="117"/>
              <w:rPr>
                <w:rFonts w:ascii="Times New Roman" w:hAnsi="Times New Roman" w:cs="Times New Roman"/>
              </w:rPr>
            </w:pPr>
            <w:r>
              <w:rPr>
                <w:rFonts w:ascii="Times New Roman" w:hAnsi="Times New Roman" w:cs="Times New Roman"/>
              </w:rPr>
              <w:t>in</w:t>
            </w:r>
            <w:r>
              <w:rPr>
                <w:rFonts w:ascii="Times New Roman" w:hAnsi="Times New Roman" w:cs="Times New Roman"/>
                <w:spacing w:val="-14"/>
              </w:rPr>
              <w:t xml:space="preserve"> </w:t>
            </w:r>
            <w:r>
              <w:rPr>
                <w:rFonts w:ascii="Times New Roman" w:hAnsi="Times New Roman" w:cs="Times New Roman"/>
              </w:rPr>
              <w:t>Nigeria</w:t>
            </w:r>
          </w:p>
        </w:tc>
        <w:tc>
          <w:tcPr>
            <w:tcW w:w="3631" w:type="dxa"/>
            <w:tcBorders>
              <w:top w:val="single" w:sz="6" w:space="0" w:color="3F3F3F"/>
              <w:left w:val="single" w:sz="6" w:space="0" w:color="3F3F3F"/>
              <w:bottom w:val="single" w:sz="8" w:space="0" w:color="232323"/>
              <w:right w:val="double" w:sz="2" w:space="0" w:color="3F3F3F"/>
            </w:tcBorders>
          </w:tcPr>
          <w:p w14:paraId="43FFCC16" w14:textId="77777777" w:rsidR="00743606" w:rsidRDefault="00000000">
            <w:pPr>
              <w:pStyle w:val="TableParagraph"/>
              <w:spacing w:line="182" w:lineRule="exact"/>
              <w:ind w:left="127"/>
              <w:rPr>
                <w:rFonts w:ascii="Times New Roman" w:hAnsi="Times New Roman" w:cs="Times New Roman"/>
                <w:b/>
              </w:rPr>
            </w:pPr>
            <w:r>
              <w:rPr>
                <w:rFonts w:ascii="Times New Roman" w:hAnsi="Times New Roman" w:cs="Times New Roman"/>
                <w:b/>
                <w:w w:val="105"/>
              </w:rPr>
              <w:t>Covered</w:t>
            </w:r>
          </w:p>
        </w:tc>
        <w:tc>
          <w:tcPr>
            <w:tcW w:w="28" w:type="dxa"/>
            <w:vMerge/>
            <w:tcBorders>
              <w:top w:val="nil"/>
              <w:left w:val="double" w:sz="2" w:space="0" w:color="3F3F3F"/>
              <w:bottom w:val="nil"/>
              <w:right w:val="nil"/>
            </w:tcBorders>
          </w:tcPr>
          <w:p w14:paraId="47454E32" w14:textId="77777777" w:rsidR="00743606" w:rsidRDefault="00743606">
            <w:pPr>
              <w:rPr>
                <w:rFonts w:ascii="Times New Roman" w:hAnsi="Times New Roman" w:cs="Times New Roman"/>
                <w:color w:val="auto"/>
                <w:sz w:val="22"/>
                <w:szCs w:val="22"/>
              </w:rPr>
            </w:pPr>
          </w:p>
        </w:tc>
      </w:tr>
      <w:tr w:rsidR="00743606" w14:paraId="7A89C330" w14:textId="77777777">
        <w:trPr>
          <w:trHeight w:val="334"/>
        </w:trPr>
        <w:tc>
          <w:tcPr>
            <w:tcW w:w="35" w:type="dxa"/>
            <w:tcBorders>
              <w:top w:val="nil"/>
              <w:bottom w:val="nil"/>
              <w:right w:val="single" w:sz="6" w:space="0" w:color="3F3F3F"/>
            </w:tcBorders>
          </w:tcPr>
          <w:p w14:paraId="471CBE12" w14:textId="77777777" w:rsidR="00743606" w:rsidRDefault="00743606">
            <w:pPr>
              <w:pStyle w:val="TableParagraph"/>
              <w:rPr>
                <w:rFonts w:ascii="Times New Roman" w:hAnsi="Times New Roman" w:cs="Times New Roman"/>
              </w:rPr>
            </w:pPr>
          </w:p>
        </w:tc>
        <w:tc>
          <w:tcPr>
            <w:tcW w:w="398" w:type="dxa"/>
            <w:tcBorders>
              <w:top w:val="thickThinMediumGap" w:sz="4" w:space="0" w:color="232323"/>
              <w:left w:val="single" w:sz="6" w:space="0" w:color="3F3F3F"/>
              <w:bottom w:val="single" w:sz="6" w:space="0" w:color="3F3F3F"/>
              <w:right w:val="single" w:sz="6" w:space="0" w:color="3F3F3F"/>
            </w:tcBorders>
          </w:tcPr>
          <w:p w14:paraId="34B49E38"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131313"/>
              <w:left w:val="single" w:sz="6" w:space="0" w:color="3F3F3F"/>
              <w:bottom w:val="single" w:sz="6" w:space="0" w:color="3F3F3F"/>
              <w:right w:val="single" w:sz="6" w:space="0" w:color="3F3F3F"/>
            </w:tcBorders>
          </w:tcPr>
          <w:p w14:paraId="1026907B" w14:textId="77777777" w:rsidR="00743606" w:rsidRDefault="00743606">
            <w:pPr>
              <w:pStyle w:val="TableParagraph"/>
              <w:rPr>
                <w:rFonts w:ascii="Times New Roman" w:hAnsi="Times New Roman" w:cs="Times New Roman"/>
              </w:rPr>
            </w:pPr>
          </w:p>
        </w:tc>
        <w:tc>
          <w:tcPr>
            <w:tcW w:w="3631" w:type="dxa"/>
            <w:tcBorders>
              <w:top w:val="single" w:sz="8" w:space="0" w:color="232323"/>
              <w:left w:val="single" w:sz="6" w:space="0" w:color="3F3F3F"/>
              <w:bottom w:val="single" w:sz="6" w:space="0" w:color="3F3F3F"/>
              <w:right w:val="double" w:sz="2" w:space="0" w:color="3F3F3F"/>
            </w:tcBorders>
          </w:tcPr>
          <w:p w14:paraId="328172C3"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2B1C5F89" w14:textId="77777777" w:rsidR="00743606" w:rsidRDefault="00743606">
            <w:pPr>
              <w:rPr>
                <w:rFonts w:ascii="Times New Roman" w:hAnsi="Times New Roman" w:cs="Times New Roman"/>
                <w:color w:val="auto"/>
                <w:sz w:val="22"/>
                <w:szCs w:val="22"/>
              </w:rPr>
            </w:pPr>
          </w:p>
        </w:tc>
      </w:tr>
      <w:tr w:rsidR="00743606" w14:paraId="67C33863" w14:textId="77777777">
        <w:trPr>
          <w:trHeight w:val="244"/>
        </w:trPr>
        <w:tc>
          <w:tcPr>
            <w:tcW w:w="35" w:type="dxa"/>
            <w:tcBorders>
              <w:top w:val="nil"/>
              <w:bottom w:val="nil"/>
              <w:right w:val="single" w:sz="6" w:space="0" w:color="3F3F3F"/>
            </w:tcBorders>
          </w:tcPr>
          <w:p w14:paraId="12120007"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232323"/>
              <w:right w:val="single" w:sz="6" w:space="0" w:color="3F3F3F"/>
            </w:tcBorders>
          </w:tcPr>
          <w:p w14:paraId="5797BC1F"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7318D836" w14:textId="77777777" w:rsidR="00743606" w:rsidRDefault="00000000">
            <w:pPr>
              <w:pStyle w:val="TableParagraph"/>
              <w:spacing w:line="212" w:lineRule="exact"/>
              <w:ind w:left="115"/>
              <w:rPr>
                <w:rFonts w:ascii="Times New Roman" w:hAnsi="Times New Roman" w:cs="Times New Roman"/>
                <w:b/>
                <w:bCs/>
              </w:rPr>
            </w:pPr>
            <w:r>
              <w:rPr>
                <w:rFonts w:ascii="Times New Roman" w:hAnsi="Times New Roman" w:cs="Times New Roman"/>
                <w:b/>
                <w:bCs/>
              </w:rPr>
              <w:t>MANAGEMENT</w:t>
            </w:r>
            <w:r>
              <w:rPr>
                <w:rFonts w:ascii="Times New Roman" w:hAnsi="Times New Roman" w:cs="Times New Roman"/>
                <w:b/>
                <w:bCs/>
                <w:spacing w:val="20"/>
              </w:rPr>
              <w:t xml:space="preserve"> </w:t>
            </w:r>
            <w:r>
              <w:rPr>
                <w:rFonts w:ascii="Times New Roman" w:hAnsi="Times New Roman" w:cs="Times New Roman"/>
                <w:b/>
                <w:bCs/>
              </w:rPr>
              <w:t>OF</w:t>
            </w:r>
            <w:r>
              <w:rPr>
                <w:rFonts w:ascii="Times New Roman" w:hAnsi="Times New Roman" w:cs="Times New Roman"/>
                <w:b/>
                <w:bCs/>
                <w:spacing w:val="-12"/>
              </w:rPr>
              <w:t xml:space="preserve"> </w:t>
            </w:r>
            <w:r>
              <w:rPr>
                <w:rFonts w:ascii="Times New Roman" w:hAnsi="Times New Roman" w:cs="Times New Roman"/>
                <w:b/>
                <w:bCs/>
              </w:rPr>
              <w:t>TUBERCULOSIS</w:t>
            </w:r>
          </w:p>
        </w:tc>
        <w:tc>
          <w:tcPr>
            <w:tcW w:w="3631" w:type="dxa"/>
            <w:tcBorders>
              <w:top w:val="single" w:sz="6" w:space="0" w:color="3F3F3F"/>
              <w:left w:val="single" w:sz="6" w:space="0" w:color="3F3F3F"/>
              <w:bottom w:val="single" w:sz="6" w:space="0" w:color="3F3F3F"/>
              <w:right w:val="double" w:sz="2" w:space="0" w:color="3F3F3F"/>
            </w:tcBorders>
          </w:tcPr>
          <w:p w14:paraId="1B2B7F7D" w14:textId="77777777" w:rsidR="00743606" w:rsidRDefault="00743606">
            <w:pPr>
              <w:pStyle w:val="TableParagraph"/>
              <w:rPr>
                <w:rFonts w:ascii="Times New Roman" w:hAnsi="Times New Roman" w:cs="Times New Roman"/>
              </w:rPr>
            </w:pPr>
          </w:p>
          <w:p w14:paraId="6EC6993A" w14:textId="77777777" w:rsidR="00743606" w:rsidRDefault="00743606">
            <w:pPr>
              <w:pStyle w:val="TableParagraph"/>
              <w:spacing w:line="20" w:lineRule="exact"/>
              <w:ind w:left="25"/>
              <w:rPr>
                <w:rFonts w:ascii="Times New Roman" w:hAnsi="Times New Roman" w:cs="Times New Roman"/>
              </w:rPr>
            </w:pPr>
          </w:p>
        </w:tc>
        <w:tc>
          <w:tcPr>
            <w:tcW w:w="28" w:type="dxa"/>
            <w:vMerge/>
            <w:tcBorders>
              <w:top w:val="nil"/>
              <w:left w:val="double" w:sz="2" w:space="0" w:color="3F3F3F"/>
              <w:bottom w:val="nil"/>
              <w:right w:val="nil"/>
            </w:tcBorders>
          </w:tcPr>
          <w:p w14:paraId="53F13676" w14:textId="77777777" w:rsidR="00743606" w:rsidRDefault="00743606">
            <w:pPr>
              <w:rPr>
                <w:rFonts w:ascii="Times New Roman" w:hAnsi="Times New Roman" w:cs="Times New Roman"/>
                <w:color w:val="auto"/>
                <w:sz w:val="22"/>
                <w:szCs w:val="22"/>
              </w:rPr>
            </w:pPr>
          </w:p>
        </w:tc>
      </w:tr>
      <w:tr w:rsidR="00743606" w14:paraId="1FD79F1C" w14:textId="77777777">
        <w:trPr>
          <w:trHeight w:val="476"/>
        </w:trPr>
        <w:tc>
          <w:tcPr>
            <w:tcW w:w="35" w:type="dxa"/>
            <w:tcBorders>
              <w:top w:val="nil"/>
              <w:bottom w:val="nil"/>
              <w:right w:val="single" w:sz="6" w:space="0" w:color="3F3F3F"/>
            </w:tcBorders>
          </w:tcPr>
          <w:p w14:paraId="475720E8" w14:textId="77777777" w:rsidR="00743606" w:rsidRDefault="00743606">
            <w:pPr>
              <w:pStyle w:val="TableParagraph"/>
              <w:rPr>
                <w:rFonts w:ascii="Times New Roman" w:hAnsi="Times New Roman" w:cs="Times New Roman"/>
              </w:rPr>
            </w:pPr>
          </w:p>
        </w:tc>
        <w:tc>
          <w:tcPr>
            <w:tcW w:w="398" w:type="dxa"/>
            <w:tcBorders>
              <w:top w:val="single" w:sz="6" w:space="0" w:color="232323"/>
              <w:left w:val="single" w:sz="6" w:space="0" w:color="3F3F3F"/>
              <w:bottom w:val="single" w:sz="6" w:space="0" w:color="383838"/>
              <w:right w:val="single" w:sz="6" w:space="0" w:color="3F3F3F"/>
            </w:tcBorders>
          </w:tcPr>
          <w:p w14:paraId="7496302E"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thinThickMediumGap" w:sz="4" w:space="0" w:color="0F0F0F"/>
              <w:right w:val="single" w:sz="6" w:space="0" w:color="3F3F3F"/>
            </w:tcBorders>
          </w:tcPr>
          <w:p w14:paraId="40C354FD" w14:textId="77777777" w:rsidR="00743606" w:rsidRDefault="00000000">
            <w:pPr>
              <w:pStyle w:val="TableParagraph"/>
              <w:spacing w:line="200" w:lineRule="exact"/>
              <w:ind w:left="117"/>
              <w:rPr>
                <w:rFonts w:ascii="Times New Roman" w:hAnsi="Times New Roman" w:cs="Times New Roman"/>
              </w:rPr>
            </w:pPr>
            <w:r>
              <w:rPr>
                <w:rFonts w:ascii="Times New Roman" w:hAnsi="Times New Roman" w:cs="Times New Roman"/>
                <w:w w:val="90"/>
              </w:rPr>
              <w:t>Anti</w:t>
            </w:r>
            <w:r>
              <w:rPr>
                <w:rFonts w:ascii="Times New Roman" w:hAnsi="Times New Roman" w:cs="Times New Roman"/>
                <w:spacing w:val="22"/>
                <w:w w:val="90"/>
              </w:rPr>
              <w:t xml:space="preserve"> </w:t>
            </w:r>
            <w:r>
              <w:rPr>
                <w:rFonts w:ascii="Times New Roman" w:hAnsi="Times New Roman" w:cs="Times New Roman"/>
                <w:w w:val="90"/>
              </w:rPr>
              <w:t>TB</w:t>
            </w:r>
            <w:r>
              <w:rPr>
                <w:rFonts w:ascii="Times New Roman" w:hAnsi="Times New Roman" w:cs="Times New Roman"/>
                <w:spacing w:val="10"/>
                <w:w w:val="90"/>
              </w:rPr>
              <w:t xml:space="preserve"> </w:t>
            </w:r>
            <w:r>
              <w:rPr>
                <w:rFonts w:ascii="Times New Roman" w:hAnsi="Times New Roman" w:cs="Times New Roman"/>
                <w:w w:val="90"/>
              </w:rPr>
              <w:t>treatment</w:t>
            </w:r>
            <w:r>
              <w:rPr>
                <w:rFonts w:ascii="Times New Roman" w:hAnsi="Times New Roman" w:cs="Times New Roman"/>
                <w:spacing w:val="37"/>
                <w:w w:val="90"/>
              </w:rPr>
              <w:t xml:space="preserve"> </w:t>
            </w:r>
            <w:r>
              <w:rPr>
                <w:rFonts w:ascii="Times New Roman" w:hAnsi="Times New Roman" w:cs="Times New Roman"/>
                <w:w w:val="90"/>
              </w:rPr>
              <w:t>Facilitation</w:t>
            </w:r>
            <w:r>
              <w:rPr>
                <w:rFonts w:ascii="Times New Roman" w:hAnsi="Times New Roman" w:cs="Times New Roman"/>
                <w:spacing w:val="47"/>
                <w:w w:val="90"/>
              </w:rPr>
              <w:t xml:space="preserve"> </w:t>
            </w:r>
            <w:r>
              <w:rPr>
                <w:rFonts w:ascii="Times New Roman" w:hAnsi="Times New Roman" w:cs="Times New Roman"/>
                <w:w w:val="90"/>
              </w:rPr>
              <w:t>at</w:t>
            </w:r>
            <w:r>
              <w:rPr>
                <w:rFonts w:ascii="Times New Roman" w:hAnsi="Times New Roman" w:cs="Times New Roman"/>
                <w:spacing w:val="22"/>
                <w:w w:val="90"/>
              </w:rPr>
              <w:t xml:space="preserve"> </w:t>
            </w:r>
            <w:r>
              <w:rPr>
                <w:rFonts w:ascii="Times New Roman" w:hAnsi="Times New Roman" w:cs="Times New Roman"/>
                <w:w w:val="90"/>
              </w:rPr>
              <w:t>designated</w:t>
            </w:r>
            <w:r>
              <w:rPr>
                <w:rFonts w:ascii="Times New Roman" w:hAnsi="Times New Roman" w:cs="Times New Roman"/>
                <w:spacing w:val="40"/>
                <w:w w:val="90"/>
              </w:rPr>
              <w:t xml:space="preserve"> </w:t>
            </w:r>
            <w:r>
              <w:rPr>
                <w:rFonts w:ascii="Times New Roman" w:hAnsi="Times New Roman" w:cs="Times New Roman"/>
                <w:w w:val="90"/>
              </w:rPr>
              <w:t>Centers</w:t>
            </w:r>
            <w:r>
              <w:rPr>
                <w:rFonts w:ascii="Times New Roman" w:hAnsi="Times New Roman" w:cs="Times New Roman"/>
                <w:spacing w:val="28"/>
                <w:w w:val="90"/>
              </w:rPr>
              <w:t xml:space="preserve"> </w:t>
            </w:r>
            <w:r>
              <w:rPr>
                <w:rFonts w:ascii="Times New Roman" w:hAnsi="Times New Roman" w:cs="Times New Roman"/>
                <w:w w:val="90"/>
              </w:rPr>
              <w:t>in</w:t>
            </w:r>
          </w:p>
          <w:p w14:paraId="20A0468D" w14:textId="77777777" w:rsidR="00743606" w:rsidRDefault="00000000">
            <w:pPr>
              <w:pStyle w:val="TableParagraph"/>
              <w:spacing w:before="8"/>
              <w:ind w:left="108"/>
              <w:rPr>
                <w:rFonts w:ascii="Times New Roman" w:hAnsi="Times New Roman" w:cs="Times New Roman"/>
              </w:rPr>
            </w:pPr>
            <w:r>
              <w:rPr>
                <w:rFonts w:ascii="Times New Roman" w:hAnsi="Times New Roman" w:cs="Times New Roman"/>
              </w:rPr>
              <w:t>Nigeria</w:t>
            </w:r>
          </w:p>
        </w:tc>
        <w:tc>
          <w:tcPr>
            <w:tcW w:w="3631" w:type="dxa"/>
            <w:tcBorders>
              <w:top w:val="single" w:sz="6" w:space="0" w:color="3F3F3F"/>
              <w:left w:val="single" w:sz="6" w:space="0" w:color="3F3F3F"/>
              <w:bottom w:val="single" w:sz="6" w:space="0" w:color="3F3F3F"/>
              <w:right w:val="double" w:sz="2" w:space="0" w:color="3F3F3F"/>
            </w:tcBorders>
          </w:tcPr>
          <w:p w14:paraId="3FBF647E" w14:textId="77777777" w:rsidR="00743606" w:rsidRDefault="00000000">
            <w:pPr>
              <w:pStyle w:val="TableParagraph"/>
              <w:spacing w:line="179" w:lineRule="exact"/>
              <w:ind w:left="119"/>
              <w:rPr>
                <w:rFonts w:ascii="Times New Roman" w:hAnsi="Times New Roman" w:cs="Times New Roman"/>
              </w:rPr>
            </w:pPr>
            <w:r>
              <w:rPr>
                <w:rFonts w:ascii="Times New Roman" w:hAnsi="Times New Roman" w:cs="Times New Roman"/>
                <w:w w:val="105"/>
              </w:rPr>
              <w:t>Covered</w:t>
            </w:r>
          </w:p>
        </w:tc>
        <w:tc>
          <w:tcPr>
            <w:tcW w:w="28" w:type="dxa"/>
            <w:vMerge/>
            <w:tcBorders>
              <w:top w:val="nil"/>
              <w:left w:val="double" w:sz="2" w:space="0" w:color="3F3F3F"/>
              <w:bottom w:val="nil"/>
              <w:right w:val="nil"/>
            </w:tcBorders>
          </w:tcPr>
          <w:p w14:paraId="2C7F0460" w14:textId="77777777" w:rsidR="00743606" w:rsidRDefault="00743606">
            <w:pPr>
              <w:rPr>
                <w:rFonts w:ascii="Times New Roman" w:hAnsi="Times New Roman" w:cs="Times New Roman"/>
                <w:color w:val="auto"/>
                <w:sz w:val="22"/>
                <w:szCs w:val="22"/>
              </w:rPr>
            </w:pPr>
          </w:p>
        </w:tc>
      </w:tr>
      <w:tr w:rsidR="00743606" w14:paraId="2E7E95E5" w14:textId="77777777">
        <w:trPr>
          <w:trHeight w:val="200"/>
        </w:trPr>
        <w:tc>
          <w:tcPr>
            <w:tcW w:w="35" w:type="dxa"/>
            <w:tcBorders>
              <w:top w:val="nil"/>
              <w:bottom w:val="nil"/>
              <w:right w:val="single" w:sz="6" w:space="0" w:color="3F3F3F"/>
            </w:tcBorders>
          </w:tcPr>
          <w:p w14:paraId="2DFFAC8C" w14:textId="77777777" w:rsidR="00743606" w:rsidRDefault="00743606">
            <w:pPr>
              <w:pStyle w:val="TableParagraph"/>
              <w:rPr>
                <w:rFonts w:ascii="Times New Roman" w:hAnsi="Times New Roman" w:cs="Times New Roman"/>
              </w:rPr>
            </w:pPr>
          </w:p>
        </w:tc>
        <w:tc>
          <w:tcPr>
            <w:tcW w:w="398" w:type="dxa"/>
            <w:tcBorders>
              <w:top w:val="single" w:sz="6" w:space="0" w:color="383838"/>
              <w:left w:val="single" w:sz="6" w:space="0" w:color="3F3F3F"/>
              <w:bottom w:val="thinThickMediumGap" w:sz="4" w:space="0" w:color="646464"/>
              <w:right w:val="single" w:sz="6" w:space="0" w:color="3F3F3F"/>
            </w:tcBorders>
          </w:tcPr>
          <w:p w14:paraId="448B3340"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0F0F0F"/>
              <w:left w:val="single" w:sz="6" w:space="0" w:color="3F3F3F"/>
              <w:bottom w:val="thinThickMediumGap" w:sz="4" w:space="0" w:color="080808"/>
              <w:right w:val="single" w:sz="6" w:space="0" w:color="3F3F3F"/>
            </w:tcBorders>
          </w:tcPr>
          <w:p w14:paraId="2B3A0787" w14:textId="77777777" w:rsidR="00743606" w:rsidRDefault="00743606">
            <w:pPr>
              <w:pStyle w:val="TableParagraph"/>
              <w:rPr>
                <w:rFonts w:ascii="Times New Roman" w:hAnsi="Times New Roman" w:cs="Times New Roman"/>
              </w:rPr>
            </w:pPr>
          </w:p>
        </w:tc>
        <w:tc>
          <w:tcPr>
            <w:tcW w:w="3631" w:type="dxa"/>
            <w:tcBorders>
              <w:top w:val="single" w:sz="6" w:space="0" w:color="3F3F3F"/>
              <w:left w:val="single" w:sz="6" w:space="0" w:color="3F3F3F"/>
              <w:bottom w:val="thinThickMediumGap" w:sz="4" w:space="0" w:color="0F0F0F"/>
              <w:right w:val="double" w:sz="2" w:space="0" w:color="3F3F3F"/>
            </w:tcBorders>
          </w:tcPr>
          <w:p w14:paraId="6C3F8162"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5B538768" w14:textId="77777777" w:rsidR="00743606" w:rsidRDefault="00743606">
            <w:pPr>
              <w:rPr>
                <w:rFonts w:ascii="Times New Roman" w:hAnsi="Times New Roman" w:cs="Times New Roman"/>
                <w:color w:val="auto"/>
                <w:sz w:val="22"/>
                <w:szCs w:val="22"/>
              </w:rPr>
            </w:pPr>
          </w:p>
        </w:tc>
      </w:tr>
      <w:tr w:rsidR="00743606" w14:paraId="63EA6A25" w14:textId="77777777">
        <w:trPr>
          <w:trHeight w:val="255"/>
        </w:trPr>
        <w:tc>
          <w:tcPr>
            <w:tcW w:w="35" w:type="dxa"/>
            <w:tcBorders>
              <w:top w:val="nil"/>
              <w:bottom w:val="nil"/>
              <w:right w:val="single" w:sz="6" w:space="0" w:color="3F3F3F"/>
            </w:tcBorders>
          </w:tcPr>
          <w:p w14:paraId="4949485C" w14:textId="77777777" w:rsidR="00743606" w:rsidRDefault="00743606">
            <w:pPr>
              <w:pStyle w:val="TableParagraph"/>
              <w:rPr>
                <w:rFonts w:ascii="Times New Roman" w:hAnsi="Times New Roman" w:cs="Times New Roman"/>
                <w:b/>
                <w:bCs/>
              </w:rPr>
            </w:pPr>
          </w:p>
        </w:tc>
        <w:tc>
          <w:tcPr>
            <w:tcW w:w="398" w:type="dxa"/>
            <w:tcBorders>
              <w:top w:val="thickThinMediumGap" w:sz="4" w:space="0" w:color="646464"/>
              <w:left w:val="single" w:sz="6" w:space="0" w:color="3F3F3F"/>
              <w:bottom w:val="single" w:sz="6" w:space="0" w:color="3F3F3F"/>
              <w:right w:val="single" w:sz="6" w:space="0" w:color="3F3F3F"/>
            </w:tcBorders>
          </w:tcPr>
          <w:p w14:paraId="1B69C6EB" w14:textId="77777777" w:rsidR="00743606" w:rsidRDefault="00743606">
            <w:pPr>
              <w:pStyle w:val="TableParagraph"/>
              <w:rPr>
                <w:rFonts w:ascii="Times New Roman" w:hAnsi="Times New Roman" w:cs="Times New Roman"/>
                <w:b/>
                <w:bCs/>
              </w:rPr>
            </w:pPr>
          </w:p>
        </w:tc>
        <w:tc>
          <w:tcPr>
            <w:tcW w:w="6390" w:type="dxa"/>
            <w:gridSpan w:val="2"/>
            <w:tcBorders>
              <w:top w:val="thickThinMediumGap" w:sz="4" w:space="0" w:color="080808"/>
              <w:left w:val="single" w:sz="6" w:space="0" w:color="3F3F3F"/>
              <w:bottom w:val="single" w:sz="6" w:space="0" w:color="3F3F3F"/>
              <w:right w:val="single" w:sz="6" w:space="0" w:color="3F3F3F"/>
            </w:tcBorders>
          </w:tcPr>
          <w:p w14:paraId="4400E283" w14:textId="77777777" w:rsidR="00743606" w:rsidRDefault="00000000">
            <w:pPr>
              <w:pStyle w:val="TableParagraph"/>
              <w:spacing w:line="228" w:lineRule="exact"/>
              <w:ind w:left="105"/>
              <w:rPr>
                <w:rFonts w:ascii="Times New Roman" w:hAnsi="Times New Roman" w:cs="Times New Roman"/>
                <w:b/>
                <w:bCs/>
              </w:rPr>
            </w:pPr>
            <w:r>
              <w:rPr>
                <w:rFonts w:ascii="Times New Roman" w:hAnsi="Times New Roman" w:cs="Times New Roman"/>
                <w:b/>
                <w:bCs/>
              </w:rPr>
              <w:t>OTHERS</w:t>
            </w:r>
          </w:p>
        </w:tc>
        <w:tc>
          <w:tcPr>
            <w:tcW w:w="3631" w:type="dxa"/>
            <w:tcBorders>
              <w:top w:val="thickThinMediumGap" w:sz="4" w:space="0" w:color="0F0F0F"/>
              <w:left w:val="single" w:sz="6" w:space="0" w:color="3F3F3F"/>
              <w:bottom w:val="single" w:sz="6" w:space="0" w:color="3F3F3F"/>
              <w:right w:val="double" w:sz="2" w:space="0" w:color="3F3F3F"/>
            </w:tcBorders>
          </w:tcPr>
          <w:p w14:paraId="70FE9DD1"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72F96025" w14:textId="77777777" w:rsidR="00743606" w:rsidRDefault="00743606">
            <w:pPr>
              <w:rPr>
                <w:rFonts w:ascii="Times New Roman" w:hAnsi="Times New Roman" w:cs="Times New Roman"/>
                <w:color w:val="auto"/>
                <w:sz w:val="22"/>
                <w:szCs w:val="22"/>
              </w:rPr>
            </w:pPr>
          </w:p>
        </w:tc>
      </w:tr>
      <w:tr w:rsidR="00743606" w14:paraId="78ADDB2C" w14:textId="77777777">
        <w:trPr>
          <w:trHeight w:val="234"/>
        </w:trPr>
        <w:tc>
          <w:tcPr>
            <w:tcW w:w="35" w:type="dxa"/>
            <w:tcBorders>
              <w:top w:val="nil"/>
              <w:bottom w:val="nil"/>
              <w:right w:val="single" w:sz="6" w:space="0" w:color="3F3F3F"/>
            </w:tcBorders>
          </w:tcPr>
          <w:p w14:paraId="32F6ED47"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45F97C7B"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single" w:sz="6" w:space="0" w:color="3F3F3F"/>
              <w:right w:val="single" w:sz="6" w:space="0" w:color="3F3F3F"/>
            </w:tcBorders>
          </w:tcPr>
          <w:p w14:paraId="0F2963A9" w14:textId="77777777" w:rsidR="00743606" w:rsidRDefault="00000000">
            <w:pPr>
              <w:pStyle w:val="TableParagraph"/>
              <w:spacing w:line="205" w:lineRule="exact"/>
              <w:ind w:left="101"/>
              <w:rPr>
                <w:rFonts w:ascii="Times New Roman" w:hAnsi="Times New Roman" w:cs="Times New Roman"/>
              </w:rPr>
            </w:pPr>
            <w:r>
              <w:rPr>
                <w:rFonts w:ascii="Times New Roman" w:hAnsi="Times New Roman" w:cs="Times New Roman"/>
              </w:rPr>
              <w:t>Mortuary</w:t>
            </w:r>
            <w:r>
              <w:rPr>
                <w:rFonts w:ascii="Times New Roman" w:hAnsi="Times New Roman" w:cs="Times New Roman"/>
                <w:spacing w:val="-2"/>
              </w:rPr>
              <w:t xml:space="preserve"> </w:t>
            </w:r>
            <w:r>
              <w:rPr>
                <w:rFonts w:ascii="Times New Roman" w:hAnsi="Times New Roman" w:cs="Times New Roman"/>
              </w:rPr>
              <w:t>benefit</w:t>
            </w:r>
          </w:p>
        </w:tc>
        <w:tc>
          <w:tcPr>
            <w:tcW w:w="3631" w:type="dxa"/>
            <w:tcBorders>
              <w:top w:val="single" w:sz="6" w:space="0" w:color="3F3F3F"/>
              <w:left w:val="single" w:sz="6" w:space="0" w:color="3F3F3F"/>
              <w:bottom w:val="single" w:sz="6" w:space="0" w:color="3F3F3F"/>
              <w:right w:val="double" w:sz="2" w:space="0" w:color="3F3F3F"/>
            </w:tcBorders>
          </w:tcPr>
          <w:p w14:paraId="41E1103A" w14:textId="77777777" w:rsidR="00743606" w:rsidRDefault="00000000">
            <w:pPr>
              <w:pStyle w:val="TableParagraph"/>
              <w:spacing w:line="203" w:lineRule="exact"/>
              <w:ind w:left="112"/>
              <w:rPr>
                <w:rFonts w:ascii="Times New Roman" w:hAnsi="Times New Roman" w:cs="Times New Roman"/>
              </w:rPr>
            </w:pPr>
            <w:r>
              <w:rPr>
                <w:rFonts w:ascii="Times New Roman" w:hAnsi="Times New Roman" w:cs="Times New Roman"/>
                <w:w w:val="105"/>
              </w:rPr>
              <w:t>Up</w:t>
            </w:r>
            <w:r>
              <w:rPr>
                <w:rFonts w:ascii="Times New Roman" w:hAnsi="Times New Roman" w:cs="Times New Roman"/>
                <w:spacing w:val="8"/>
                <w:w w:val="105"/>
              </w:rPr>
              <w:t xml:space="preserve"> </w:t>
            </w:r>
            <w:r>
              <w:rPr>
                <w:rFonts w:ascii="Times New Roman" w:hAnsi="Times New Roman" w:cs="Times New Roman"/>
                <w:w w:val="105"/>
              </w:rPr>
              <w:t>to</w:t>
            </w:r>
            <w:r>
              <w:rPr>
                <w:rFonts w:ascii="Times New Roman" w:hAnsi="Times New Roman" w:cs="Times New Roman"/>
                <w:spacing w:val="24"/>
                <w:w w:val="105"/>
              </w:rPr>
              <w:t xml:space="preserve"> </w:t>
            </w:r>
            <w:r>
              <w:rPr>
                <w:rFonts w:ascii="Times New Roman" w:hAnsi="Times New Roman" w:cs="Times New Roman"/>
                <w:w w:val="105"/>
              </w:rPr>
              <w:t>limit</w:t>
            </w:r>
            <w:r>
              <w:rPr>
                <w:rFonts w:ascii="Times New Roman" w:hAnsi="Times New Roman" w:cs="Times New Roman"/>
                <w:spacing w:val="15"/>
                <w:w w:val="105"/>
              </w:rPr>
              <w:t xml:space="preserve"> </w:t>
            </w:r>
            <w:r>
              <w:rPr>
                <w:rFonts w:ascii="Times New Roman" w:hAnsi="Times New Roman" w:cs="Times New Roman"/>
                <w:w w:val="105"/>
              </w:rPr>
              <w:t>of</w:t>
            </w:r>
            <w:r>
              <w:rPr>
                <w:rFonts w:ascii="Times New Roman" w:hAnsi="Times New Roman" w:cs="Times New Roman"/>
                <w:spacing w:val="12"/>
                <w:w w:val="105"/>
              </w:rPr>
              <w:t xml:space="preserve"> </w:t>
            </w:r>
            <w:r>
              <w:rPr>
                <w:rFonts w:ascii="Times New Roman" w:hAnsi="Times New Roman" w:cs="Times New Roman"/>
                <w:w w:val="105"/>
              </w:rPr>
              <w:t>N200,000</w:t>
            </w:r>
          </w:p>
        </w:tc>
        <w:tc>
          <w:tcPr>
            <w:tcW w:w="28" w:type="dxa"/>
            <w:vMerge/>
            <w:tcBorders>
              <w:top w:val="nil"/>
              <w:left w:val="double" w:sz="2" w:space="0" w:color="3F3F3F"/>
              <w:bottom w:val="nil"/>
              <w:right w:val="nil"/>
            </w:tcBorders>
          </w:tcPr>
          <w:p w14:paraId="723865FF" w14:textId="77777777" w:rsidR="00743606" w:rsidRDefault="00743606">
            <w:pPr>
              <w:rPr>
                <w:rFonts w:ascii="Times New Roman" w:hAnsi="Times New Roman" w:cs="Times New Roman"/>
                <w:color w:val="auto"/>
                <w:sz w:val="22"/>
                <w:szCs w:val="22"/>
              </w:rPr>
            </w:pPr>
          </w:p>
        </w:tc>
      </w:tr>
      <w:tr w:rsidR="00743606" w14:paraId="76762640" w14:textId="77777777">
        <w:trPr>
          <w:trHeight w:val="457"/>
        </w:trPr>
        <w:tc>
          <w:tcPr>
            <w:tcW w:w="35" w:type="dxa"/>
            <w:tcBorders>
              <w:top w:val="nil"/>
              <w:bottom w:val="nil"/>
              <w:right w:val="single" w:sz="6" w:space="0" w:color="3F3F3F"/>
            </w:tcBorders>
          </w:tcPr>
          <w:p w14:paraId="40BE2AC9"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single" w:sz="6" w:space="0" w:color="3F3F3F"/>
              <w:right w:val="single" w:sz="6" w:space="0" w:color="3F3F3F"/>
            </w:tcBorders>
          </w:tcPr>
          <w:p w14:paraId="5A7C27FA"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single" w:sz="6" w:space="0" w:color="3F3F3F"/>
              <w:bottom w:val="thinThickMediumGap" w:sz="4" w:space="0" w:color="0F0F0F"/>
              <w:right w:val="single" w:sz="6" w:space="0" w:color="3F3F3F"/>
            </w:tcBorders>
          </w:tcPr>
          <w:p w14:paraId="68167C2F" w14:textId="77777777" w:rsidR="00743606" w:rsidRDefault="00000000">
            <w:pPr>
              <w:pStyle w:val="TableParagraph"/>
              <w:spacing w:line="203" w:lineRule="exact"/>
              <w:ind w:left="103"/>
              <w:rPr>
                <w:rFonts w:ascii="Times New Roman" w:hAnsi="Times New Roman" w:cs="Times New Roman"/>
              </w:rPr>
            </w:pPr>
            <w:r>
              <w:rPr>
                <w:rFonts w:ascii="Times New Roman" w:hAnsi="Times New Roman" w:cs="Times New Roman"/>
                <w:w w:val="95"/>
              </w:rPr>
              <w:t>Interstate</w:t>
            </w:r>
            <w:r>
              <w:rPr>
                <w:rFonts w:ascii="Times New Roman" w:hAnsi="Times New Roman" w:cs="Times New Roman"/>
                <w:spacing w:val="7"/>
                <w:w w:val="95"/>
              </w:rPr>
              <w:t xml:space="preserve"> </w:t>
            </w:r>
            <w:r>
              <w:rPr>
                <w:rFonts w:ascii="Times New Roman" w:hAnsi="Times New Roman" w:cs="Times New Roman"/>
                <w:w w:val="95"/>
              </w:rPr>
              <w:t>referral</w:t>
            </w:r>
            <w:r>
              <w:rPr>
                <w:rFonts w:ascii="Times New Roman" w:hAnsi="Times New Roman" w:cs="Times New Roman"/>
                <w:spacing w:val="-3"/>
                <w:w w:val="95"/>
              </w:rPr>
              <w:t xml:space="preserve"> </w:t>
            </w:r>
            <w:r>
              <w:rPr>
                <w:rFonts w:ascii="Times New Roman" w:hAnsi="Times New Roman" w:cs="Times New Roman"/>
                <w:w w:val="95"/>
              </w:rPr>
              <w:t>services for</w:t>
            </w:r>
            <w:r>
              <w:rPr>
                <w:rFonts w:ascii="Times New Roman" w:hAnsi="Times New Roman" w:cs="Times New Roman"/>
                <w:spacing w:val="-7"/>
                <w:w w:val="95"/>
              </w:rPr>
              <w:t xml:space="preserve"> </w:t>
            </w:r>
            <w:r>
              <w:rPr>
                <w:rFonts w:ascii="Times New Roman" w:hAnsi="Times New Roman" w:cs="Times New Roman"/>
                <w:w w:val="95"/>
              </w:rPr>
              <w:t>services</w:t>
            </w:r>
            <w:r>
              <w:rPr>
                <w:rFonts w:ascii="Times New Roman" w:hAnsi="Times New Roman" w:cs="Times New Roman"/>
                <w:spacing w:val="-6"/>
                <w:w w:val="95"/>
              </w:rPr>
              <w:t xml:space="preserve"> </w:t>
            </w:r>
            <w:r>
              <w:rPr>
                <w:rFonts w:ascii="Times New Roman" w:hAnsi="Times New Roman" w:cs="Times New Roman"/>
                <w:w w:val="95"/>
              </w:rPr>
              <w:t>not</w:t>
            </w:r>
            <w:r>
              <w:rPr>
                <w:rFonts w:ascii="Times New Roman" w:hAnsi="Times New Roman" w:cs="Times New Roman"/>
                <w:spacing w:val="-6"/>
                <w:w w:val="95"/>
              </w:rPr>
              <w:t xml:space="preserve"> </w:t>
            </w:r>
            <w:r>
              <w:rPr>
                <w:rFonts w:ascii="Times New Roman" w:hAnsi="Times New Roman" w:cs="Times New Roman"/>
                <w:w w:val="95"/>
              </w:rPr>
              <w:t>available</w:t>
            </w:r>
            <w:r>
              <w:rPr>
                <w:rFonts w:ascii="Times New Roman" w:hAnsi="Times New Roman" w:cs="Times New Roman"/>
                <w:spacing w:val="-4"/>
                <w:w w:val="95"/>
              </w:rPr>
              <w:t xml:space="preserve"> </w:t>
            </w:r>
            <w:r>
              <w:rPr>
                <w:rFonts w:ascii="Times New Roman" w:hAnsi="Times New Roman" w:cs="Times New Roman"/>
                <w:w w:val="95"/>
              </w:rPr>
              <w:t>in</w:t>
            </w:r>
          </w:p>
          <w:p w14:paraId="41A6F329" w14:textId="77777777" w:rsidR="00743606" w:rsidRDefault="00000000">
            <w:pPr>
              <w:pStyle w:val="TableParagraph"/>
              <w:spacing w:line="234" w:lineRule="exact"/>
              <w:ind w:left="102"/>
              <w:rPr>
                <w:rFonts w:ascii="Times New Roman" w:hAnsi="Times New Roman" w:cs="Times New Roman"/>
              </w:rPr>
            </w:pPr>
            <w:r>
              <w:rPr>
                <w:rFonts w:ascii="Times New Roman" w:hAnsi="Times New Roman" w:cs="Times New Roman"/>
                <w:w w:val="95"/>
              </w:rPr>
              <w:t>state</w:t>
            </w:r>
          </w:p>
        </w:tc>
        <w:tc>
          <w:tcPr>
            <w:tcW w:w="3631" w:type="dxa"/>
            <w:tcBorders>
              <w:top w:val="single" w:sz="6" w:space="0" w:color="3F3F3F"/>
              <w:left w:val="single" w:sz="6" w:space="0" w:color="3F3F3F"/>
              <w:bottom w:val="thinThickMediumGap" w:sz="4" w:space="0" w:color="1C1C1C"/>
              <w:right w:val="double" w:sz="2" w:space="0" w:color="3F3F3F"/>
            </w:tcBorders>
          </w:tcPr>
          <w:p w14:paraId="3CCB4ECD" w14:textId="77777777" w:rsidR="00743606" w:rsidRDefault="00000000">
            <w:pPr>
              <w:pStyle w:val="TableParagraph"/>
              <w:spacing w:line="187" w:lineRule="exact"/>
              <w:ind w:left="113"/>
              <w:rPr>
                <w:rFonts w:ascii="Times New Roman" w:hAnsi="Times New Roman" w:cs="Times New Roman"/>
                <w:b/>
              </w:rPr>
            </w:pPr>
            <w:r>
              <w:rPr>
                <w:rFonts w:ascii="Times New Roman" w:hAnsi="Times New Roman" w:cs="Times New Roman"/>
                <w:b/>
                <w:w w:val="105"/>
              </w:rPr>
              <w:t>Covered</w:t>
            </w:r>
          </w:p>
        </w:tc>
        <w:tc>
          <w:tcPr>
            <w:tcW w:w="28" w:type="dxa"/>
            <w:vMerge/>
            <w:tcBorders>
              <w:top w:val="nil"/>
              <w:left w:val="double" w:sz="2" w:space="0" w:color="3F3F3F"/>
              <w:bottom w:val="nil"/>
              <w:right w:val="nil"/>
            </w:tcBorders>
          </w:tcPr>
          <w:p w14:paraId="5E9ADF52" w14:textId="77777777" w:rsidR="00743606" w:rsidRDefault="00743606">
            <w:pPr>
              <w:rPr>
                <w:rFonts w:ascii="Times New Roman" w:hAnsi="Times New Roman" w:cs="Times New Roman"/>
                <w:color w:val="auto"/>
                <w:sz w:val="22"/>
                <w:szCs w:val="22"/>
              </w:rPr>
            </w:pPr>
          </w:p>
        </w:tc>
      </w:tr>
      <w:tr w:rsidR="00743606" w14:paraId="399DB491" w14:textId="77777777">
        <w:trPr>
          <w:trHeight w:val="233"/>
        </w:trPr>
        <w:tc>
          <w:tcPr>
            <w:tcW w:w="35" w:type="dxa"/>
            <w:tcBorders>
              <w:top w:val="nil"/>
              <w:bottom w:val="nil"/>
              <w:right w:val="single" w:sz="6" w:space="0" w:color="3F3F3F"/>
            </w:tcBorders>
          </w:tcPr>
          <w:p w14:paraId="2DA660CF" w14:textId="77777777" w:rsidR="00743606" w:rsidRDefault="00743606">
            <w:pPr>
              <w:pStyle w:val="TableParagraph"/>
              <w:rPr>
                <w:rFonts w:ascii="Times New Roman" w:hAnsi="Times New Roman" w:cs="Times New Roman"/>
              </w:rPr>
            </w:pPr>
          </w:p>
        </w:tc>
        <w:tc>
          <w:tcPr>
            <w:tcW w:w="398" w:type="dxa"/>
            <w:tcBorders>
              <w:top w:val="single" w:sz="6" w:space="0" w:color="3F3F3F"/>
              <w:left w:val="single" w:sz="6" w:space="0" w:color="3F3F3F"/>
              <w:bottom w:val="thinThickMediumGap" w:sz="4" w:space="0" w:color="383838"/>
              <w:right w:val="single" w:sz="6" w:space="0" w:color="3F3F3F"/>
            </w:tcBorders>
          </w:tcPr>
          <w:p w14:paraId="62DCACE7"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0F0F0F"/>
              <w:left w:val="single" w:sz="6" w:space="0" w:color="3F3F3F"/>
              <w:bottom w:val="thinThickMediumGap" w:sz="4" w:space="0" w:color="0C0C0C"/>
              <w:right w:val="single" w:sz="6" w:space="0" w:color="3F3F3F"/>
            </w:tcBorders>
          </w:tcPr>
          <w:p w14:paraId="46E2139A" w14:textId="77777777" w:rsidR="00743606" w:rsidRDefault="00000000">
            <w:pPr>
              <w:pStyle w:val="TableParagraph"/>
              <w:spacing w:line="214" w:lineRule="exact"/>
              <w:ind w:left="100"/>
              <w:rPr>
                <w:rFonts w:ascii="Times New Roman" w:hAnsi="Times New Roman" w:cs="Times New Roman"/>
              </w:rPr>
            </w:pPr>
            <w:r>
              <w:rPr>
                <w:rFonts w:ascii="Times New Roman" w:hAnsi="Times New Roman" w:cs="Times New Roman"/>
              </w:rPr>
              <w:t>Second</w:t>
            </w:r>
            <w:r>
              <w:rPr>
                <w:rFonts w:ascii="Times New Roman" w:hAnsi="Times New Roman" w:cs="Times New Roman"/>
                <w:spacing w:val="4"/>
              </w:rPr>
              <w:t xml:space="preserve"> </w:t>
            </w:r>
            <w:r>
              <w:rPr>
                <w:rFonts w:ascii="Times New Roman" w:hAnsi="Times New Roman" w:cs="Times New Roman"/>
              </w:rPr>
              <w:t>opinion</w:t>
            </w:r>
            <w:r>
              <w:rPr>
                <w:rFonts w:ascii="Times New Roman" w:hAnsi="Times New Roman" w:cs="Times New Roman"/>
                <w:spacing w:val="13"/>
              </w:rPr>
              <w:t xml:space="preserve"> </w:t>
            </w:r>
            <w:r>
              <w:rPr>
                <w:rFonts w:ascii="Times New Roman" w:hAnsi="Times New Roman" w:cs="Times New Roman"/>
              </w:rPr>
              <w:t>service</w:t>
            </w:r>
            <w:r>
              <w:rPr>
                <w:rFonts w:ascii="Times New Roman" w:hAnsi="Times New Roman" w:cs="Times New Roman"/>
                <w:spacing w:val="3"/>
              </w:rPr>
              <w:t xml:space="preserve"> </w:t>
            </w:r>
            <w:r>
              <w:rPr>
                <w:rFonts w:ascii="Times New Roman" w:hAnsi="Times New Roman" w:cs="Times New Roman"/>
              </w:rPr>
              <w:t>by</w:t>
            </w:r>
            <w:r>
              <w:rPr>
                <w:rFonts w:ascii="Times New Roman" w:hAnsi="Times New Roman" w:cs="Times New Roman"/>
                <w:spacing w:val="2"/>
              </w:rPr>
              <w:t xml:space="preserve"> </w:t>
            </w:r>
            <w:r>
              <w:rPr>
                <w:rFonts w:ascii="Times New Roman" w:hAnsi="Times New Roman" w:cs="Times New Roman"/>
              </w:rPr>
              <w:t>experts</w:t>
            </w:r>
            <w:r>
              <w:rPr>
                <w:rFonts w:ascii="Times New Roman" w:hAnsi="Times New Roman" w:cs="Times New Roman"/>
                <w:spacing w:val="4"/>
              </w:rPr>
              <w:t xml:space="preserve"> </w:t>
            </w:r>
            <w:r>
              <w:rPr>
                <w:rFonts w:ascii="Times New Roman" w:hAnsi="Times New Roman" w:cs="Times New Roman"/>
              </w:rPr>
              <w:t>(Local</w:t>
            </w:r>
            <w:r>
              <w:rPr>
                <w:rFonts w:ascii="Times New Roman" w:hAnsi="Times New Roman" w:cs="Times New Roman"/>
                <w:spacing w:val="12"/>
              </w:rPr>
              <w:t xml:space="preserve"> </w:t>
            </w:r>
            <w:r>
              <w:rPr>
                <w:rFonts w:ascii="Times New Roman" w:hAnsi="Times New Roman" w:cs="Times New Roman"/>
              </w:rPr>
              <w:t>only)</w:t>
            </w:r>
          </w:p>
        </w:tc>
        <w:tc>
          <w:tcPr>
            <w:tcW w:w="3631" w:type="dxa"/>
            <w:tcBorders>
              <w:top w:val="thickThinMediumGap" w:sz="4" w:space="0" w:color="1C1C1C"/>
              <w:left w:val="single" w:sz="6" w:space="0" w:color="3F3F3F"/>
              <w:bottom w:val="single" w:sz="6" w:space="0" w:color="3F3F3F"/>
              <w:right w:val="double" w:sz="2" w:space="0" w:color="3F3F3F"/>
            </w:tcBorders>
          </w:tcPr>
          <w:p w14:paraId="6A16D42F" w14:textId="77777777" w:rsidR="00743606" w:rsidRDefault="00000000">
            <w:pPr>
              <w:pStyle w:val="TableParagraph"/>
              <w:spacing w:line="205" w:lineRule="exact"/>
              <w:ind w:left="104"/>
              <w:rPr>
                <w:rFonts w:ascii="Times New Roman" w:hAnsi="Times New Roman" w:cs="Times New Roman"/>
              </w:rPr>
            </w:pPr>
            <w:r>
              <w:rPr>
                <w:rFonts w:ascii="Times New Roman" w:hAnsi="Times New Roman" w:cs="Times New Roman"/>
                <w:w w:val="105"/>
              </w:rPr>
              <w:t>Covered</w:t>
            </w:r>
          </w:p>
        </w:tc>
        <w:tc>
          <w:tcPr>
            <w:tcW w:w="28" w:type="dxa"/>
            <w:vMerge/>
            <w:tcBorders>
              <w:top w:val="nil"/>
              <w:left w:val="double" w:sz="2" w:space="0" w:color="3F3F3F"/>
              <w:bottom w:val="nil"/>
              <w:right w:val="nil"/>
            </w:tcBorders>
          </w:tcPr>
          <w:p w14:paraId="08D6F5BB" w14:textId="77777777" w:rsidR="00743606" w:rsidRDefault="00743606">
            <w:pPr>
              <w:rPr>
                <w:rFonts w:ascii="Times New Roman" w:hAnsi="Times New Roman" w:cs="Times New Roman"/>
                <w:color w:val="auto"/>
                <w:sz w:val="22"/>
                <w:szCs w:val="22"/>
              </w:rPr>
            </w:pPr>
          </w:p>
        </w:tc>
      </w:tr>
      <w:tr w:rsidR="00743606" w14:paraId="6DC3E641" w14:textId="77777777">
        <w:trPr>
          <w:trHeight w:val="466"/>
        </w:trPr>
        <w:tc>
          <w:tcPr>
            <w:tcW w:w="35" w:type="dxa"/>
            <w:tcBorders>
              <w:top w:val="nil"/>
              <w:bottom w:val="nil"/>
              <w:right w:val="single" w:sz="6" w:space="0" w:color="3F3F3F"/>
            </w:tcBorders>
          </w:tcPr>
          <w:p w14:paraId="7224E9E7" w14:textId="77777777" w:rsidR="00743606" w:rsidRDefault="00743606">
            <w:pPr>
              <w:pStyle w:val="TableParagraph"/>
              <w:rPr>
                <w:rFonts w:ascii="Times New Roman" w:hAnsi="Times New Roman" w:cs="Times New Roman"/>
              </w:rPr>
            </w:pPr>
          </w:p>
        </w:tc>
        <w:tc>
          <w:tcPr>
            <w:tcW w:w="398" w:type="dxa"/>
            <w:tcBorders>
              <w:top w:val="thickThinMediumGap" w:sz="4" w:space="0" w:color="383838"/>
              <w:left w:val="single" w:sz="6" w:space="0" w:color="3F3F3F"/>
              <w:bottom w:val="thinThickMediumGap" w:sz="4" w:space="0" w:color="1F1F1F"/>
              <w:right w:val="single" w:sz="6" w:space="0" w:color="3F3F3F"/>
            </w:tcBorders>
          </w:tcPr>
          <w:p w14:paraId="0D2E2AD9"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0C0C0C"/>
              <w:left w:val="single" w:sz="6" w:space="0" w:color="3F3F3F"/>
              <w:bottom w:val="thinThickMediumGap" w:sz="4" w:space="0" w:color="2B2B2B"/>
              <w:right w:val="single" w:sz="6" w:space="0" w:color="3F3F3F"/>
            </w:tcBorders>
          </w:tcPr>
          <w:p w14:paraId="3F2E77E9" w14:textId="77777777" w:rsidR="00743606" w:rsidRDefault="00000000">
            <w:pPr>
              <w:pStyle w:val="TableParagraph"/>
              <w:spacing w:line="217" w:lineRule="exact"/>
              <w:ind w:left="99"/>
              <w:rPr>
                <w:rFonts w:ascii="Times New Roman" w:hAnsi="Times New Roman" w:cs="Times New Roman"/>
              </w:rPr>
            </w:pPr>
            <w:r>
              <w:rPr>
                <w:rFonts w:ascii="Times New Roman" w:hAnsi="Times New Roman" w:cs="Times New Roman"/>
              </w:rPr>
              <w:t>Corona</w:t>
            </w:r>
            <w:r>
              <w:rPr>
                <w:rFonts w:ascii="Times New Roman" w:hAnsi="Times New Roman" w:cs="Times New Roman"/>
                <w:spacing w:val="16"/>
              </w:rPr>
              <w:t xml:space="preserve"> </w:t>
            </w:r>
            <w:r>
              <w:rPr>
                <w:rFonts w:ascii="Times New Roman" w:hAnsi="Times New Roman" w:cs="Times New Roman"/>
              </w:rPr>
              <w:t>Virus</w:t>
            </w:r>
            <w:r>
              <w:rPr>
                <w:rFonts w:ascii="Times New Roman" w:hAnsi="Times New Roman" w:cs="Times New Roman"/>
                <w:spacing w:val="31"/>
              </w:rPr>
              <w:t xml:space="preserve"> </w:t>
            </w:r>
            <w:r>
              <w:rPr>
                <w:rFonts w:ascii="Times New Roman" w:hAnsi="Times New Roman" w:cs="Times New Roman"/>
              </w:rPr>
              <w:t>Vaccination</w:t>
            </w:r>
          </w:p>
        </w:tc>
        <w:tc>
          <w:tcPr>
            <w:tcW w:w="3631" w:type="dxa"/>
            <w:tcBorders>
              <w:top w:val="single" w:sz="6" w:space="0" w:color="3F3F3F"/>
              <w:left w:val="single" w:sz="6" w:space="0" w:color="3F3F3F"/>
              <w:bottom w:val="thinThickMediumGap" w:sz="4" w:space="0" w:color="0C0C0C"/>
              <w:right w:val="double" w:sz="2" w:space="0" w:color="3F3F3F"/>
            </w:tcBorders>
          </w:tcPr>
          <w:p w14:paraId="74BAFE82" w14:textId="77777777" w:rsidR="00743606" w:rsidRDefault="00000000">
            <w:pPr>
              <w:pStyle w:val="TableParagraph"/>
              <w:spacing w:line="219" w:lineRule="exact"/>
              <w:ind w:left="104"/>
              <w:rPr>
                <w:rFonts w:ascii="Times New Roman" w:hAnsi="Times New Roman" w:cs="Times New Roman"/>
              </w:rPr>
            </w:pPr>
            <w:r>
              <w:rPr>
                <w:rFonts w:ascii="Times New Roman" w:hAnsi="Times New Roman" w:cs="Times New Roman"/>
              </w:rPr>
              <w:t>FACILITATION</w:t>
            </w:r>
            <w:r>
              <w:rPr>
                <w:rFonts w:ascii="Times New Roman" w:hAnsi="Times New Roman" w:cs="Times New Roman"/>
                <w:spacing w:val="34"/>
              </w:rPr>
              <w:t xml:space="preserve"> </w:t>
            </w:r>
            <w:r>
              <w:rPr>
                <w:rFonts w:ascii="Times New Roman" w:hAnsi="Times New Roman" w:cs="Times New Roman"/>
              </w:rPr>
              <w:t>ONLY</w:t>
            </w:r>
            <w:r>
              <w:rPr>
                <w:rFonts w:ascii="Times New Roman" w:hAnsi="Times New Roman" w:cs="Times New Roman"/>
                <w:spacing w:val="18"/>
              </w:rPr>
              <w:t xml:space="preserve"> </w:t>
            </w:r>
            <w:r>
              <w:rPr>
                <w:rFonts w:ascii="Times New Roman" w:hAnsi="Times New Roman" w:cs="Times New Roman"/>
              </w:rPr>
              <w:t>&amp;</w:t>
            </w:r>
            <w:r>
              <w:rPr>
                <w:rFonts w:ascii="Times New Roman" w:hAnsi="Times New Roman" w:cs="Times New Roman"/>
                <w:spacing w:val="6"/>
              </w:rPr>
              <w:t xml:space="preserve"> </w:t>
            </w:r>
            <w:r>
              <w:rPr>
                <w:rFonts w:ascii="Times New Roman" w:hAnsi="Times New Roman" w:cs="Times New Roman"/>
              </w:rPr>
              <w:t>referral</w:t>
            </w:r>
          </w:p>
          <w:p w14:paraId="44C2AB66" w14:textId="77777777" w:rsidR="00743606" w:rsidRDefault="00000000">
            <w:pPr>
              <w:pStyle w:val="TableParagraph"/>
              <w:spacing w:before="3" w:line="224" w:lineRule="exact"/>
              <w:ind w:left="103"/>
              <w:rPr>
                <w:rFonts w:ascii="Times New Roman" w:hAnsi="Times New Roman" w:cs="Times New Roman"/>
              </w:rPr>
            </w:pPr>
            <w:r>
              <w:rPr>
                <w:rFonts w:ascii="Times New Roman" w:hAnsi="Times New Roman" w:cs="Times New Roman"/>
                <w:w w:val="105"/>
              </w:rPr>
              <w:t>to</w:t>
            </w:r>
            <w:r>
              <w:rPr>
                <w:rFonts w:ascii="Times New Roman" w:hAnsi="Times New Roman" w:cs="Times New Roman"/>
                <w:spacing w:val="32"/>
                <w:w w:val="105"/>
              </w:rPr>
              <w:t xml:space="preserve"> </w:t>
            </w:r>
            <w:r>
              <w:rPr>
                <w:rFonts w:ascii="Times New Roman" w:hAnsi="Times New Roman" w:cs="Times New Roman"/>
                <w:w w:val="105"/>
              </w:rPr>
              <w:t>designated</w:t>
            </w:r>
            <w:r>
              <w:rPr>
                <w:rFonts w:ascii="Times New Roman" w:hAnsi="Times New Roman" w:cs="Times New Roman"/>
                <w:spacing w:val="6"/>
                <w:w w:val="105"/>
              </w:rPr>
              <w:t xml:space="preserve"> </w:t>
            </w:r>
            <w:r>
              <w:rPr>
                <w:rFonts w:ascii="Times New Roman" w:hAnsi="Times New Roman" w:cs="Times New Roman"/>
                <w:w w:val="105"/>
              </w:rPr>
              <w:t>Centers</w:t>
            </w:r>
          </w:p>
        </w:tc>
        <w:tc>
          <w:tcPr>
            <w:tcW w:w="28" w:type="dxa"/>
            <w:vMerge/>
            <w:tcBorders>
              <w:top w:val="nil"/>
              <w:left w:val="double" w:sz="2" w:space="0" w:color="3F3F3F"/>
              <w:bottom w:val="nil"/>
              <w:right w:val="nil"/>
            </w:tcBorders>
          </w:tcPr>
          <w:p w14:paraId="7B3650BA" w14:textId="77777777" w:rsidR="00743606" w:rsidRDefault="00743606">
            <w:pPr>
              <w:rPr>
                <w:rFonts w:ascii="Times New Roman" w:hAnsi="Times New Roman" w:cs="Times New Roman"/>
                <w:color w:val="auto"/>
                <w:sz w:val="22"/>
                <w:szCs w:val="22"/>
              </w:rPr>
            </w:pPr>
          </w:p>
        </w:tc>
      </w:tr>
      <w:tr w:rsidR="00743606" w14:paraId="67F9D655" w14:textId="77777777">
        <w:trPr>
          <w:trHeight w:val="248"/>
        </w:trPr>
        <w:tc>
          <w:tcPr>
            <w:tcW w:w="35" w:type="dxa"/>
            <w:tcBorders>
              <w:top w:val="nil"/>
              <w:bottom w:val="nil"/>
              <w:right w:val="single" w:sz="6" w:space="0" w:color="3F3F3F"/>
            </w:tcBorders>
          </w:tcPr>
          <w:p w14:paraId="0F654107" w14:textId="77777777" w:rsidR="00743606" w:rsidRDefault="00743606">
            <w:pPr>
              <w:pStyle w:val="TableParagraph"/>
              <w:rPr>
                <w:rFonts w:ascii="Times New Roman" w:hAnsi="Times New Roman" w:cs="Times New Roman"/>
              </w:rPr>
            </w:pPr>
          </w:p>
        </w:tc>
        <w:tc>
          <w:tcPr>
            <w:tcW w:w="398" w:type="dxa"/>
            <w:tcBorders>
              <w:top w:val="thickThinMediumGap" w:sz="4" w:space="0" w:color="1F1F1F"/>
              <w:left w:val="single" w:sz="6" w:space="0" w:color="3F3F3F"/>
              <w:bottom w:val="single" w:sz="6" w:space="0" w:color="3F3F3F"/>
              <w:right w:val="single" w:sz="6" w:space="0" w:color="3F3F3F"/>
            </w:tcBorders>
          </w:tcPr>
          <w:p w14:paraId="3A7C754C" w14:textId="77777777" w:rsidR="00743606" w:rsidRDefault="00743606">
            <w:pPr>
              <w:pStyle w:val="TableParagraph"/>
              <w:rPr>
                <w:rFonts w:ascii="Times New Roman" w:hAnsi="Times New Roman" w:cs="Times New Roman"/>
              </w:rPr>
            </w:pPr>
          </w:p>
        </w:tc>
        <w:tc>
          <w:tcPr>
            <w:tcW w:w="6390" w:type="dxa"/>
            <w:gridSpan w:val="2"/>
            <w:tcBorders>
              <w:top w:val="thickThinMediumGap" w:sz="4" w:space="0" w:color="2B2B2B"/>
              <w:left w:val="single" w:sz="6" w:space="0" w:color="3F3F3F"/>
              <w:bottom w:val="single" w:sz="6" w:space="0" w:color="3F3F3F"/>
              <w:right w:val="single" w:sz="6" w:space="0" w:color="3F3F3F"/>
            </w:tcBorders>
          </w:tcPr>
          <w:p w14:paraId="53ACB096" w14:textId="77777777" w:rsidR="00743606" w:rsidRDefault="00000000">
            <w:pPr>
              <w:pStyle w:val="TableParagraph"/>
              <w:spacing w:line="229" w:lineRule="exact"/>
              <w:ind w:left="99"/>
              <w:rPr>
                <w:rFonts w:ascii="Times New Roman" w:hAnsi="Times New Roman" w:cs="Times New Roman"/>
              </w:rPr>
            </w:pPr>
            <w:r>
              <w:rPr>
                <w:rFonts w:ascii="Times New Roman" w:hAnsi="Times New Roman" w:cs="Times New Roman"/>
              </w:rPr>
              <w:t>Corona</w:t>
            </w:r>
            <w:r>
              <w:rPr>
                <w:rFonts w:ascii="Times New Roman" w:hAnsi="Times New Roman" w:cs="Times New Roman"/>
                <w:spacing w:val="1"/>
              </w:rPr>
              <w:t xml:space="preserve"> </w:t>
            </w:r>
            <w:r>
              <w:rPr>
                <w:rFonts w:ascii="Times New Roman" w:hAnsi="Times New Roman" w:cs="Times New Roman"/>
              </w:rPr>
              <w:t>Virus</w:t>
            </w:r>
            <w:r>
              <w:rPr>
                <w:rFonts w:ascii="Times New Roman" w:hAnsi="Times New Roman" w:cs="Times New Roman"/>
                <w:spacing w:val="13"/>
              </w:rPr>
              <w:t xml:space="preserve"> </w:t>
            </w:r>
            <w:r>
              <w:rPr>
                <w:rFonts w:ascii="Times New Roman" w:hAnsi="Times New Roman" w:cs="Times New Roman"/>
              </w:rPr>
              <w:t>treatment</w:t>
            </w:r>
          </w:p>
        </w:tc>
        <w:tc>
          <w:tcPr>
            <w:tcW w:w="3631" w:type="dxa"/>
            <w:tcBorders>
              <w:top w:val="thickThinMediumGap" w:sz="4" w:space="0" w:color="0C0C0C"/>
              <w:left w:val="single" w:sz="6" w:space="0" w:color="3F3F3F"/>
              <w:bottom w:val="single" w:sz="6" w:space="0" w:color="3F3F3F"/>
              <w:right w:val="double" w:sz="2" w:space="0" w:color="3F3F3F"/>
            </w:tcBorders>
          </w:tcPr>
          <w:p w14:paraId="22FF4B60" w14:textId="77777777" w:rsidR="00743606" w:rsidRDefault="00000000">
            <w:pPr>
              <w:pStyle w:val="TableParagraph"/>
              <w:spacing w:line="226" w:lineRule="exact"/>
              <w:ind w:left="104"/>
              <w:rPr>
                <w:rFonts w:ascii="Times New Roman" w:hAnsi="Times New Roman" w:cs="Times New Roman"/>
              </w:rPr>
            </w:pPr>
            <w:r>
              <w:rPr>
                <w:rFonts w:ascii="Times New Roman" w:hAnsi="Times New Roman" w:cs="Times New Roman"/>
              </w:rPr>
              <w:t>Up</w:t>
            </w:r>
            <w:r>
              <w:rPr>
                <w:rFonts w:ascii="Times New Roman" w:hAnsi="Times New Roman" w:cs="Times New Roman"/>
                <w:spacing w:val="8"/>
              </w:rPr>
              <w:t xml:space="preserve"> </w:t>
            </w:r>
            <w:r>
              <w:rPr>
                <w:rFonts w:ascii="Times New Roman" w:hAnsi="Times New Roman" w:cs="Times New Roman"/>
              </w:rPr>
              <w:t>to</w:t>
            </w:r>
            <w:r>
              <w:rPr>
                <w:rFonts w:ascii="Times New Roman" w:hAnsi="Times New Roman" w:cs="Times New Roman"/>
                <w:spacing w:val="24"/>
              </w:rPr>
              <w:t xml:space="preserve"> </w:t>
            </w:r>
            <w:r>
              <w:rPr>
                <w:rFonts w:ascii="Times New Roman" w:hAnsi="Times New Roman" w:cs="Times New Roman"/>
              </w:rPr>
              <w:t>limit</w:t>
            </w:r>
            <w:r>
              <w:rPr>
                <w:rFonts w:ascii="Times New Roman" w:hAnsi="Times New Roman" w:cs="Times New Roman"/>
                <w:spacing w:val="12"/>
              </w:rPr>
              <w:t xml:space="preserve"> </w:t>
            </w:r>
            <w:r>
              <w:rPr>
                <w:rFonts w:ascii="Times New Roman" w:hAnsi="Times New Roman" w:cs="Times New Roman"/>
              </w:rPr>
              <w:t>of</w:t>
            </w:r>
            <w:r>
              <w:rPr>
                <w:rFonts w:ascii="Times New Roman" w:hAnsi="Times New Roman" w:cs="Times New Roman"/>
                <w:spacing w:val="4"/>
              </w:rPr>
              <w:t xml:space="preserve"> </w:t>
            </w:r>
            <w:r>
              <w:rPr>
                <w:rFonts w:ascii="Times New Roman" w:hAnsi="Times New Roman" w:cs="Times New Roman"/>
              </w:rPr>
              <w:t>N500,000</w:t>
            </w:r>
            <w:r>
              <w:rPr>
                <w:rFonts w:ascii="Times New Roman" w:hAnsi="Times New Roman" w:cs="Times New Roman"/>
                <w:spacing w:val="28"/>
              </w:rPr>
              <w:t xml:space="preserve"> </w:t>
            </w:r>
            <w:proofErr w:type="gramStart"/>
            <w:r>
              <w:rPr>
                <w:rFonts w:ascii="Times New Roman" w:hAnsi="Times New Roman" w:cs="Times New Roman"/>
              </w:rPr>
              <w:t>P.A</w:t>
            </w:r>
            <w:proofErr w:type="gramEnd"/>
          </w:p>
        </w:tc>
        <w:tc>
          <w:tcPr>
            <w:tcW w:w="28" w:type="dxa"/>
            <w:vMerge/>
            <w:tcBorders>
              <w:top w:val="nil"/>
              <w:left w:val="double" w:sz="2" w:space="0" w:color="3F3F3F"/>
              <w:bottom w:val="nil"/>
              <w:right w:val="nil"/>
            </w:tcBorders>
          </w:tcPr>
          <w:p w14:paraId="36FB7665" w14:textId="77777777" w:rsidR="00743606" w:rsidRDefault="00743606">
            <w:pPr>
              <w:rPr>
                <w:rFonts w:ascii="Times New Roman" w:hAnsi="Times New Roman" w:cs="Times New Roman"/>
                <w:color w:val="auto"/>
                <w:sz w:val="22"/>
                <w:szCs w:val="22"/>
              </w:rPr>
            </w:pPr>
          </w:p>
        </w:tc>
      </w:tr>
      <w:tr w:rsidR="00743606" w14:paraId="54322727" w14:textId="77777777">
        <w:trPr>
          <w:trHeight w:val="100"/>
        </w:trPr>
        <w:tc>
          <w:tcPr>
            <w:tcW w:w="35" w:type="dxa"/>
            <w:tcBorders>
              <w:top w:val="nil"/>
              <w:right w:val="nil"/>
            </w:tcBorders>
          </w:tcPr>
          <w:p w14:paraId="76A06C51" w14:textId="77777777" w:rsidR="00743606" w:rsidRDefault="00743606">
            <w:pPr>
              <w:pStyle w:val="TableParagraph"/>
              <w:rPr>
                <w:rFonts w:ascii="Times New Roman" w:hAnsi="Times New Roman" w:cs="Times New Roman"/>
              </w:rPr>
            </w:pPr>
          </w:p>
        </w:tc>
        <w:tc>
          <w:tcPr>
            <w:tcW w:w="398" w:type="dxa"/>
            <w:tcBorders>
              <w:top w:val="single" w:sz="6" w:space="0" w:color="3F3F3F"/>
              <w:left w:val="nil"/>
              <w:right w:val="nil"/>
            </w:tcBorders>
          </w:tcPr>
          <w:p w14:paraId="03685FC8" w14:textId="77777777" w:rsidR="00743606" w:rsidRDefault="00743606">
            <w:pPr>
              <w:pStyle w:val="TableParagraph"/>
              <w:rPr>
                <w:rFonts w:ascii="Times New Roman" w:hAnsi="Times New Roman" w:cs="Times New Roman"/>
              </w:rPr>
            </w:pPr>
          </w:p>
        </w:tc>
        <w:tc>
          <w:tcPr>
            <w:tcW w:w="6390" w:type="dxa"/>
            <w:gridSpan w:val="2"/>
            <w:tcBorders>
              <w:top w:val="single" w:sz="6" w:space="0" w:color="3F3F3F"/>
              <w:left w:val="nil"/>
              <w:right w:val="nil"/>
            </w:tcBorders>
          </w:tcPr>
          <w:p w14:paraId="562F34FA" w14:textId="77777777" w:rsidR="00743606" w:rsidRDefault="00743606">
            <w:pPr>
              <w:pStyle w:val="TableParagraph"/>
              <w:rPr>
                <w:rFonts w:ascii="Times New Roman" w:hAnsi="Times New Roman" w:cs="Times New Roman"/>
              </w:rPr>
            </w:pPr>
          </w:p>
        </w:tc>
        <w:tc>
          <w:tcPr>
            <w:tcW w:w="3631" w:type="dxa"/>
            <w:tcBorders>
              <w:top w:val="single" w:sz="6" w:space="0" w:color="3F3F3F"/>
              <w:left w:val="nil"/>
            </w:tcBorders>
          </w:tcPr>
          <w:p w14:paraId="6C1032EF" w14:textId="77777777" w:rsidR="00743606" w:rsidRDefault="00743606">
            <w:pPr>
              <w:pStyle w:val="TableParagraph"/>
              <w:rPr>
                <w:rFonts w:ascii="Times New Roman" w:hAnsi="Times New Roman" w:cs="Times New Roman"/>
              </w:rPr>
            </w:pPr>
          </w:p>
        </w:tc>
        <w:tc>
          <w:tcPr>
            <w:tcW w:w="28" w:type="dxa"/>
            <w:vMerge/>
            <w:tcBorders>
              <w:top w:val="nil"/>
              <w:left w:val="double" w:sz="2" w:space="0" w:color="3F3F3F"/>
              <w:bottom w:val="nil"/>
              <w:right w:val="nil"/>
            </w:tcBorders>
          </w:tcPr>
          <w:p w14:paraId="447EEC0A" w14:textId="77777777" w:rsidR="00743606" w:rsidRDefault="00743606">
            <w:pPr>
              <w:rPr>
                <w:rFonts w:ascii="Times New Roman" w:hAnsi="Times New Roman" w:cs="Times New Roman"/>
                <w:color w:val="auto"/>
                <w:sz w:val="22"/>
                <w:szCs w:val="22"/>
              </w:rPr>
            </w:pPr>
          </w:p>
        </w:tc>
      </w:tr>
    </w:tbl>
    <w:p w14:paraId="2314F61C" w14:textId="77777777" w:rsidR="00743606" w:rsidRDefault="00743606">
      <w:pPr>
        <w:pStyle w:val="BodyText"/>
        <w:rPr>
          <w:rFonts w:ascii="Times New Roman" w:hAnsi="Times New Roman" w:cs="Times New Roman"/>
          <w:sz w:val="22"/>
          <w:szCs w:val="22"/>
        </w:rPr>
      </w:pPr>
    </w:p>
    <w:p w14:paraId="76325C12" w14:textId="77777777" w:rsidR="00743606" w:rsidRDefault="00743606">
      <w:pPr>
        <w:pStyle w:val="BodyText"/>
        <w:spacing w:before="5"/>
        <w:rPr>
          <w:rFonts w:ascii="Times New Roman" w:hAnsi="Times New Roman" w:cs="Times New Roman"/>
          <w:sz w:val="22"/>
          <w:szCs w:val="22"/>
        </w:rPr>
      </w:pPr>
    </w:p>
    <w:p w14:paraId="05031ED2" w14:textId="77777777" w:rsidR="00743606" w:rsidRDefault="00743606">
      <w:pPr>
        <w:pStyle w:val="BodyText"/>
        <w:rPr>
          <w:rFonts w:ascii="Times New Roman" w:hAnsi="Times New Roman" w:cs="Times New Roman"/>
          <w:sz w:val="22"/>
          <w:szCs w:val="22"/>
        </w:rPr>
      </w:pPr>
    </w:p>
    <w:p w14:paraId="63C21090" w14:textId="77777777" w:rsidR="00743606" w:rsidRDefault="00743606">
      <w:pPr>
        <w:pStyle w:val="BodyText"/>
        <w:rPr>
          <w:rFonts w:ascii="Times New Roman" w:hAnsi="Times New Roman" w:cs="Times New Roman"/>
          <w:sz w:val="22"/>
          <w:szCs w:val="22"/>
        </w:rPr>
      </w:pPr>
    </w:p>
    <w:p w14:paraId="27025FF2" w14:textId="77777777" w:rsidR="00743606" w:rsidRDefault="00743606">
      <w:pPr>
        <w:tabs>
          <w:tab w:val="left" w:pos="3509"/>
        </w:tabs>
        <w:spacing w:before="91"/>
        <w:ind w:left="1199"/>
        <w:rPr>
          <w:rFonts w:ascii="Times New Roman" w:hAnsi="Times New Roman" w:cs="Times New Roman"/>
          <w:color w:val="auto"/>
          <w:sz w:val="22"/>
          <w:szCs w:val="22"/>
        </w:rPr>
      </w:pPr>
    </w:p>
    <w:p w14:paraId="21279584" w14:textId="77777777" w:rsidR="00743606" w:rsidRDefault="00743606">
      <w:pPr>
        <w:rPr>
          <w:rFonts w:ascii="Times New Roman" w:hAnsi="Times New Roman" w:cs="Times New Roman"/>
          <w:color w:val="auto"/>
          <w:sz w:val="22"/>
          <w:szCs w:val="22"/>
        </w:rPr>
        <w:sectPr w:rsidR="00743606">
          <w:pgSz w:w="11910" w:h="16840"/>
          <w:pgMar w:top="1540" w:right="20" w:bottom="280" w:left="440" w:header="626" w:footer="0" w:gutter="0"/>
          <w:cols w:space="720"/>
        </w:sectPr>
      </w:pPr>
    </w:p>
    <w:p w14:paraId="069FB130" w14:textId="77777777" w:rsidR="00743606" w:rsidRDefault="00743606">
      <w:pPr>
        <w:pStyle w:val="BodyText"/>
        <w:ind w:left="8869"/>
        <w:rPr>
          <w:rFonts w:ascii="Times New Roman" w:hAnsi="Times New Roman" w:cs="Times New Roman"/>
          <w:sz w:val="22"/>
          <w:szCs w:val="22"/>
        </w:rPr>
      </w:pPr>
    </w:p>
    <w:p w14:paraId="375D35CF" w14:textId="77777777" w:rsidR="00743606" w:rsidRDefault="00743606">
      <w:pPr>
        <w:pStyle w:val="BodyText"/>
        <w:spacing w:before="5"/>
        <w:rPr>
          <w:rFonts w:ascii="Times New Roman" w:hAnsi="Times New Roman" w:cs="Times New Roman"/>
          <w:sz w:val="22"/>
          <w:szCs w:val="22"/>
        </w:rPr>
      </w:pPr>
    </w:p>
    <w:p w14:paraId="0DE628F5" w14:textId="77777777" w:rsidR="00743606" w:rsidRDefault="00743606">
      <w:pPr>
        <w:pStyle w:val="BodyText"/>
        <w:rPr>
          <w:rFonts w:ascii="Times New Roman" w:hAnsi="Times New Roman" w:cs="Times New Roman"/>
          <w:sz w:val="22"/>
          <w:szCs w:val="22"/>
        </w:rPr>
      </w:pPr>
    </w:p>
    <w:tbl>
      <w:tblPr>
        <w:tblpPr w:leftFromText="180" w:rightFromText="180" w:vertAnchor="text" w:horzAnchor="margin" w:tblpY="53"/>
        <w:tblW w:w="0" w:type="auto"/>
        <w:tblBorders>
          <w:top w:val="single" w:sz="6" w:space="0" w:color="3F3F3F"/>
          <w:left w:val="single" w:sz="6" w:space="0" w:color="3F3F3F"/>
          <w:bottom w:val="single" w:sz="6" w:space="0" w:color="3F3F3F"/>
          <w:right w:val="single" w:sz="6" w:space="0" w:color="3F3F3F"/>
          <w:insideH w:val="single" w:sz="6" w:space="0" w:color="3F3F3F"/>
          <w:insideV w:val="single" w:sz="6" w:space="0" w:color="3F3F3F"/>
        </w:tblBorders>
        <w:tblLayout w:type="fixed"/>
        <w:tblCellMar>
          <w:left w:w="0" w:type="dxa"/>
          <w:right w:w="0" w:type="dxa"/>
        </w:tblCellMar>
        <w:tblLook w:val="04A0" w:firstRow="1" w:lastRow="0" w:firstColumn="1" w:lastColumn="0" w:noHBand="0" w:noVBand="1"/>
      </w:tblPr>
      <w:tblGrid>
        <w:gridCol w:w="600"/>
        <w:gridCol w:w="5602"/>
        <w:gridCol w:w="3519"/>
      </w:tblGrid>
      <w:tr w:rsidR="00743606" w14:paraId="33441B98" w14:textId="77777777">
        <w:trPr>
          <w:trHeight w:val="867"/>
        </w:trPr>
        <w:tc>
          <w:tcPr>
            <w:tcW w:w="600" w:type="dxa"/>
          </w:tcPr>
          <w:p w14:paraId="51BE01EA" w14:textId="77777777" w:rsidR="00743606" w:rsidRDefault="00743606">
            <w:pPr>
              <w:pStyle w:val="TableParagraph"/>
              <w:rPr>
                <w:rFonts w:ascii="Times New Roman" w:hAnsi="Times New Roman" w:cs="Times New Roman"/>
              </w:rPr>
            </w:pPr>
          </w:p>
        </w:tc>
        <w:tc>
          <w:tcPr>
            <w:tcW w:w="5602" w:type="dxa"/>
          </w:tcPr>
          <w:p w14:paraId="015C4FB8" w14:textId="77777777" w:rsidR="00743606" w:rsidRDefault="00000000">
            <w:pPr>
              <w:pStyle w:val="TableParagraph"/>
              <w:spacing w:line="247" w:lineRule="auto"/>
              <w:ind w:left="140" w:right="228" w:firstLine="3"/>
              <w:rPr>
                <w:rFonts w:ascii="Times New Roman" w:hAnsi="Times New Roman" w:cs="Times New Roman"/>
              </w:rPr>
            </w:pPr>
            <w:r>
              <w:rPr>
                <w:rFonts w:ascii="Times New Roman" w:hAnsi="Times New Roman" w:cs="Times New Roman"/>
              </w:rPr>
              <w:t>Structured</w:t>
            </w:r>
            <w:r>
              <w:rPr>
                <w:rFonts w:ascii="Times New Roman" w:hAnsi="Times New Roman" w:cs="Times New Roman"/>
                <w:spacing w:val="1"/>
              </w:rPr>
              <w:t xml:space="preserve"> </w:t>
            </w:r>
            <w:r>
              <w:rPr>
                <w:rFonts w:ascii="Times New Roman" w:hAnsi="Times New Roman" w:cs="Times New Roman"/>
              </w:rPr>
              <w:t>lifestyle management</w:t>
            </w:r>
            <w:r>
              <w:rPr>
                <w:rFonts w:ascii="Times New Roman" w:hAnsi="Times New Roman" w:cs="Times New Roman"/>
                <w:spacing w:val="1"/>
              </w:rPr>
              <w:t xml:space="preserve"> </w:t>
            </w:r>
            <w:r>
              <w:rPr>
                <w:rFonts w:ascii="Times New Roman" w:hAnsi="Times New Roman" w:cs="Times New Roman"/>
              </w:rPr>
              <w:t>program</w:t>
            </w:r>
            <w:r>
              <w:rPr>
                <w:rFonts w:ascii="Times New Roman" w:hAnsi="Times New Roman" w:cs="Times New Roman"/>
                <w:spacing w:val="1"/>
              </w:rPr>
              <w:t xml:space="preserve"> </w:t>
            </w:r>
            <w:r>
              <w:rPr>
                <w:rFonts w:ascii="Times New Roman" w:hAnsi="Times New Roman" w:cs="Times New Roman"/>
              </w:rPr>
              <w:t>(Pharmacy</w:t>
            </w:r>
            <w:r>
              <w:rPr>
                <w:rFonts w:ascii="Times New Roman" w:hAnsi="Times New Roman" w:cs="Times New Roman"/>
                <w:spacing w:val="-53"/>
              </w:rPr>
              <w:t xml:space="preserve"> </w:t>
            </w:r>
            <w:r>
              <w:rPr>
                <w:rFonts w:ascii="Times New Roman" w:hAnsi="Times New Roman" w:cs="Times New Roman"/>
              </w:rPr>
              <w:t>benefit</w:t>
            </w:r>
            <w:r>
              <w:rPr>
                <w:rFonts w:ascii="Times New Roman" w:hAnsi="Times New Roman" w:cs="Times New Roman"/>
                <w:spacing w:val="18"/>
              </w:rPr>
              <w:t xml:space="preserve"> </w:t>
            </w:r>
            <w:r>
              <w:rPr>
                <w:rFonts w:ascii="Times New Roman" w:hAnsi="Times New Roman" w:cs="Times New Roman"/>
              </w:rPr>
              <w:t>management</w:t>
            </w:r>
            <w:r>
              <w:rPr>
                <w:rFonts w:ascii="Times New Roman" w:hAnsi="Times New Roman" w:cs="Times New Roman"/>
                <w:spacing w:val="31"/>
              </w:rPr>
              <w:t xml:space="preserve"> </w:t>
            </w:r>
            <w:r>
              <w:rPr>
                <w:rFonts w:ascii="Times New Roman" w:hAnsi="Times New Roman" w:cs="Times New Roman"/>
              </w:rPr>
              <w:t>for</w:t>
            </w:r>
            <w:r>
              <w:rPr>
                <w:rFonts w:ascii="Times New Roman" w:hAnsi="Times New Roman" w:cs="Times New Roman"/>
                <w:spacing w:val="18"/>
              </w:rPr>
              <w:t xml:space="preserve"> </w:t>
            </w:r>
            <w:r>
              <w:rPr>
                <w:rFonts w:ascii="Times New Roman" w:hAnsi="Times New Roman" w:cs="Times New Roman"/>
              </w:rPr>
              <w:t>chronic</w:t>
            </w:r>
            <w:r>
              <w:rPr>
                <w:rFonts w:ascii="Times New Roman" w:hAnsi="Times New Roman" w:cs="Times New Roman"/>
                <w:spacing w:val="27"/>
              </w:rPr>
              <w:t xml:space="preserve"> </w:t>
            </w:r>
            <w:r>
              <w:rPr>
                <w:rFonts w:ascii="Times New Roman" w:hAnsi="Times New Roman" w:cs="Times New Roman"/>
              </w:rPr>
              <w:t>medication)</w:t>
            </w:r>
            <w:r>
              <w:rPr>
                <w:rFonts w:ascii="Times New Roman" w:hAnsi="Times New Roman" w:cs="Times New Roman"/>
                <w:spacing w:val="32"/>
              </w:rPr>
              <w:t xml:space="preserve"> </w:t>
            </w:r>
            <w:r>
              <w:rPr>
                <w:rFonts w:ascii="Times New Roman" w:hAnsi="Times New Roman" w:cs="Times New Roman"/>
              </w:rPr>
              <w:t>at</w:t>
            </w:r>
          </w:p>
          <w:p w14:paraId="4D6AF3ED" w14:textId="77777777" w:rsidR="00743606" w:rsidRDefault="00000000">
            <w:pPr>
              <w:pStyle w:val="TableParagraph"/>
              <w:tabs>
                <w:tab w:val="left" w:pos="3610"/>
              </w:tabs>
              <w:spacing w:before="5"/>
              <w:ind w:left="69"/>
              <w:rPr>
                <w:rFonts w:ascii="Times New Roman" w:hAnsi="Times New Roman" w:cs="Times New Roman"/>
              </w:rPr>
            </w:pPr>
            <w:r>
              <w:rPr>
                <w:rFonts w:ascii="Times New Roman" w:hAnsi="Times New Roman" w:cs="Times New Roman"/>
                <w:spacing w:val="14"/>
              </w:rPr>
              <w:t xml:space="preserve"> </w:t>
            </w:r>
            <w:r>
              <w:rPr>
                <w:rFonts w:ascii="Times New Roman" w:hAnsi="Times New Roman" w:cs="Times New Roman"/>
              </w:rPr>
              <w:t>designated</w:t>
            </w:r>
            <w:r>
              <w:rPr>
                <w:rFonts w:ascii="Times New Roman" w:hAnsi="Times New Roman" w:cs="Times New Roman"/>
                <w:spacing w:val="30"/>
              </w:rPr>
              <w:t xml:space="preserve"> </w:t>
            </w:r>
            <w:r>
              <w:rPr>
                <w:rFonts w:ascii="Times New Roman" w:hAnsi="Times New Roman" w:cs="Times New Roman"/>
              </w:rPr>
              <w:t>pharmacy</w:t>
            </w:r>
            <w:r>
              <w:rPr>
                <w:rFonts w:ascii="Times New Roman" w:hAnsi="Times New Roman" w:cs="Times New Roman"/>
                <w:spacing w:val="44"/>
              </w:rPr>
              <w:t xml:space="preserve"> </w:t>
            </w:r>
            <w:r>
              <w:rPr>
                <w:rFonts w:ascii="Times New Roman" w:hAnsi="Times New Roman" w:cs="Times New Roman"/>
              </w:rPr>
              <w:t>shops</w:t>
            </w:r>
            <w:r>
              <w:rPr>
                <w:rFonts w:ascii="Times New Roman" w:hAnsi="Times New Roman" w:cs="Times New Roman"/>
              </w:rPr>
              <w:tab/>
            </w:r>
          </w:p>
        </w:tc>
        <w:tc>
          <w:tcPr>
            <w:tcW w:w="3519" w:type="dxa"/>
          </w:tcPr>
          <w:p w14:paraId="1B1C99C7" w14:textId="77777777" w:rsidR="00743606" w:rsidRDefault="00000000">
            <w:pPr>
              <w:pStyle w:val="TableParagraph"/>
              <w:spacing w:line="205" w:lineRule="exact"/>
              <w:ind w:left="143"/>
              <w:rPr>
                <w:rFonts w:ascii="Times New Roman" w:hAnsi="Times New Roman" w:cs="Times New Roman"/>
                <w:b/>
              </w:rPr>
            </w:pPr>
            <w:r>
              <w:rPr>
                <w:rFonts w:ascii="Times New Roman" w:hAnsi="Times New Roman" w:cs="Times New Roman"/>
                <w:b/>
              </w:rPr>
              <w:t>Covered</w:t>
            </w:r>
          </w:p>
        </w:tc>
      </w:tr>
      <w:tr w:rsidR="00743606" w14:paraId="5DBCADAA" w14:textId="77777777">
        <w:trPr>
          <w:trHeight w:val="651"/>
        </w:trPr>
        <w:tc>
          <w:tcPr>
            <w:tcW w:w="600" w:type="dxa"/>
          </w:tcPr>
          <w:p w14:paraId="56E367D1" w14:textId="77777777" w:rsidR="00743606" w:rsidRDefault="00743606">
            <w:pPr>
              <w:pStyle w:val="TableParagraph"/>
              <w:rPr>
                <w:rFonts w:ascii="Times New Roman" w:hAnsi="Times New Roman" w:cs="Times New Roman"/>
              </w:rPr>
            </w:pPr>
          </w:p>
        </w:tc>
        <w:tc>
          <w:tcPr>
            <w:tcW w:w="5602" w:type="dxa"/>
            <w:tcBorders>
              <w:bottom w:val="single" w:sz="6" w:space="0" w:color="343434"/>
            </w:tcBorders>
          </w:tcPr>
          <w:p w14:paraId="6D128F58" w14:textId="77777777" w:rsidR="00743606" w:rsidRDefault="00000000">
            <w:pPr>
              <w:pStyle w:val="TableParagraph"/>
              <w:spacing w:line="235" w:lineRule="auto"/>
              <w:ind w:left="137" w:right="228" w:firstLine="1"/>
              <w:rPr>
                <w:rFonts w:ascii="Times New Roman" w:hAnsi="Times New Roman" w:cs="Times New Roman"/>
              </w:rPr>
            </w:pPr>
            <w:r>
              <w:rPr>
                <w:rFonts w:ascii="Times New Roman" w:hAnsi="Times New Roman" w:cs="Times New Roman"/>
              </w:rPr>
              <w:t>Ambulance</w:t>
            </w:r>
            <w:r>
              <w:rPr>
                <w:rFonts w:ascii="Times New Roman" w:hAnsi="Times New Roman" w:cs="Times New Roman"/>
                <w:spacing w:val="23"/>
              </w:rPr>
              <w:t xml:space="preserve"> </w:t>
            </w:r>
            <w:r>
              <w:rPr>
                <w:rFonts w:ascii="Times New Roman" w:hAnsi="Times New Roman" w:cs="Times New Roman"/>
              </w:rPr>
              <w:t>Services</w:t>
            </w:r>
            <w:r>
              <w:rPr>
                <w:rFonts w:ascii="Times New Roman" w:hAnsi="Times New Roman" w:cs="Times New Roman"/>
                <w:spacing w:val="25"/>
              </w:rPr>
              <w:t xml:space="preserve"> </w:t>
            </w:r>
            <w:r>
              <w:rPr>
                <w:rFonts w:ascii="Times New Roman" w:hAnsi="Times New Roman" w:cs="Times New Roman"/>
              </w:rPr>
              <w:t>(Hospital</w:t>
            </w:r>
            <w:r>
              <w:rPr>
                <w:rFonts w:ascii="Times New Roman" w:hAnsi="Times New Roman" w:cs="Times New Roman"/>
                <w:spacing w:val="20"/>
              </w:rPr>
              <w:t xml:space="preserve"> </w:t>
            </w:r>
            <w:r>
              <w:rPr>
                <w:rFonts w:ascii="Times New Roman" w:hAnsi="Times New Roman" w:cs="Times New Roman"/>
              </w:rPr>
              <w:t>to</w:t>
            </w:r>
            <w:r>
              <w:rPr>
                <w:rFonts w:ascii="Times New Roman" w:hAnsi="Times New Roman" w:cs="Times New Roman"/>
                <w:spacing w:val="17"/>
              </w:rPr>
              <w:t xml:space="preserve"> </w:t>
            </w:r>
            <w:r>
              <w:rPr>
                <w:rFonts w:ascii="Times New Roman" w:hAnsi="Times New Roman" w:cs="Times New Roman"/>
              </w:rPr>
              <w:t>Hospital,</w:t>
            </w:r>
            <w:r>
              <w:rPr>
                <w:rFonts w:ascii="Times New Roman" w:hAnsi="Times New Roman" w:cs="Times New Roman"/>
                <w:spacing w:val="34"/>
              </w:rPr>
              <w:t xml:space="preserve"> </w:t>
            </w:r>
            <w:r>
              <w:rPr>
                <w:rFonts w:ascii="Times New Roman" w:hAnsi="Times New Roman" w:cs="Times New Roman"/>
              </w:rPr>
              <w:t>also</w:t>
            </w:r>
            <w:r>
              <w:rPr>
                <w:rFonts w:ascii="Times New Roman" w:hAnsi="Times New Roman" w:cs="Times New Roman"/>
                <w:spacing w:val="20"/>
              </w:rPr>
              <w:t xml:space="preserve"> </w:t>
            </w:r>
            <w:r>
              <w:rPr>
                <w:rFonts w:ascii="Times New Roman" w:hAnsi="Times New Roman" w:cs="Times New Roman"/>
              </w:rPr>
              <w:t>limited</w:t>
            </w:r>
            <w:r>
              <w:rPr>
                <w:rFonts w:ascii="Times New Roman" w:hAnsi="Times New Roman" w:cs="Times New Roman"/>
                <w:spacing w:val="28"/>
              </w:rPr>
              <w:t xml:space="preserve"> </w:t>
            </w:r>
            <w:r>
              <w:rPr>
                <w:rFonts w:ascii="Times New Roman" w:hAnsi="Times New Roman" w:cs="Times New Roman"/>
              </w:rPr>
              <w:t>to</w:t>
            </w:r>
            <w:r>
              <w:rPr>
                <w:rFonts w:ascii="Times New Roman" w:hAnsi="Times New Roman" w:cs="Times New Roman"/>
                <w:spacing w:val="-53"/>
              </w:rPr>
              <w:t xml:space="preserve"> </w:t>
            </w:r>
            <w:r>
              <w:rPr>
                <w:rFonts w:ascii="Times New Roman" w:hAnsi="Times New Roman" w:cs="Times New Roman"/>
                <w:w w:val="95"/>
              </w:rPr>
              <w:t>inter-state</w:t>
            </w:r>
            <w:r>
              <w:rPr>
                <w:rFonts w:ascii="Times New Roman" w:hAnsi="Times New Roman" w:cs="Times New Roman"/>
                <w:spacing w:val="11"/>
                <w:w w:val="95"/>
              </w:rPr>
              <w:t xml:space="preserve"> </w:t>
            </w:r>
            <w:r>
              <w:rPr>
                <w:rFonts w:ascii="Times New Roman" w:hAnsi="Times New Roman" w:cs="Times New Roman"/>
                <w:w w:val="95"/>
              </w:rPr>
              <w:t>in</w:t>
            </w:r>
            <w:r>
              <w:rPr>
                <w:rFonts w:ascii="Times New Roman" w:hAnsi="Times New Roman" w:cs="Times New Roman"/>
                <w:spacing w:val="24"/>
                <w:w w:val="95"/>
              </w:rPr>
              <w:t xml:space="preserve"> </w:t>
            </w:r>
            <w:r>
              <w:rPr>
                <w:rFonts w:ascii="Times New Roman" w:hAnsi="Times New Roman" w:cs="Times New Roman"/>
                <w:w w:val="95"/>
              </w:rPr>
              <w:t>cases</w:t>
            </w:r>
            <w:r>
              <w:rPr>
                <w:rFonts w:ascii="Times New Roman" w:hAnsi="Times New Roman" w:cs="Times New Roman"/>
                <w:spacing w:val="4"/>
                <w:w w:val="95"/>
              </w:rPr>
              <w:t xml:space="preserve"> </w:t>
            </w:r>
            <w:r>
              <w:rPr>
                <w:rFonts w:ascii="Times New Roman" w:hAnsi="Times New Roman" w:cs="Times New Roman"/>
                <w:w w:val="95"/>
              </w:rPr>
              <w:t>of</w:t>
            </w:r>
            <w:r>
              <w:rPr>
                <w:rFonts w:ascii="Times New Roman" w:hAnsi="Times New Roman" w:cs="Times New Roman"/>
                <w:spacing w:val="-5"/>
                <w:w w:val="95"/>
              </w:rPr>
              <w:t xml:space="preserve"> </w:t>
            </w:r>
            <w:r>
              <w:rPr>
                <w:rFonts w:ascii="Times New Roman" w:hAnsi="Times New Roman" w:cs="Times New Roman"/>
                <w:w w:val="95"/>
              </w:rPr>
              <w:t>proven</w:t>
            </w:r>
            <w:r>
              <w:rPr>
                <w:rFonts w:ascii="Times New Roman" w:hAnsi="Times New Roman" w:cs="Times New Roman"/>
                <w:spacing w:val="12"/>
                <w:w w:val="95"/>
              </w:rPr>
              <w:t xml:space="preserve"> </w:t>
            </w:r>
            <w:r>
              <w:rPr>
                <w:rFonts w:ascii="Times New Roman" w:hAnsi="Times New Roman" w:cs="Times New Roman"/>
                <w:w w:val="95"/>
              </w:rPr>
              <w:t>emergency</w:t>
            </w:r>
            <w:r>
              <w:rPr>
                <w:rFonts w:ascii="Times New Roman" w:hAnsi="Times New Roman" w:cs="Times New Roman"/>
                <w:spacing w:val="15"/>
                <w:w w:val="95"/>
              </w:rPr>
              <w:t xml:space="preserve"> </w:t>
            </w:r>
            <w:r>
              <w:rPr>
                <w:rFonts w:ascii="Times New Roman" w:hAnsi="Times New Roman" w:cs="Times New Roman"/>
                <w:w w:val="95"/>
              </w:rPr>
              <w:t>&amp;</w:t>
            </w:r>
            <w:r>
              <w:rPr>
                <w:rFonts w:ascii="Times New Roman" w:hAnsi="Times New Roman" w:cs="Times New Roman"/>
                <w:spacing w:val="-3"/>
                <w:w w:val="95"/>
              </w:rPr>
              <w:t xml:space="preserve"> </w:t>
            </w:r>
            <w:r>
              <w:rPr>
                <w:rFonts w:ascii="Times New Roman" w:hAnsi="Times New Roman" w:cs="Times New Roman"/>
                <w:w w:val="95"/>
              </w:rPr>
              <w:t>where</w:t>
            </w:r>
            <w:r>
              <w:rPr>
                <w:rFonts w:ascii="Times New Roman" w:hAnsi="Times New Roman" w:cs="Times New Roman"/>
                <w:spacing w:val="1"/>
                <w:w w:val="95"/>
              </w:rPr>
              <w:t xml:space="preserve"> </w:t>
            </w:r>
            <w:r>
              <w:rPr>
                <w:rFonts w:ascii="Times New Roman" w:hAnsi="Times New Roman" w:cs="Times New Roman"/>
              </w:rPr>
              <w:t>essentially</w:t>
            </w:r>
            <w:r>
              <w:rPr>
                <w:rFonts w:ascii="Times New Roman" w:hAnsi="Times New Roman" w:cs="Times New Roman"/>
                <w:spacing w:val="6"/>
              </w:rPr>
              <w:t xml:space="preserve"> </w:t>
            </w:r>
            <w:r>
              <w:rPr>
                <w:rFonts w:ascii="Times New Roman" w:hAnsi="Times New Roman" w:cs="Times New Roman"/>
              </w:rPr>
              <w:t>medically</w:t>
            </w:r>
            <w:r>
              <w:rPr>
                <w:rFonts w:ascii="Times New Roman" w:hAnsi="Times New Roman" w:cs="Times New Roman"/>
                <w:spacing w:val="12"/>
              </w:rPr>
              <w:t xml:space="preserve"> </w:t>
            </w:r>
            <w:r>
              <w:rPr>
                <w:rFonts w:ascii="Times New Roman" w:hAnsi="Times New Roman" w:cs="Times New Roman"/>
              </w:rPr>
              <w:t>indicated</w:t>
            </w:r>
            <w:r>
              <w:rPr>
                <w:rFonts w:ascii="Times New Roman" w:hAnsi="Times New Roman" w:cs="Times New Roman"/>
                <w:spacing w:val="-2"/>
              </w:rPr>
              <w:t xml:space="preserve"> </w:t>
            </w:r>
            <w:r>
              <w:rPr>
                <w:rFonts w:ascii="Times New Roman" w:hAnsi="Times New Roman" w:cs="Times New Roman"/>
              </w:rPr>
              <w:t>ONLY)</w:t>
            </w:r>
          </w:p>
        </w:tc>
        <w:tc>
          <w:tcPr>
            <w:tcW w:w="3519" w:type="dxa"/>
            <w:tcBorders>
              <w:bottom w:val="single" w:sz="6" w:space="0" w:color="1C1C1C"/>
            </w:tcBorders>
          </w:tcPr>
          <w:p w14:paraId="7C121BAD" w14:textId="77777777" w:rsidR="00743606" w:rsidRDefault="00000000">
            <w:pPr>
              <w:pStyle w:val="TableParagraph"/>
              <w:spacing w:line="215" w:lineRule="exact"/>
              <w:ind w:left="137"/>
              <w:rPr>
                <w:rFonts w:ascii="Times New Roman" w:hAnsi="Times New Roman" w:cs="Times New Roman"/>
              </w:rPr>
            </w:pPr>
            <w:r>
              <w:rPr>
                <w:rFonts w:ascii="Times New Roman" w:hAnsi="Times New Roman" w:cs="Times New Roman"/>
                <w:w w:val="110"/>
              </w:rPr>
              <w:t>Up</w:t>
            </w:r>
            <w:r>
              <w:rPr>
                <w:rFonts w:ascii="Times New Roman" w:hAnsi="Times New Roman" w:cs="Times New Roman"/>
                <w:spacing w:val="-15"/>
                <w:w w:val="110"/>
              </w:rPr>
              <w:t xml:space="preserve"> </w:t>
            </w:r>
            <w:r>
              <w:rPr>
                <w:rFonts w:ascii="Times New Roman" w:hAnsi="Times New Roman" w:cs="Times New Roman"/>
                <w:w w:val="110"/>
              </w:rPr>
              <w:t>to</w:t>
            </w:r>
            <w:r>
              <w:rPr>
                <w:rFonts w:ascii="Times New Roman" w:hAnsi="Times New Roman" w:cs="Times New Roman"/>
                <w:spacing w:val="-10"/>
                <w:w w:val="110"/>
              </w:rPr>
              <w:t xml:space="preserve"> </w:t>
            </w:r>
            <w:r>
              <w:rPr>
                <w:rFonts w:ascii="Times New Roman" w:hAnsi="Times New Roman" w:cs="Times New Roman"/>
                <w:w w:val="110"/>
              </w:rPr>
              <w:t>limit</w:t>
            </w:r>
            <w:r>
              <w:rPr>
                <w:rFonts w:ascii="Times New Roman" w:hAnsi="Times New Roman" w:cs="Times New Roman"/>
                <w:spacing w:val="-8"/>
                <w:w w:val="110"/>
              </w:rPr>
              <w:t xml:space="preserve"> </w:t>
            </w:r>
            <w:r>
              <w:rPr>
                <w:rFonts w:ascii="Times New Roman" w:hAnsi="Times New Roman" w:cs="Times New Roman"/>
                <w:w w:val="110"/>
              </w:rPr>
              <w:t>of</w:t>
            </w:r>
            <w:r>
              <w:rPr>
                <w:rFonts w:ascii="Times New Roman" w:hAnsi="Times New Roman" w:cs="Times New Roman"/>
                <w:spacing w:val="-9"/>
                <w:w w:val="110"/>
              </w:rPr>
              <w:t xml:space="preserve"> </w:t>
            </w:r>
            <w:r>
              <w:rPr>
                <w:rFonts w:ascii="Times New Roman" w:hAnsi="Times New Roman" w:cs="Times New Roman"/>
                <w:w w:val="110"/>
              </w:rPr>
              <w:t>N200,000</w:t>
            </w:r>
            <w:r>
              <w:rPr>
                <w:rFonts w:ascii="Times New Roman" w:hAnsi="Times New Roman" w:cs="Times New Roman"/>
                <w:spacing w:val="2"/>
                <w:w w:val="110"/>
              </w:rPr>
              <w:t xml:space="preserve"> </w:t>
            </w:r>
            <w:proofErr w:type="gramStart"/>
            <w:r>
              <w:rPr>
                <w:rFonts w:ascii="Times New Roman" w:hAnsi="Times New Roman" w:cs="Times New Roman"/>
                <w:w w:val="110"/>
              </w:rPr>
              <w:t>P.A</w:t>
            </w:r>
            <w:proofErr w:type="gramEnd"/>
          </w:p>
        </w:tc>
      </w:tr>
      <w:tr w:rsidR="00743606" w14:paraId="33A31AC4" w14:textId="77777777">
        <w:trPr>
          <w:trHeight w:val="687"/>
        </w:trPr>
        <w:tc>
          <w:tcPr>
            <w:tcW w:w="600" w:type="dxa"/>
          </w:tcPr>
          <w:p w14:paraId="2A5F294D" w14:textId="77777777" w:rsidR="00743606" w:rsidRDefault="00743606">
            <w:pPr>
              <w:pStyle w:val="TableParagraph"/>
              <w:rPr>
                <w:rFonts w:ascii="Times New Roman" w:hAnsi="Times New Roman" w:cs="Times New Roman"/>
              </w:rPr>
            </w:pPr>
          </w:p>
        </w:tc>
        <w:tc>
          <w:tcPr>
            <w:tcW w:w="5602" w:type="dxa"/>
            <w:tcBorders>
              <w:top w:val="single" w:sz="6" w:space="0" w:color="343434"/>
            </w:tcBorders>
          </w:tcPr>
          <w:p w14:paraId="1FC040F2" w14:textId="77777777" w:rsidR="00743606" w:rsidRDefault="00000000">
            <w:pPr>
              <w:pStyle w:val="TableParagraph"/>
              <w:spacing w:line="203" w:lineRule="exact"/>
              <w:ind w:left="128"/>
              <w:rPr>
                <w:rFonts w:ascii="Times New Roman" w:hAnsi="Times New Roman" w:cs="Times New Roman"/>
              </w:rPr>
            </w:pPr>
            <w:r>
              <w:rPr>
                <w:rFonts w:ascii="Times New Roman" w:hAnsi="Times New Roman" w:cs="Times New Roman"/>
                <w:w w:val="95"/>
              </w:rPr>
              <w:t>Emergency</w:t>
            </w:r>
            <w:r>
              <w:rPr>
                <w:rFonts w:ascii="Times New Roman" w:hAnsi="Times New Roman" w:cs="Times New Roman"/>
                <w:spacing w:val="6"/>
                <w:w w:val="95"/>
              </w:rPr>
              <w:t xml:space="preserve"> </w:t>
            </w:r>
            <w:r>
              <w:rPr>
                <w:rFonts w:ascii="Times New Roman" w:hAnsi="Times New Roman" w:cs="Times New Roman"/>
                <w:w w:val="95"/>
              </w:rPr>
              <w:t>Air</w:t>
            </w:r>
            <w:r>
              <w:rPr>
                <w:rFonts w:ascii="Times New Roman" w:hAnsi="Times New Roman" w:cs="Times New Roman"/>
                <w:spacing w:val="-5"/>
                <w:w w:val="95"/>
              </w:rPr>
              <w:t xml:space="preserve"> </w:t>
            </w:r>
            <w:r>
              <w:rPr>
                <w:rFonts w:ascii="Times New Roman" w:hAnsi="Times New Roman" w:cs="Times New Roman"/>
                <w:w w:val="95"/>
              </w:rPr>
              <w:t>Ambulance</w:t>
            </w:r>
            <w:r>
              <w:rPr>
                <w:rFonts w:ascii="Times New Roman" w:hAnsi="Times New Roman" w:cs="Times New Roman"/>
                <w:spacing w:val="4"/>
                <w:w w:val="95"/>
              </w:rPr>
              <w:t xml:space="preserve"> </w:t>
            </w:r>
            <w:r>
              <w:rPr>
                <w:rFonts w:ascii="Times New Roman" w:hAnsi="Times New Roman" w:cs="Times New Roman"/>
                <w:w w:val="95"/>
              </w:rPr>
              <w:t>Services</w:t>
            </w:r>
            <w:r>
              <w:rPr>
                <w:rFonts w:ascii="Times New Roman" w:hAnsi="Times New Roman" w:cs="Times New Roman"/>
                <w:spacing w:val="3"/>
                <w:w w:val="95"/>
              </w:rPr>
              <w:t xml:space="preserve"> </w:t>
            </w:r>
            <w:r>
              <w:rPr>
                <w:rFonts w:ascii="Times New Roman" w:hAnsi="Times New Roman" w:cs="Times New Roman"/>
                <w:w w:val="95"/>
              </w:rPr>
              <w:t>(Evacuation</w:t>
            </w:r>
            <w:r>
              <w:rPr>
                <w:rFonts w:ascii="Times New Roman" w:hAnsi="Times New Roman" w:cs="Times New Roman"/>
                <w:spacing w:val="7"/>
                <w:w w:val="95"/>
              </w:rPr>
              <w:t xml:space="preserve"> </w:t>
            </w:r>
            <w:r>
              <w:rPr>
                <w:rFonts w:ascii="Times New Roman" w:hAnsi="Times New Roman" w:cs="Times New Roman"/>
                <w:w w:val="95"/>
              </w:rPr>
              <w:t>of</w:t>
            </w:r>
          </w:p>
          <w:p w14:paraId="2D8852D1" w14:textId="77777777" w:rsidR="00743606" w:rsidRDefault="00000000">
            <w:pPr>
              <w:pStyle w:val="TableParagraph"/>
              <w:spacing w:line="249" w:lineRule="exact"/>
              <w:ind w:left="127"/>
              <w:rPr>
                <w:rFonts w:ascii="Times New Roman" w:hAnsi="Times New Roman" w:cs="Times New Roman"/>
              </w:rPr>
            </w:pPr>
            <w:r>
              <w:rPr>
                <w:rFonts w:ascii="Times New Roman" w:hAnsi="Times New Roman" w:cs="Times New Roman"/>
                <w:w w:val="95"/>
              </w:rPr>
              <w:t>Critically</w:t>
            </w:r>
            <w:r>
              <w:rPr>
                <w:rFonts w:ascii="Times New Roman" w:hAnsi="Times New Roman" w:cs="Times New Roman"/>
                <w:spacing w:val="1"/>
                <w:w w:val="95"/>
              </w:rPr>
              <w:t xml:space="preserve"> </w:t>
            </w:r>
            <w:r>
              <w:rPr>
                <w:rFonts w:ascii="Times New Roman" w:hAnsi="Times New Roman" w:cs="Times New Roman"/>
                <w:w w:val="95"/>
              </w:rPr>
              <w:t>ill</w:t>
            </w:r>
            <w:r>
              <w:rPr>
                <w:rFonts w:ascii="Times New Roman" w:hAnsi="Times New Roman" w:cs="Times New Roman"/>
                <w:spacing w:val="-10"/>
                <w:w w:val="95"/>
              </w:rPr>
              <w:t xml:space="preserve"> </w:t>
            </w:r>
            <w:r>
              <w:rPr>
                <w:rFonts w:ascii="Times New Roman" w:hAnsi="Times New Roman" w:cs="Times New Roman"/>
                <w:w w:val="95"/>
              </w:rPr>
              <w:t>staff</w:t>
            </w:r>
            <w:r>
              <w:rPr>
                <w:rFonts w:ascii="Times New Roman" w:hAnsi="Times New Roman" w:cs="Times New Roman"/>
                <w:spacing w:val="4"/>
                <w:w w:val="95"/>
              </w:rPr>
              <w:t xml:space="preserve"> </w:t>
            </w:r>
            <w:r>
              <w:rPr>
                <w:rFonts w:ascii="Times New Roman" w:hAnsi="Times New Roman" w:cs="Times New Roman"/>
                <w:w w:val="95"/>
              </w:rPr>
              <w:t>to</w:t>
            </w:r>
            <w:r>
              <w:rPr>
                <w:rFonts w:ascii="Times New Roman" w:hAnsi="Times New Roman" w:cs="Times New Roman"/>
                <w:spacing w:val="-9"/>
                <w:w w:val="95"/>
              </w:rPr>
              <w:t xml:space="preserve"> </w:t>
            </w:r>
            <w:r>
              <w:rPr>
                <w:rFonts w:ascii="Times New Roman" w:hAnsi="Times New Roman" w:cs="Times New Roman"/>
                <w:w w:val="95"/>
              </w:rPr>
              <w:t>hospitals;</w:t>
            </w:r>
            <w:r>
              <w:rPr>
                <w:rFonts w:ascii="Times New Roman" w:hAnsi="Times New Roman" w:cs="Times New Roman"/>
                <w:spacing w:val="3"/>
                <w:w w:val="95"/>
              </w:rPr>
              <w:t xml:space="preserve"> </w:t>
            </w:r>
            <w:r>
              <w:rPr>
                <w:rFonts w:ascii="Times New Roman" w:hAnsi="Times New Roman" w:cs="Times New Roman"/>
                <w:w w:val="95"/>
              </w:rPr>
              <w:t>based</w:t>
            </w:r>
            <w:r>
              <w:rPr>
                <w:rFonts w:ascii="Times New Roman" w:hAnsi="Times New Roman" w:cs="Times New Roman"/>
                <w:spacing w:val="3"/>
                <w:w w:val="95"/>
              </w:rPr>
              <w:t xml:space="preserve"> </w:t>
            </w:r>
            <w:r>
              <w:rPr>
                <w:rFonts w:ascii="Times New Roman" w:hAnsi="Times New Roman" w:cs="Times New Roman"/>
                <w:w w:val="95"/>
              </w:rPr>
              <w:t>on</w:t>
            </w:r>
            <w:r>
              <w:rPr>
                <w:rFonts w:ascii="Times New Roman" w:hAnsi="Times New Roman" w:cs="Times New Roman"/>
                <w:spacing w:val="-10"/>
                <w:w w:val="95"/>
              </w:rPr>
              <w:t xml:space="preserve"> </w:t>
            </w:r>
            <w:r>
              <w:rPr>
                <w:rFonts w:ascii="Times New Roman" w:hAnsi="Times New Roman" w:cs="Times New Roman"/>
                <w:w w:val="95"/>
              </w:rPr>
              <w:t>Request</w:t>
            </w:r>
            <w:r>
              <w:rPr>
                <w:rFonts w:ascii="Times New Roman" w:hAnsi="Times New Roman" w:cs="Times New Roman"/>
                <w:spacing w:val="13"/>
                <w:w w:val="95"/>
              </w:rPr>
              <w:t xml:space="preserve"> </w:t>
            </w:r>
            <w:r>
              <w:rPr>
                <w:rFonts w:ascii="Times New Roman" w:hAnsi="Times New Roman" w:cs="Times New Roman"/>
                <w:w w:val="95"/>
              </w:rPr>
              <w:t>Only</w:t>
            </w:r>
          </w:p>
        </w:tc>
        <w:tc>
          <w:tcPr>
            <w:tcW w:w="3519" w:type="dxa"/>
            <w:tcBorders>
              <w:top w:val="single" w:sz="6" w:space="0" w:color="1C1C1C"/>
            </w:tcBorders>
          </w:tcPr>
          <w:p w14:paraId="61DDD9AA" w14:textId="77777777" w:rsidR="00743606" w:rsidRDefault="00000000">
            <w:pPr>
              <w:pStyle w:val="TableParagraph"/>
              <w:spacing w:line="196" w:lineRule="exact"/>
              <w:ind w:left="31"/>
              <w:jc w:val="center"/>
              <w:rPr>
                <w:rFonts w:ascii="Times New Roman" w:hAnsi="Times New Roman" w:cs="Times New Roman"/>
              </w:rPr>
            </w:pPr>
            <w:r>
              <w:rPr>
                <w:rFonts w:ascii="Times New Roman" w:hAnsi="Times New Roman" w:cs="Times New Roman"/>
                <w:w w:val="90"/>
              </w:rPr>
              <w:t>Covered</w:t>
            </w:r>
            <w:r>
              <w:rPr>
                <w:rFonts w:ascii="Times New Roman" w:hAnsi="Times New Roman" w:cs="Times New Roman"/>
                <w:spacing w:val="2"/>
                <w:w w:val="90"/>
              </w:rPr>
              <w:t xml:space="preserve"> </w:t>
            </w:r>
            <w:r>
              <w:rPr>
                <w:rFonts w:ascii="Times New Roman" w:hAnsi="Times New Roman" w:cs="Times New Roman"/>
                <w:w w:val="90"/>
              </w:rPr>
              <w:t>as</w:t>
            </w:r>
            <w:r>
              <w:rPr>
                <w:rFonts w:ascii="Times New Roman" w:hAnsi="Times New Roman" w:cs="Times New Roman"/>
                <w:spacing w:val="-4"/>
                <w:w w:val="90"/>
              </w:rPr>
              <w:t xml:space="preserve"> </w:t>
            </w:r>
            <w:r>
              <w:rPr>
                <w:rFonts w:ascii="Times New Roman" w:hAnsi="Times New Roman" w:cs="Times New Roman"/>
                <w:w w:val="90"/>
              </w:rPr>
              <w:t>TPA</w:t>
            </w:r>
          </w:p>
          <w:p w14:paraId="16F44260" w14:textId="77777777" w:rsidR="00743606" w:rsidRDefault="00000000">
            <w:pPr>
              <w:pStyle w:val="TableParagraph"/>
              <w:tabs>
                <w:tab w:val="left" w:pos="440"/>
                <w:tab w:val="left" w:pos="3502"/>
              </w:tabs>
              <w:spacing w:line="260" w:lineRule="exact"/>
              <w:ind w:left="82"/>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spacing w:val="-1"/>
                <w:w w:val="95"/>
              </w:rPr>
              <w:t>(Third</w:t>
            </w:r>
            <w:r>
              <w:rPr>
                <w:rFonts w:ascii="Times New Roman" w:hAnsi="Times New Roman" w:cs="Times New Roman"/>
                <w:spacing w:val="-9"/>
                <w:w w:val="95"/>
              </w:rPr>
              <w:t xml:space="preserve"> </w:t>
            </w:r>
            <w:r>
              <w:rPr>
                <w:rFonts w:ascii="Times New Roman" w:hAnsi="Times New Roman" w:cs="Times New Roman"/>
                <w:spacing w:val="-1"/>
                <w:w w:val="95"/>
              </w:rPr>
              <w:t>Party</w:t>
            </w:r>
            <w:r>
              <w:rPr>
                <w:rFonts w:ascii="Times New Roman" w:hAnsi="Times New Roman" w:cs="Times New Roman"/>
                <w:w w:val="95"/>
              </w:rPr>
              <w:t xml:space="preserve"> </w:t>
            </w:r>
            <w:r>
              <w:rPr>
                <w:rFonts w:ascii="Times New Roman" w:hAnsi="Times New Roman" w:cs="Times New Roman"/>
                <w:spacing w:val="-1"/>
                <w:w w:val="95"/>
              </w:rPr>
              <w:t>Administrator)</w:t>
            </w:r>
            <w:r>
              <w:rPr>
                <w:rFonts w:ascii="Times New Roman" w:hAnsi="Times New Roman" w:cs="Times New Roman"/>
                <w:spacing w:val="-1"/>
              </w:rPr>
              <w:tab/>
            </w:r>
          </w:p>
        </w:tc>
      </w:tr>
      <w:tr w:rsidR="00743606" w14:paraId="259DCE77" w14:textId="77777777">
        <w:trPr>
          <w:trHeight w:val="239"/>
        </w:trPr>
        <w:tc>
          <w:tcPr>
            <w:tcW w:w="600" w:type="dxa"/>
          </w:tcPr>
          <w:p w14:paraId="1346AC65" w14:textId="77777777" w:rsidR="00743606" w:rsidRDefault="00743606">
            <w:pPr>
              <w:pStyle w:val="TableParagraph"/>
              <w:rPr>
                <w:rFonts w:ascii="Times New Roman" w:hAnsi="Times New Roman" w:cs="Times New Roman"/>
              </w:rPr>
            </w:pPr>
          </w:p>
        </w:tc>
        <w:tc>
          <w:tcPr>
            <w:tcW w:w="5602" w:type="dxa"/>
          </w:tcPr>
          <w:p w14:paraId="19505458" w14:textId="77777777" w:rsidR="00743606" w:rsidRDefault="00743606">
            <w:pPr>
              <w:pStyle w:val="TableParagraph"/>
              <w:rPr>
                <w:rFonts w:ascii="Times New Roman" w:hAnsi="Times New Roman" w:cs="Times New Roman"/>
              </w:rPr>
            </w:pPr>
          </w:p>
        </w:tc>
        <w:tc>
          <w:tcPr>
            <w:tcW w:w="3519" w:type="dxa"/>
          </w:tcPr>
          <w:p w14:paraId="39C0698B" w14:textId="77777777" w:rsidR="00743606" w:rsidRDefault="00743606">
            <w:pPr>
              <w:pStyle w:val="TableParagraph"/>
              <w:rPr>
                <w:rFonts w:ascii="Times New Roman" w:hAnsi="Times New Roman" w:cs="Times New Roman"/>
              </w:rPr>
            </w:pPr>
          </w:p>
        </w:tc>
      </w:tr>
      <w:tr w:rsidR="00743606" w14:paraId="4D1EC2EC" w14:textId="77777777">
        <w:trPr>
          <w:trHeight w:val="234"/>
        </w:trPr>
        <w:tc>
          <w:tcPr>
            <w:tcW w:w="600" w:type="dxa"/>
          </w:tcPr>
          <w:p w14:paraId="32068452" w14:textId="77777777" w:rsidR="00743606" w:rsidRDefault="00743606">
            <w:pPr>
              <w:pStyle w:val="TableParagraph"/>
              <w:rPr>
                <w:rFonts w:ascii="Times New Roman" w:hAnsi="Times New Roman" w:cs="Times New Roman"/>
              </w:rPr>
            </w:pPr>
          </w:p>
        </w:tc>
        <w:tc>
          <w:tcPr>
            <w:tcW w:w="5602" w:type="dxa"/>
          </w:tcPr>
          <w:p w14:paraId="3F0F1681" w14:textId="77777777" w:rsidR="00743606" w:rsidRDefault="00000000">
            <w:pPr>
              <w:pStyle w:val="TableParagraph"/>
              <w:spacing w:line="210" w:lineRule="exact"/>
              <w:ind w:left="122"/>
              <w:rPr>
                <w:rFonts w:ascii="Times New Roman" w:hAnsi="Times New Roman" w:cs="Times New Roman"/>
              </w:rPr>
            </w:pPr>
            <w:r>
              <w:rPr>
                <w:rFonts w:ascii="Times New Roman" w:hAnsi="Times New Roman" w:cs="Times New Roman"/>
                <w:spacing w:val="-1"/>
                <w:w w:val="105"/>
              </w:rPr>
              <w:t>FITNESS</w:t>
            </w:r>
            <w:r>
              <w:rPr>
                <w:rFonts w:ascii="Times New Roman" w:hAnsi="Times New Roman" w:cs="Times New Roman"/>
                <w:spacing w:val="-8"/>
                <w:w w:val="105"/>
              </w:rPr>
              <w:t xml:space="preserve"> </w:t>
            </w:r>
            <w:r>
              <w:rPr>
                <w:rFonts w:ascii="Times New Roman" w:hAnsi="Times New Roman" w:cs="Times New Roman"/>
                <w:w w:val="105"/>
              </w:rPr>
              <w:t>SERVICES</w:t>
            </w:r>
          </w:p>
        </w:tc>
        <w:tc>
          <w:tcPr>
            <w:tcW w:w="3519" w:type="dxa"/>
          </w:tcPr>
          <w:p w14:paraId="40DF2F1A" w14:textId="77777777" w:rsidR="00743606" w:rsidRDefault="00743606">
            <w:pPr>
              <w:pStyle w:val="TableParagraph"/>
              <w:rPr>
                <w:rFonts w:ascii="Times New Roman" w:hAnsi="Times New Roman" w:cs="Times New Roman"/>
              </w:rPr>
            </w:pPr>
          </w:p>
        </w:tc>
      </w:tr>
      <w:tr w:rsidR="00743606" w14:paraId="73ECE4A6" w14:textId="77777777">
        <w:trPr>
          <w:trHeight w:val="244"/>
        </w:trPr>
        <w:tc>
          <w:tcPr>
            <w:tcW w:w="600" w:type="dxa"/>
          </w:tcPr>
          <w:p w14:paraId="3028C6B4" w14:textId="77777777" w:rsidR="00743606" w:rsidRDefault="00743606">
            <w:pPr>
              <w:pStyle w:val="TableParagraph"/>
              <w:rPr>
                <w:rFonts w:ascii="Times New Roman" w:hAnsi="Times New Roman" w:cs="Times New Roman"/>
              </w:rPr>
            </w:pPr>
          </w:p>
        </w:tc>
        <w:tc>
          <w:tcPr>
            <w:tcW w:w="5602" w:type="dxa"/>
          </w:tcPr>
          <w:p w14:paraId="275BC19B" w14:textId="77777777" w:rsidR="00743606" w:rsidRDefault="00000000">
            <w:pPr>
              <w:pStyle w:val="TableParagraph"/>
              <w:spacing w:line="212" w:lineRule="exact"/>
              <w:ind w:left="54"/>
              <w:rPr>
                <w:rFonts w:ascii="Times New Roman" w:hAnsi="Times New Roman" w:cs="Times New Roman"/>
              </w:rPr>
            </w:pPr>
            <w:r>
              <w:rPr>
                <w:rFonts w:ascii="Times New Roman" w:hAnsi="Times New Roman" w:cs="Times New Roman"/>
              </w:rPr>
              <w:t xml:space="preserve"> </w:t>
            </w:r>
            <w:r>
              <w:rPr>
                <w:rFonts w:ascii="Times New Roman" w:hAnsi="Times New Roman" w:cs="Times New Roman"/>
                <w:spacing w:val="12"/>
              </w:rPr>
              <w:t xml:space="preserve"> </w:t>
            </w:r>
            <w:r>
              <w:rPr>
                <w:rFonts w:ascii="Times New Roman" w:hAnsi="Times New Roman" w:cs="Times New Roman"/>
              </w:rPr>
              <w:t>Gym</w:t>
            </w:r>
            <w:r>
              <w:rPr>
                <w:rFonts w:ascii="Times New Roman" w:hAnsi="Times New Roman" w:cs="Times New Roman"/>
                <w:spacing w:val="19"/>
              </w:rPr>
              <w:t xml:space="preserve"> </w:t>
            </w:r>
            <w:r>
              <w:rPr>
                <w:rFonts w:ascii="Times New Roman" w:hAnsi="Times New Roman" w:cs="Times New Roman"/>
              </w:rPr>
              <w:t>access</w:t>
            </w:r>
            <w:r>
              <w:rPr>
                <w:rFonts w:ascii="Times New Roman" w:hAnsi="Times New Roman" w:cs="Times New Roman"/>
                <w:spacing w:val="37"/>
              </w:rPr>
              <w:t xml:space="preserve"> </w:t>
            </w:r>
            <w:r>
              <w:rPr>
                <w:rFonts w:ascii="Times New Roman" w:hAnsi="Times New Roman" w:cs="Times New Roman"/>
              </w:rPr>
              <w:t>at</w:t>
            </w:r>
            <w:r>
              <w:rPr>
                <w:rFonts w:ascii="Times New Roman" w:hAnsi="Times New Roman" w:cs="Times New Roman"/>
                <w:spacing w:val="17"/>
              </w:rPr>
              <w:t xml:space="preserve"> </w:t>
            </w:r>
            <w:r>
              <w:rPr>
                <w:rFonts w:ascii="Times New Roman" w:hAnsi="Times New Roman" w:cs="Times New Roman"/>
              </w:rPr>
              <w:t>Affiliated</w:t>
            </w:r>
            <w:r>
              <w:rPr>
                <w:rFonts w:ascii="Times New Roman" w:hAnsi="Times New Roman" w:cs="Times New Roman"/>
                <w:spacing w:val="33"/>
              </w:rPr>
              <w:t xml:space="preserve"> </w:t>
            </w:r>
            <w:r>
              <w:rPr>
                <w:rFonts w:ascii="Times New Roman" w:hAnsi="Times New Roman" w:cs="Times New Roman"/>
              </w:rPr>
              <w:t>Centers</w:t>
            </w:r>
            <w:r>
              <w:rPr>
                <w:rFonts w:ascii="Times New Roman" w:hAnsi="Times New Roman" w:cs="Times New Roman"/>
                <w:spacing w:val="31"/>
              </w:rPr>
              <w:t xml:space="preserve"> </w:t>
            </w:r>
            <w:r>
              <w:rPr>
                <w:rFonts w:ascii="Times New Roman" w:hAnsi="Times New Roman" w:cs="Times New Roman"/>
                <w:b/>
              </w:rPr>
              <w:t>(Principals</w:t>
            </w:r>
            <w:r>
              <w:rPr>
                <w:rFonts w:ascii="Times New Roman" w:hAnsi="Times New Roman" w:cs="Times New Roman"/>
                <w:b/>
                <w:spacing w:val="38"/>
              </w:rPr>
              <w:t xml:space="preserve"> </w:t>
            </w:r>
            <w:r>
              <w:rPr>
                <w:rFonts w:ascii="Times New Roman" w:hAnsi="Times New Roman" w:cs="Times New Roman"/>
              </w:rPr>
              <w:t>Only)</w:t>
            </w:r>
          </w:p>
        </w:tc>
        <w:tc>
          <w:tcPr>
            <w:tcW w:w="3519" w:type="dxa"/>
          </w:tcPr>
          <w:p w14:paraId="061F2576" w14:textId="77777777" w:rsidR="00743606" w:rsidRDefault="00000000">
            <w:pPr>
              <w:pStyle w:val="TableParagraph"/>
              <w:spacing w:line="191" w:lineRule="exact"/>
              <w:ind w:left="122"/>
              <w:rPr>
                <w:rFonts w:ascii="Times New Roman" w:hAnsi="Times New Roman" w:cs="Times New Roman"/>
              </w:rPr>
            </w:pPr>
            <w:r>
              <w:rPr>
                <w:rFonts w:ascii="Times New Roman" w:hAnsi="Times New Roman" w:cs="Times New Roman"/>
              </w:rPr>
              <w:t>Unlimited</w:t>
            </w:r>
          </w:p>
        </w:tc>
      </w:tr>
      <w:tr w:rsidR="00743606" w14:paraId="4E1E01AB" w14:textId="77777777">
        <w:trPr>
          <w:trHeight w:val="219"/>
        </w:trPr>
        <w:tc>
          <w:tcPr>
            <w:tcW w:w="600" w:type="dxa"/>
            <w:tcBorders>
              <w:bottom w:val="thinThickMediumGap" w:sz="4" w:space="0" w:color="181818"/>
            </w:tcBorders>
          </w:tcPr>
          <w:p w14:paraId="620CAAC4" w14:textId="77777777" w:rsidR="00743606" w:rsidRDefault="00743606">
            <w:pPr>
              <w:pStyle w:val="TableParagraph"/>
              <w:rPr>
                <w:rFonts w:ascii="Times New Roman" w:hAnsi="Times New Roman" w:cs="Times New Roman"/>
              </w:rPr>
            </w:pPr>
          </w:p>
        </w:tc>
        <w:tc>
          <w:tcPr>
            <w:tcW w:w="5602" w:type="dxa"/>
            <w:tcBorders>
              <w:bottom w:val="thinThickMediumGap" w:sz="4" w:space="0" w:color="1C1C1C"/>
            </w:tcBorders>
          </w:tcPr>
          <w:p w14:paraId="1B0001CA" w14:textId="77777777" w:rsidR="00743606" w:rsidRDefault="00743606">
            <w:pPr>
              <w:pStyle w:val="TableParagraph"/>
              <w:rPr>
                <w:rFonts w:ascii="Times New Roman" w:hAnsi="Times New Roman" w:cs="Times New Roman"/>
              </w:rPr>
            </w:pPr>
          </w:p>
        </w:tc>
        <w:tc>
          <w:tcPr>
            <w:tcW w:w="3519" w:type="dxa"/>
            <w:tcBorders>
              <w:bottom w:val="thinThickMediumGap" w:sz="4" w:space="0" w:color="181818"/>
            </w:tcBorders>
          </w:tcPr>
          <w:p w14:paraId="6A515B07" w14:textId="77777777" w:rsidR="00743606" w:rsidRDefault="00743606">
            <w:pPr>
              <w:pStyle w:val="TableParagraph"/>
              <w:rPr>
                <w:rFonts w:ascii="Times New Roman" w:hAnsi="Times New Roman" w:cs="Times New Roman"/>
              </w:rPr>
            </w:pPr>
          </w:p>
        </w:tc>
      </w:tr>
      <w:tr w:rsidR="00743606" w14:paraId="40D0EA2B" w14:textId="77777777">
        <w:trPr>
          <w:trHeight w:val="248"/>
        </w:trPr>
        <w:tc>
          <w:tcPr>
            <w:tcW w:w="600" w:type="dxa"/>
            <w:tcBorders>
              <w:top w:val="thickThinMediumGap" w:sz="4" w:space="0" w:color="181818"/>
            </w:tcBorders>
          </w:tcPr>
          <w:p w14:paraId="7032ED10" w14:textId="77777777" w:rsidR="00743606" w:rsidRDefault="00743606">
            <w:pPr>
              <w:pStyle w:val="TableParagraph"/>
              <w:rPr>
                <w:rFonts w:ascii="Times New Roman" w:hAnsi="Times New Roman" w:cs="Times New Roman"/>
              </w:rPr>
            </w:pPr>
          </w:p>
        </w:tc>
        <w:tc>
          <w:tcPr>
            <w:tcW w:w="5602" w:type="dxa"/>
            <w:tcBorders>
              <w:top w:val="thickThinMediumGap" w:sz="4" w:space="0" w:color="1C1C1C"/>
            </w:tcBorders>
          </w:tcPr>
          <w:p w14:paraId="6CBD66E3" w14:textId="77777777" w:rsidR="00743606" w:rsidRDefault="00000000">
            <w:pPr>
              <w:pStyle w:val="TableParagraph"/>
              <w:spacing w:line="200" w:lineRule="exact"/>
              <w:ind w:left="122"/>
              <w:rPr>
                <w:rFonts w:ascii="Times New Roman" w:hAnsi="Times New Roman" w:cs="Times New Roman"/>
                <w:b/>
                <w:bCs/>
              </w:rPr>
            </w:pPr>
            <w:r>
              <w:rPr>
                <w:rFonts w:ascii="Times New Roman" w:hAnsi="Times New Roman" w:cs="Times New Roman"/>
                <w:b/>
                <w:bCs/>
                <w:w w:val="95"/>
              </w:rPr>
              <w:t>HOSPITAL</w:t>
            </w:r>
            <w:r>
              <w:rPr>
                <w:rFonts w:ascii="Times New Roman" w:hAnsi="Times New Roman" w:cs="Times New Roman"/>
                <w:b/>
                <w:bCs/>
                <w:spacing w:val="-7"/>
                <w:w w:val="95"/>
              </w:rPr>
              <w:t xml:space="preserve"> </w:t>
            </w:r>
            <w:r>
              <w:rPr>
                <w:rFonts w:ascii="Times New Roman" w:hAnsi="Times New Roman" w:cs="Times New Roman"/>
                <w:b/>
                <w:bCs/>
                <w:w w:val="95"/>
              </w:rPr>
              <w:t>CATEGORY</w:t>
            </w:r>
          </w:p>
        </w:tc>
        <w:tc>
          <w:tcPr>
            <w:tcW w:w="3519" w:type="dxa"/>
            <w:tcBorders>
              <w:top w:val="thickThinMediumGap" w:sz="4" w:space="0" w:color="181818"/>
            </w:tcBorders>
          </w:tcPr>
          <w:p w14:paraId="3920F7D8" w14:textId="77777777" w:rsidR="00743606" w:rsidRDefault="00000000">
            <w:pPr>
              <w:pStyle w:val="TableParagraph"/>
              <w:spacing w:line="200" w:lineRule="exact"/>
              <w:ind w:left="121"/>
              <w:rPr>
                <w:rFonts w:ascii="Times New Roman" w:hAnsi="Times New Roman" w:cs="Times New Roman"/>
              </w:rPr>
            </w:pPr>
            <w:r>
              <w:rPr>
                <w:rFonts w:ascii="Times New Roman" w:hAnsi="Times New Roman" w:cs="Times New Roman"/>
                <w:w w:val="95"/>
              </w:rPr>
              <w:t>CATEGORY</w:t>
            </w:r>
            <w:r>
              <w:rPr>
                <w:rFonts w:ascii="Times New Roman" w:hAnsi="Times New Roman" w:cs="Times New Roman"/>
                <w:spacing w:val="9"/>
                <w:w w:val="95"/>
              </w:rPr>
              <w:t xml:space="preserve"> </w:t>
            </w:r>
            <w:r>
              <w:rPr>
                <w:rFonts w:ascii="Times New Roman" w:hAnsi="Times New Roman" w:cs="Times New Roman"/>
                <w:w w:val="95"/>
              </w:rPr>
              <w:t>1</w:t>
            </w:r>
            <w:r>
              <w:rPr>
                <w:rFonts w:ascii="Times New Roman" w:hAnsi="Times New Roman" w:cs="Times New Roman"/>
                <w:spacing w:val="-10"/>
                <w:w w:val="95"/>
              </w:rPr>
              <w:t xml:space="preserve"> </w:t>
            </w:r>
            <w:r>
              <w:rPr>
                <w:rFonts w:ascii="Times New Roman" w:hAnsi="Times New Roman" w:cs="Times New Roman"/>
                <w:w w:val="95"/>
              </w:rPr>
              <w:t>and</w:t>
            </w:r>
            <w:r>
              <w:rPr>
                <w:rFonts w:ascii="Times New Roman" w:hAnsi="Times New Roman" w:cs="Times New Roman"/>
                <w:spacing w:val="2"/>
                <w:w w:val="95"/>
              </w:rPr>
              <w:t xml:space="preserve"> </w:t>
            </w:r>
            <w:r>
              <w:rPr>
                <w:rFonts w:ascii="Times New Roman" w:hAnsi="Times New Roman" w:cs="Times New Roman"/>
                <w:w w:val="95"/>
              </w:rPr>
              <w:t>2</w:t>
            </w:r>
          </w:p>
        </w:tc>
      </w:tr>
      <w:tr w:rsidR="00743606" w14:paraId="6D89182D" w14:textId="77777777">
        <w:trPr>
          <w:trHeight w:val="244"/>
        </w:trPr>
        <w:tc>
          <w:tcPr>
            <w:tcW w:w="600" w:type="dxa"/>
          </w:tcPr>
          <w:p w14:paraId="29B43F27" w14:textId="77777777" w:rsidR="00743606" w:rsidRDefault="00743606">
            <w:pPr>
              <w:pStyle w:val="TableParagraph"/>
              <w:rPr>
                <w:rFonts w:ascii="Times New Roman" w:hAnsi="Times New Roman" w:cs="Times New Roman"/>
              </w:rPr>
            </w:pPr>
          </w:p>
        </w:tc>
        <w:tc>
          <w:tcPr>
            <w:tcW w:w="5602" w:type="dxa"/>
          </w:tcPr>
          <w:p w14:paraId="02E7723F" w14:textId="77777777" w:rsidR="00743606" w:rsidRDefault="00000000">
            <w:pPr>
              <w:pStyle w:val="TableParagraph"/>
              <w:spacing w:line="188" w:lineRule="exact"/>
              <w:ind w:left="121"/>
              <w:rPr>
                <w:rFonts w:ascii="Times New Roman" w:hAnsi="Times New Roman" w:cs="Times New Roman"/>
                <w:b/>
                <w:bCs/>
              </w:rPr>
            </w:pPr>
            <w:r>
              <w:rPr>
                <w:rFonts w:ascii="Times New Roman" w:hAnsi="Times New Roman" w:cs="Times New Roman"/>
                <w:b/>
                <w:bCs/>
                <w:w w:val="90"/>
              </w:rPr>
              <w:t>GYM</w:t>
            </w:r>
            <w:r>
              <w:rPr>
                <w:rFonts w:ascii="Times New Roman" w:hAnsi="Times New Roman" w:cs="Times New Roman"/>
                <w:b/>
                <w:bCs/>
                <w:spacing w:val="10"/>
                <w:w w:val="90"/>
              </w:rPr>
              <w:t xml:space="preserve"> </w:t>
            </w:r>
            <w:r>
              <w:rPr>
                <w:rFonts w:ascii="Times New Roman" w:hAnsi="Times New Roman" w:cs="Times New Roman"/>
                <w:b/>
                <w:bCs/>
                <w:w w:val="90"/>
              </w:rPr>
              <w:t>SERVICES</w:t>
            </w:r>
          </w:p>
        </w:tc>
        <w:tc>
          <w:tcPr>
            <w:tcW w:w="3519" w:type="dxa"/>
          </w:tcPr>
          <w:p w14:paraId="04167B69" w14:textId="77777777" w:rsidR="00743606" w:rsidRDefault="00000000">
            <w:pPr>
              <w:pStyle w:val="TableParagraph"/>
              <w:spacing w:line="188" w:lineRule="exact"/>
              <w:ind w:left="121"/>
              <w:rPr>
                <w:rFonts w:ascii="Times New Roman" w:hAnsi="Times New Roman" w:cs="Times New Roman"/>
              </w:rPr>
            </w:pPr>
            <w:r>
              <w:rPr>
                <w:rFonts w:ascii="Times New Roman" w:hAnsi="Times New Roman" w:cs="Times New Roman"/>
                <w:w w:val="95"/>
              </w:rPr>
              <w:t>CATEGORY</w:t>
            </w:r>
            <w:r>
              <w:rPr>
                <w:rFonts w:ascii="Times New Roman" w:hAnsi="Times New Roman" w:cs="Times New Roman"/>
                <w:spacing w:val="12"/>
                <w:w w:val="95"/>
              </w:rPr>
              <w:t xml:space="preserve"> </w:t>
            </w:r>
            <w:r>
              <w:rPr>
                <w:rFonts w:ascii="Times New Roman" w:hAnsi="Times New Roman" w:cs="Times New Roman"/>
                <w:w w:val="95"/>
              </w:rPr>
              <w:t>1</w:t>
            </w:r>
            <w:r>
              <w:rPr>
                <w:rFonts w:ascii="Times New Roman" w:hAnsi="Times New Roman" w:cs="Times New Roman"/>
                <w:spacing w:val="-8"/>
                <w:w w:val="95"/>
              </w:rPr>
              <w:t xml:space="preserve"> </w:t>
            </w:r>
            <w:r>
              <w:rPr>
                <w:rFonts w:ascii="Times New Roman" w:hAnsi="Times New Roman" w:cs="Times New Roman"/>
                <w:w w:val="95"/>
              </w:rPr>
              <w:t>and</w:t>
            </w:r>
            <w:r>
              <w:rPr>
                <w:rFonts w:ascii="Times New Roman" w:hAnsi="Times New Roman" w:cs="Times New Roman"/>
                <w:spacing w:val="-4"/>
                <w:w w:val="95"/>
              </w:rPr>
              <w:t xml:space="preserve"> </w:t>
            </w:r>
            <w:r>
              <w:rPr>
                <w:rFonts w:ascii="Times New Roman" w:hAnsi="Times New Roman" w:cs="Times New Roman"/>
                <w:w w:val="95"/>
              </w:rPr>
              <w:t>2</w:t>
            </w:r>
          </w:p>
        </w:tc>
      </w:tr>
      <w:tr w:rsidR="00743606" w14:paraId="72F69453" w14:textId="77777777">
        <w:trPr>
          <w:trHeight w:val="244"/>
        </w:trPr>
        <w:tc>
          <w:tcPr>
            <w:tcW w:w="600" w:type="dxa"/>
          </w:tcPr>
          <w:p w14:paraId="3F716D8D" w14:textId="77777777" w:rsidR="00743606" w:rsidRDefault="00743606">
            <w:pPr>
              <w:pStyle w:val="TableParagraph"/>
              <w:rPr>
                <w:rFonts w:ascii="Times New Roman" w:hAnsi="Times New Roman" w:cs="Times New Roman"/>
              </w:rPr>
            </w:pPr>
          </w:p>
        </w:tc>
        <w:tc>
          <w:tcPr>
            <w:tcW w:w="5602" w:type="dxa"/>
          </w:tcPr>
          <w:p w14:paraId="7D848479" w14:textId="77777777" w:rsidR="00743606" w:rsidRDefault="00000000">
            <w:pPr>
              <w:pStyle w:val="TableParagraph"/>
              <w:spacing w:line="188" w:lineRule="exact"/>
              <w:ind w:left="121"/>
              <w:rPr>
                <w:rFonts w:ascii="Times New Roman" w:hAnsi="Times New Roman" w:cs="Times New Roman"/>
                <w:b/>
                <w:bCs/>
                <w:w w:val="90"/>
              </w:rPr>
            </w:pPr>
            <w:r>
              <w:rPr>
                <w:rFonts w:ascii="Times New Roman" w:hAnsi="Times New Roman" w:cs="Times New Roman"/>
                <w:b/>
                <w:bCs/>
                <w:w w:val="90"/>
              </w:rPr>
              <w:t>SPA SERVICES</w:t>
            </w:r>
          </w:p>
        </w:tc>
        <w:tc>
          <w:tcPr>
            <w:tcW w:w="3519" w:type="dxa"/>
          </w:tcPr>
          <w:p w14:paraId="5FDB1662" w14:textId="77777777" w:rsidR="00743606" w:rsidRDefault="00743606">
            <w:pPr>
              <w:pStyle w:val="TableParagraph"/>
              <w:spacing w:line="188" w:lineRule="exact"/>
              <w:ind w:left="121"/>
              <w:rPr>
                <w:rFonts w:ascii="Times New Roman" w:hAnsi="Times New Roman" w:cs="Times New Roman"/>
                <w:w w:val="95"/>
              </w:rPr>
            </w:pPr>
          </w:p>
        </w:tc>
      </w:tr>
      <w:tr w:rsidR="00743606" w14:paraId="3B57C026" w14:textId="77777777">
        <w:trPr>
          <w:trHeight w:val="210"/>
        </w:trPr>
        <w:tc>
          <w:tcPr>
            <w:tcW w:w="600" w:type="dxa"/>
            <w:tcBorders>
              <w:bottom w:val="thinThickMediumGap" w:sz="4" w:space="0" w:color="3F3F3F"/>
            </w:tcBorders>
          </w:tcPr>
          <w:p w14:paraId="78A5357A" w14:textId="77777777" w:rsidR="00743606" w:rsidRDefault="00743606">
            <w:pPr>
              <w:pStyle w:val="TableParagraph"/>
              <w:rPr>
                <w:rFonts w:ascii="Times New Roman" w:hAnsi="Times New Roman" w:cs="Times New Roman"/>
              </w:rPr>
            </w:pPr>
          </w:p>
        </w:tc>
        <w:tc>
          <w:tcPr>
            <w:tcW w:w="5602" w:type="dxa"/>
            <w:tcBorders>
              <w:bottom w:val="thinThickMediumGap" w:sz="4" w:space="0" w:color="2B2B2B"/>
            </w:tcBorders>
          </w:tcPr>
          <w:p w14:paraId="750176F0" w14:textId="77777777" w:rsidR="00743606" w:rsidRDefault="00000000">
            <w:pPr>
              <w:pStyle w:val="TableParagraph"/>
              <w:spacing w:line="190" w:lineRule="exact"/>
              <w:ind w:left="115"/>
              <w:rPr>
                <w:rFonts w:ascii="Times New Roman" w:hAnsi="Times New Roman" w:cs="Times New Roman"/>
                <w:b/>
                <w:bCs/>
              </w:rPr>
            </w:pPr>
            <w:r>
              <w:rPr>
                <w:rFonts w:ascii="Times New Roman" w:hAnsi="Times New Roman" w:cs="Times New Roman"/>
                <w:b/>
                <w:bCs/>
                <w:w w:val="105"/>
              </w:rPr>
              <w:t>FINANCIAL</w:t>
            </w:r>
            <w:r>
              <w:rPr>
                <w:rFonts w:ascii="Times New Roman" w:hAnsi="Times New Roman" w:cs="Times New Roman"/>
                <w:b/>
                <w:bCs/>
                <w:spacing w:val="18"/>
                <w:w w:val="105"/>
              </w:rPr>
              <w:t xml:space="preserve"> </w:t>
            </w:r>
            <w:r>
              <w:rPr>
                <w:rFonts w:ascii="Times New Roman" w:hAnsi="Times New Roman" w:cs="Times New Roman"/>
                <w:b/>
                <w:bCs/>
                <w:w w:val="105"/>
              </w:rPr>
              <w:t>LIMIT</w:t>
            </w:r>
          </w:p>
        </w:tc>
        <w:tc>
          <w:tcPr>
            <w:tcW w:w="3519" w:type="dxa"/>
          </w:tcPr>
          <w:p w14:paraId="543CCB80" w14:textId="77777777" w:rsidR="00743606" w:rsidRDefault="00000000">
            <w:pPr>
              <w:pStyle w:val="TableParagraph"/>
              <w:tabs>
                <w:tab w:val="left" w:pos="3653"/>
              </w:tabs>
              <w:spacing w:line="190" w:lineRule="exact"/>
              <w:ind w:left="40" w:right="-159"/>
              <w:rPr>
                <w:rFonts w:ascii="Times New Roman" w:hAnsi="Times New Roman" w:cs="Times New Roman"/>
              </w:rPr>
            </w:pPr>
            <w:r>
              <w:rPr>
                <w:rFonts w:ascii="Times New Roman" w:hAnsi="Times New Roman" w:cs="Times New Roman"/>
                <w:u w:val="single" w:color="1C1C1C"/>
              </w:rPr>
              <w:t xml:space="preserve"> </w:t>
            </w:r>
            <w:r>
              <w:rPr>
                <w:rFonts w:ascii="Times New Roman" w:hAnsi="Times New Roman" w:cs="Times New Roman"/>
                <w:spacing w:val="22"/>
                <w:u w:val="single" w:color="1C1C1C"/>
              </w:rPr>
              <w:t xml:space="preserve"> </w:t>
            </w:r>
            <w:r>
              <w:rPr>
                <w:rFonts w:ascii="Times New Roman" w:hAnsi="Times New Roman" w:cs="Times New Roman"/>
                <w:w w:val="105"/>
                <w:u w:val="single" w:color="1C1C1C"/>
              </w:rPr>
              <w:t>NIL</w:t>
            </w:r>
            <w:r>
              <w:rPr>
                <w:rFonts w:ascii="Times New Roman" w:hAnsi="Times New Roman" w:cs="Times New Roman"/>
                <w:u w:val="single" w:color="1C1C1C"/>
              </w:rPr>
              <w:tab/>
            </w:r>
          </w:p>
        </w:tc>
      </w:tr>
      <w:tr w:rsidR="00743606" w14:paraId="26414A4E" w14:textId="77777777">
        <w:trPr>
          <w:trHeight w:val="210"/>
        </w:trPr>
        <w:tc>
          <w:tcPr>
            <w:tcW w:w="600" w:type="dxa"/>
            <w:tcBorders>
              <w:bottom w:val="thinThickMediumGap" w:sz="4" w:space="0" w:color="3F3F3F"/>
            </w:tcBorders>
          </w:tcPr>
          <w:p w14:paraId="307332B2" w14:textId="77777777" w:rsidR="00743606" w:rsidRDefault="00743606">
            <w:pPr>
              <w:pStyle w:val="TableParagraph"/>
              <w:rPr>
                <w:rFonts w:ascii="Times New Roman" w:hAnsi="Times New Roman" w:cs="Times New Roman"/>
              </w:rPr>
            </w:pPr>
          </w:p>
        </w:tc>
        <w:tc>
          <w:tcPr>
            <w:tcW w:w="5602" w:type="dxa"/>
            <w:tcBorders>
              <w:bottom w:val="thinThickMediumGap" w:sz="4" w:space="0" w:color="2B2B2B"/>
            </w:tcBorders>
          </w:tcPr>
          <w:p w14:paraId="4E6C95AE" w14:textId="77777777" w:rsidR="00743606" w:rsidRDefault="00743606">
            <w:pPr>
              <w:pStyle w:val="TableParagraph"/>
              <w:spacing w:line="190" w:lineRule="exact"/>
              <w:ind w:left="115"/>
              <w:rPr>
                <w:rFonts w:ascii="Times New Roman" w:hAnsi="Times New Roman" w:cs="Times New Roman"/>
                <w:b/>
                <w:bCs/>
                <w:w w:val="105"/>
              </w:rPr>
            </w:pPr>
          </w:p>
        </w:tc>
        <w:tc>
          <w:tcPr>
            <w:tcW w:w="3519" w:type="dxa"/>
          </w:tcPr>
          <w:p w14:paraId="36B704D6" w14:textId="77777777" w:rsidR="00743606" w:rsidRDefault="00743606">
            <w:pPr>
              <w:pStyle w:val="TableParagraph"/>
              <w:tabs>
                <w:tab w:val="left" w:pos="3653"/>
              </w:tabs>
              <w:spacing w:line="190" w:lineRule="exact"/>
              <w:ind w:left="40" w:right="-159"/>
              <w:rPr>
                <w:rFonts w:ascii="Times New Roman" w:hAnsi="Times New Roman" w:cs="Times New Roman"/>
                <w:u w:val="single" w:color="1C1C1C"/>
              </w:rPr>
            </w:pPr>
          </w:p>
        </w:tc>
      </w:tr>
      <w:tr w:rsidR="00743606" w14:paraId="03D95D8D" w14:textId="77777777">
        <w:trPr>
          <w:trHeight w:val="248"/>
        </w:trPr>
        <w:tc>
          <w:tcPr>
            <w:tcW w:w="600" w:type="dxa"/>
            <w:tcBorders>
              <w:top w:val="thickThinMediumGap" w:sz="4" w:space="0" w:color="3F3F3F"/>
            </w:tcBorders>
          </w:tcPr>
          <w:p w14:paraId="31CC4D88" w14:textId="77777777" w:rsidR="00743606" w:rsidRDefault="00743606">
            <w:pPr>
              <w:pStyle w:val="TableParagraph"/>
              <w:rPr>
                <w:rFonts w:ascii="Times New Roman" w:hAnsi="Times New Roman" w:cs="Times New Roman"/>
              </w:rPr>
            </w:pPr>
          </w:p>
        </w:tc>
        <w:tc>
          <w:tcPr>
            <w:tcW w:w="5602" w:type="dxa"/>
            <w:tcBorders>
              <w:top w:val="thickThinMediumGap" w:sz="4" w:space="0" w:color="2B2B2B"/>
            </w:tcBorders>
          </w:tcPr>
          <w:p w14:paraId="05C720EB" w14:textId="77777777" w:rsidR="00743606" w:rsidRDefault="00743606">
            <w:pPr>
              <w:pStyle w:val="TableParagraph"/>
              <w:rPr>
                <w:rFonts w:ascii="Times New Roman" w:hAnsi="Times New Roman" w:cs="Times New Roman"/>
              </w:rPr>
            </w:pPr>
          </w:p>
        </w:tc>
        <w:tc>
          <w:tcPr>
            <w:tcW w:w="3519" w:type="dxa"/>
          </w:tcPr>
          <w:p w14:paraId="434687ED" w14:textId="77777777" w:rsidR="00743606" w:rsidRDefault="00743606">
            <w:pPr>
              <w:pStyle w:val="TableParagraph"/>
              <w:rPr>
                <w:rFonts w:ascii="Times New Roman" w:hAnsi="Times New Roman" w:cs="Times New Roman"/>
              </w:rPr>
            </w:pPr>
          </w:p>
        </w:tc>
      </w:tr>
    </w:tbl>
    <w:p w14:paraId="44E6A484" w14:textId="77777777" w:rsidR="00743606" w:rsidRDefault="00743606">
      <w:pPr>
        <w:pStyle w:val="BodyText"/>
        <w:rPr>
          <w:rFonts w:ascii="Times New Roman" w:hAnsi="Times New Roman" w:cs="Times New Roman"/>
          <w:sz w:val="22"/>
          <w:szCs w:val="22"/>
        </w:rPr>
      </w:pPr>
    </w:p>
    <w:p w14:paraId="5F4241EE" w14:textId="77777777" w:rsidR="00743606" w:rsidRDefault="00743606">
      <w:pPr>
        <w:pStyle w:val="BodyText"/>
        <w:spacing w:before="2"/>
        <w:rPr>
          <w:rFonts w:ascii="Times New Roman" w:hAnsi="Times New Roman" w:cs="Times New Roman"/>
          <w:sz w:val="22"/>
          <w:szCs w:val="22"/>
        </w:rPr>
      </w:pPr>
    </w:p>
    <w:p w14:paraId="0BE82978" w14:textId="77777777" w:rsidR="00743606" w:rsidRDefault="00743606">
      <w:pPr>
        <w:jc w:val="both"/>
        <w:rPr>
          <w:rFonts w:ascii="Times New Roman" w:hAnsi="Times New Roman" w:cs="Times New Roman"/>
          <w:color w:val="auto"/>
          <w:sz w:val="22"/>
          <w:szCs w:val="22"/>
        </w:rPr>
      </w:pPr>
    </w:p>
    <w:p w14:paraId="648BAA8C" w14:textId="77777777" w:rsidR="00743606" w:rsidRDefault="00743606">
      <w:pPr>
        <w:jc w:val="both"/>
        <w:rPr>
          <w:rFonts w:ascii="Times New Roman" w:hAnsi="Times New Roman" w:cs="Times New Roman"/>
          <w:color w:val="auto"/>
          <w:sz w:val="22"/>
          <w:szCs w:val="22"/>
        </w:rPr>
      </w:pPr>
    </w:p>
    <w:p w14:paraId="5D1AA169" w14:textId="77777777" w:rsidR="00743606" w:rsidRDefault="00743606">
      <w:pPr>
        <w:jc w:val="both"/>
        <w:rPr>
          <w:rFonts w:ascii="Times New Roman" w:hAnsi="Times New Roman" w:cs="Times New Roman"/>
          <w:color w:val="auto"/>
          <w:sz w:val="22"/>
          <w:szCs w:val="22"/>
        </w:rPr>
      </w:pPr>
    </w:p>
    <w:p w14:paraId="61AF3034" w14:textId="77777777" w:rsidR="00743606" w:rsidRDefault="00743606">
      <w:pPr>
        <w:jc w:val="both"/>
        <w:rPr>
          <w:rFonts w:ascii="Times New Roman" w:hAnsi="Times New Roman" w:cs="Times New Roman"/>
          <w:color w:val="auto"/>
          <w:sz w:val="22"/>
          <w:szCs w:val="22"/>
        </w:rPr>
      </w:pPr>
    </w:p>
    <w:p w14:paraId="18D92CC9" w14:textId="77777777" w:rsidR="00743606" w:rsidRDefault="00743606">
      <w:pPr>
        <w:jc w:val="both"/>
        <w:rPr>
          <w:rFonts w:ascii="Times New Roman" w:hAnsi="Times New Roman" w:cs="Times New Roman"/>
          <w:color w:val="auto"/>
          <w:sz w:val="22"/>
          <w:szCs w:val="22"/>
        </w:rPr>
      </w:pPr>
    </w:p>
    <w:p w14:paraId="5E97D217" w14:textId="77777777" w:rsidR="00743606" w:rsidRDefault="00743606">
      <w:pPr>
        <w:jc w:val="both"/>
        <w:rPr>
          <w:rFonts w:ascii="Times New Roman" w:hAnsi="Times New Roman" w:cs="Times New Roman"/>
          <w:color w:val="auto"/>
          <w:sz w:val="22"/>
          <w:szCs w:val="22"/>
        </w:rPr>
      </w:pPr>
    </w:p>
    <w:p w14:paraId="0163A99B" w14:textId="77777777" w:rsidR="00743606" w:rsidRDefault="00743606">
      <w:pPr>
        <w:jc w:val="both"/>
        <w:rPr>
          <w:rFonts w:ascii="Times New Roman" w:hAnsi="Times New Roman" w:cs="Times New Roman"/>
          <w:color w:val="auto"/>
          <w:sz w:val="22"/>
          <w:szCs w:val="22"/>
        </w:rPr>
      </w:pPr>
    </w:p>
    <w:p w14:paraId="676E4C57" w14:textId="77777777" w:rsidR="00743606" w:rsidRDefault="00743606">
      <w:pPr>
        <w:jc w:val="both"/>
        <w:rPr>
          <w:rFonts w:ascii="Times New Roman" w:hAnsi="Times New Roman" w:cs="Times New Roman"/>
          <w:color w:val="auto"/>
          <w:sz w:val="22"/>
          <w:szCs w:val="22"/>
        </w:rPr>
      </w:pPr>
    </w:p>
    <w:p w14:paraId="0D7385D1" w14:textId="77777777" w:rsidR="00743606" w:rsidRDefault="00743606">
      <w:pPr>
        <w:jc w:val="both"/>
        <w:rPr>
          <w:rFonts w:ascii="Times New Roman" w:hAnsi="Times New Roman" w:cs="Times New Roman"/>
          <w:color w:val="auto"/>
          <w:sz w:val="22"/>
          <w:szCs w:val="22"/>
        </w:rPr>
      </w:pPr>
    </w:p>
    <w:tbl>
      <w:tblPr>
        <w:tblpPr w:leftFromText="180" w:rightFromText="180" w:vertAnchor="text" w:horzAnchor="margin" w:tblpY="-21"/>
        <w:tblW w:w="0" w:type="auto"/>
        <w:tblBorders>
          <w:top w:val="single" w:sz="6" w:space="0" w:color="383838"/>
          <w:left w:val="single" w:sz="6" w:space="0" w:color="383838"/>
          <w:bottom w:val="single" w:sz="6" w:space="0" w:color="383838"/>
          <w:right w:val="single" w:sz="6" w:space="0" w:color="383838"/>
          <w:insideH w:val="single" w:sz="6" w:space="0" w:color="383838"/>
          <w:insideV w:val="single" w:sz="6" w:space="0" w:color="383838"/>
        </w:tblBorders>
        <w:tblLayout w:type="fixed"/>
        <w:tblCellMar>
          <w:left w:w="0" w:type="dxa"/>
          <w:right w:w="0" w:type="dxa"/>
        </w:tblCellMar>
        <w:tblLook w:val="04A0" w:firstRow="1" w:lastRow="0" w:firstColumn="1" w:lastColumn="0" w:noHBand="0" w:noVBand="1"/>
      </w:tblPr>
      <w:tblGrid>
        <w:gridCol w:w="1387"/>
        <w:gridCol w:w="2505"/>
        <w:gridCol w:w="2399"/>
        <w:gridCol w:w="3431"/>
      </w:tblGrid>
      <w:tr w:rsidR="00743606" w14:paraId="19C1BC4E" w14:textId="77777777">
        <w:trPr>
          <w:trHeight w:val="45"/>
        </w:trPr>
        <w:tc>
          <w:tcPr>
            <w:tcW w:w="9722" w:type="dxa"/>
            <w:gridSpan w:val="4"/>
            <w:tcBorders>
              <w:bottom w:val="thinThickMediumGap" w:sz="4" w:space="0" w:color="3B3B3B"/>
            </w:tcBorders>
          </w:tcPr>
          <w:p w14:paraId="23E16A8F" w14:textId="77777777" w:rsidR="00743606" w:rsidRDefault="00000000">
            <w:pPr>
              <w:pStyle w:val="TableParagraph"/>
              <w:spacing w:line="221" w:lineRule="exact"/>
              <w:ind w:left="3399" w:right="3340"/>
              <w:jc w:val="center"/>
              <w:rPr>
                <w:rFonts w:ascii="Times New Roman" w:hAnsi="Times New Roman" w:cs="Times New Roman"/>
              </w:rPr>
            </w:pPr>
            <w:r>
              <w:rPr>
                <w:rFonts w:ascii="Times New Roman" w:hAnsi="Times New Roman" w:cs="Times New Roman"/>
                <w:w w:val="80"/>
              </w:rPr>
              <w:t>GYM/FITNESS</w:t>
            </w:r>
            <w:r>
              <w:rPr>
                <w:rFonts w:ascii="Times New Roman" w:hAnsi="Times New Roman" w:cs="Times New Roman"/>
                <w:spacing w:val="36"/>
                <w:w w:val="80"/>
              </w:rPr>
              <w:t xml:space="preserve"> </w:t>
            </w:r>
            <w:r>
              <w:rPr>
                <w:rFonts w:ascii="Times New Roman" w:hAnsi="Times New Roman" w:cs="Times New Roman"/>
                <w:w w:val="80"/>
              </w:rPr>
              <w:t>SERVICE</w:t>
            </w:r>
            <w:r>
              <w:rPr>
                <w:rFonts w:ascii="Times New Roman" w:hAnsi="Times New Roman" w:cs="Times New Roman"/>
                <w:spacing w:val="38"/>
                <w:w w:val="80"/>
              </w:rPr>
              <w:t xml:space="preserve"> </w:t>
            </w:r>
            <w:r>
              <w:rPr>
                <w:rFonts w:ascii="Times New Roman" w:hAnsi="Times New Roman" w:cs="Times New Roman"/>
                <w:w w:val="80"/>
              </w:rPr>
              <w:t>SCHEDULES</w:t>
            </w:r>
          </w:p>
        </w:tc>
      </w:tr>
      <w:tr w:rsidR="00743606" w14:paraId="0F5911DB" w14:textId="77777777">
        <w:trPr>
          <w:trHeight w:val="250"/>
        </w:trPr>
        <w:tc>
          <w:tcPr>
            <w:tcW w:w="1387" w:type="dxa"/>
            <w:tcBorders>
              <w:top w:val="thickThinMediumGap" w:sz="4" w:space="0" w:color="3B3B3B"/>
              <w:bottom w:val="thinThickMediumGap" w:sz="4" w:space="0" w:color="0F0F0F"/>
            </w:tcBorders>
          </w:tcPr>
          <w:p w14:paraId="3861B356" w14:textId="77777777" w:rsidR="00743606" w:rsidRDefault="00000000">
            <w:pPr>
              <w:pStyle w:val="TableParagraph"/>
              <w:spacing w:line="231" w:lineRule="exact"/>
              <w:ind w:left="368" w:right="71"/>
              <w:jc w:val="center"/>
              <w:rPr>
                <w:rFonts w:ascii="Times New Roman" w:hAnsi="Times New Roman" w:cs="Times New Roman"/>
              </w:rPr>
            </w:pPr>
            <w:r>
              <w:rPr>
                <w:rFonts w:ascii="Times New Roman" w:hAnsi="Times New Roman" w:cs="Times New Roman"/>
              </w:rPr>
              <w:t>Category</w:t>
            </w:r>
          </w:p>
        </w:tc>
        <w:tc>
          <w:tcPr>
            <w:tcW w:w="2505" w:type="dxa"/>
            <w:tcBorders>
              <w:top w:val="thickThinMediumGap" w:sz="4" w:space="0" w:color="3B3B3B"/>
              <w:bottom w:val="thinThickMediumGap" w:sz="4" w:space="0" w:color="181818"/>
            </w:tcBorders>
          </w:tcPr>
          <w:p w14:paraId="1729AA29" w14:textId="77777777" w:rsidR="00743606" w:rsidRDefault="00000000">
            <w:pPr>
              <w:pStyle w:val="TableParagraph"/>
              <w:spacing w:before="4" w:line="227" w:lineRule="exact"/>
              <w:ind w:left="1060" w:right="988"/>
              <w:jc w:val="center"/>
              <w:rPr>
                <w:rFonts w:ascii="Times New Roman" w:hAnsi="Times New Roman" w:cs="Times New Roman"/>
              </w:rPr>
            </w:pPr>
            <w:r>
              <w:rPr>
                <w:rFonts w:ascii="Times New Roman" w:hAnsi="Times New Roman" w:cs="Times New Roman"/>
              </w:rPr>
              <w:t>Plan</w:t>
            </w:r>
          </w:p>
        </w:tc>
        <w:tc>
          <w:tcPr>
            <w:tcW w:w="2399" w:type="dxa"/>
            <w:tcBorders>
              <w:top w:val="thickThinMediumGap" w:sz="4" w:space="0" w:color="3B3B3B"/>
              <w:bottom w:val="thinThickMediumGap" w:sz="4" w:space="0" w:color="1F1F1F"/>
            </w:tcBorders>
          </w:tcPr>
          <w:p w14:paraId="3471980C" w14:textId="77777777" w:rsidR="00743606" w:rsidRDefault="00000000">
            <w:pPr>
              <w:pStyle w:val="TableParagraph"/>
              <w:spacing w:before="4" w:line="227" w:lineRule="exact"/>
              <w:ind w:left="518" w:right="697"/>
              <w:jc w:val="center"/>
              <w:rPr>
                <w:rFonts w:ascii="Times New Roman" w:hAnsi="Times New Roman" w:cs="Times New Roman"/>
              </w:rPr>
            </w:pPr>
            <w:r>
              <w:rPr>
                <w:rFonts w:ascii="Times New Roman" w:hAnsi="Times New Roman" w:cs="Times New Roman"/>
              </w:rPr>
              <w:t>Schedule</w:t>
            </w:r>
          </w:p>
        </w:tc>
        <w:tc>
          <w:tcPr>
            <w:tcW w:w="3431" w:type="dxa"/>
            <w:tcBorders>
              <w:top w:val="thickThinMediumGap" w:sz="4" w:space="0" w:color="3B3B3B"/>
              <w:bottom w:val="thinThickMediumGap" w:sz="4" w:space="0" w:color="131313"/>
            </w:tcBorders>
          </w:tcPr>
          <w:p w14:paraId="04E2E432" w14:textId="77777777" w:rsidR="00743606" w:rsidRDefault="00000000">
            <w:pPr>
              <w:pStyle w:val="TableParagraph"/>
              <w:spacing w:before="4" w:line="227" w:lineRule="exact"/>
              <w:ind w:left="527"/>
              <w:rPr>
                <w:rFonts w:ascii="Times New Roman" w:hAnsi="Times New Roman" w:cs="Times New Roman"/>
              </w:rPr>
            </w:pPr>
            <w:r>
              <w:rPr>
                <w:rFonts w:ascii="Times New Roman" w:hAnsi="Times New Roman" w:cs="Times New Roman"/>
              </w:rPr>
              <w:t>Subscription</w:t>
            </w:r>
            <w:r>
              <w:rPr>
                <w:rFonts w:ascii="Times New Roman" w:hAnsi="Times New Roman" w:cs="Times New Roman"/>
                <w:spacing w:val="7"/>
              </w:rPr>
              <w:t xml:space="preserve"> </w:t>
            </w:r>
            <w:r>
              <w:rPr>
                <w:rFonts w:ascii="Times New Roman" w:hAnsi="Times New Roman" w:cs="Times New Roman"/>
              </w:rPr>
              <w:t>Timeline</w:t>
            </w:r>
          </w:p>
        </w:tc>
      </w:tr>
      <w:tr w:rsidR="00743606" w14:paraId="057F3796" w14:textId="77777777">
        <w:trPr>
          <w:trHeight w:val="253"/>
        </w:trPr>
        <w:tc>
          <w:tcPr>
            <w:tcW w:w="1387" w:type="dxa"/>
            <w:tcBorders>
              <w:top w:val="thickThinMediumGap" w:sz="4" w:space="0" w:color="0F0F0F"/>
            </w:tcBorders>
          </w:tcPr>
          <w:p w14:paraId="670EC12B" w14:textId="77777777" w:rsidR="00743606" w:rsidRDefault="00000000">
            <w:pPr>
              <w:pStyle w:val="TableParagraph"/>
              <w:spacing w:line="212" w:lineRule="exact"/>
              <w:ind w:left="156"/>
              <w:jc w:val="center"/>
              <w:rPr>
                <w:rFonts w:ascii="Times New Roman" w:hAnsi="Times New Roman" w:cs="Times New Roman"/>
              </w:rPr>
            </w:pPr>
            <w:r>
              <w:rPr>
                <w:rFonts w:ascii="Times New Roman" w:hAnsi="Times New Roman" w:cs="Times New Roman"/>
                <w:w w:val="89"/>
              </w:rPr>
              <w:t>1</w:t>
            </w:r>
          </w:p>
        </w:tc>
        <w:tc>
          <w:tcPr>
            <w:tcW w:w="2505" w:type="dxa"/>
            <w:tcBorders>
              <w:top w:val="thickThinMediumGap" w:sz="4" w:space="0" w:color="181818"/>
            </w:tcBorders>
          </w:tcPr>
          <w:p w14:paraId="3C157AD1" w14:textId="77777777" w:rsidR="00743606" w:rsidRDefault="00000000">
            <w:pPr>
              <w:pStyle w:val="TableParagraph"/>
              <w:spacing w:line="219" w:lineRule="exact"/>
              <w:ind w:right="151"/>
              <w:jc w:val="right"/>
              <w:rPr>
                <w:rFonts w:ascii="Times New Roman" w:hAnsi="Times New Roman" w:cs="Times New Roman"/>
              </w:rPr>
            </w:pPr>
            <w:r>
              <w:rPr>
                <w:rFonts w:ascii="Times New Roman" w:hAnsi="Times New Roman" w:cs="Times New Roman"/>
                <w:spacing w:val="-1"/>
                <w:w w:val="90"/>
              </w:rPr>
              <w:t>Mercy</w:t>
            </w:r>
            <w:r>
              <w:rPr>
                <w:rFonts w:ascii="Times New Roman" w:hAnsi="Times New Roman" w:cs="Times New Roman"/>
                <w:spacing w:val="-4"/>
                <w:w w:val="90"/>
              </w:rPr>
              <w:t xml:space="preserve"> </w:t>
            </w:r>
            <w:r>
              <w:rPr>
                <w:rFonts w:ascii="Times New Roman" w:hAnsi="Times New Roman" w:cs="Times New Roman"/>
                <w:w w:val="90"/>
              </w:rPr>
              <w:t>Corps</w:t>
            </w:r>
            <w:r>
              <w:rPr>
                <w:rFonts w:ascii="Times New Roman" w:hAnsi="Times New Roman" w:cs="Times New Roman"/>
                <w:spacing w:val="-7"/>
                <w:w w:val="90"/>
              </w:rPr>
              <w:t xml:space="preserve"> </w:t>
            </w:r>
            <w:r>
              <w:rPr>
                <w:rFonts w:ascii="Times New Roman" w:hAnsi="Times New Roman" w:cs="Times New Roman"/>
                <w:w w:val="90"/>
              </w:rPr>
              <w:t>Plan</w:t>
            </w:r>
          </w:p>
        </w:tc>
        <w:tc>
          <w:tcPr>
            <w:tcW w:w="2399" w:type="dxa"/>
            <w:tcBorders>
              <w:top w:val="thickThinMediumGap" w:sz="4" w:space="0" w:color="1F1F1F"/>
            </w:tcBorders>
          </w:tcPr>
          <w:p w14:paraId="1F1588DB" w14:textId="77777777" w:rsidR="00743606" w:rsidRDefault="00000000">
            <w:pPr>
              <w:pStyle w:val="TableParagraph"/>
              <w:spacing w:line="219" w:lineRule="exact"/>
              <w:ind w:left="518" w:right="691"/>
              <w:jc w:val="center"/>
              <w:rPr>
                <w:rFonts w:ascii="Times New Roman" w:hAnsi="Times New Roman" w:cs="Times New Roman"/>
              </w:rPr>
            </w:pPr>
            <w:r>
              <w:rPr>
                <w:rFonts w:ascii="Times New Roman" w:hAnsi="Times New Roman" w:cs="Times New Roman"/>
                <w:w w:val="95"/>
              </w:rPr>
              <w:t>Not</w:t>
            </w:r>
            <w:r>
              <w:rPr>
                <w:rFonts w:ascii="Times New Roman" w:hAnsi="Times New Roman" w:cs="Times New Roman"/>
                <w:spacing w:val="-11"/>
                <w:w w:val="95"/>
              </w:rPr>
              <w:t xml:space="preserve"> </w:t>
            </w:r>
            <w:r>
              <w:rPr>
                <w:rFonts w:ascii="Times New Roman" w:hAnsi="Times New Roman" w:cs="Times New Roman"/>
                <w:w w:val="95"/>
              </w:rPr>
              <w:t>restricted</w:t>
            </w:r>
          </w:p>
        </w:tc>
        <w:tc>
          <w:tcPr>
            <w:tcW w:w="3431" w:type="dxa"/>
            <w:tcBorders>
              <w:top w:val="thickThinMediumGap" w:sz="4" w:space="0" w:color="131313"/>
            </w:tcBorders>
          </w:tcPr>
          <w:p w14:paraId="183006BD" w14:textId="77777777" w:rsidR="00743606" w:rsidRDefault="00000000">
            <w:pPr>
              <w:pStyle w:val="TableParagraph"/>
              <w:tabs>
                <w:tab w:val="left" w:pos="3317"/>
              </w:tabs>
              <w:spacing w:line="219" w:lineRule="exact"/>
              <w:ind w:left="822"/>
              <w:rPr>
                <w:rFonts w:ascii="Times New Roman" w:hAnsi="Times New Roman" w:cs="Times New Roman"/>
              </w:rPr>
            </w:pPr>
            <w:r>
              <w:rPr>
                <w:rFonts w:ascii="Times New Roman" w:hAnsi="Times New Roman" w:cs="Times New Roman"/>
                <w:w w:val="90"/>
              </w:rPr>
              <w:t>Open</w:t>
            </w:r>
            <w:r>
              <w:rPr>
                <w:rFonts w:ascii="Times New Roman" w:hAnsi="Times New Roman" w:cs="Times New Roman"/>
                <w:spacing w:val="5"/>
                <w:w w:val="90"/>
              </w:rPr>
              <w:t xml:space="preserve"> </w:t>
            </w:r>
            <w:r>
              <w:rPr>
                <w:rFonts w:ascii="Times New Roman" w:hAnsi="Times New Roman" w:cs="Times New Roman"/>
                <w:w w:val="90"/>
              </w:rPr>
              <w:t>all</w:t>
            </w:r>
            <w:r>
              <w:rPr>
                <w:rFonts w:ascii="Times New Roman" w:hAnsi="Times New Roman" w:cs="Times New Roman"/>
                <w:spacing w:val="3"/>
                <w:w w:val="90"/>
              </w:rPr>
              <w:t xml:space="preserve"> </w:t>
            </w:r>
            <w:r>
              <w:rPr>
                <w:rFonts w:ascii="Times New Roman" w:hAnsi="Times New Roman" w:cs="Times New Roman"/>
                <w:w w:val="90"/>
              </w:rPr>
              <w:t>th</w:t>
            </w:r>
            <w:r>
              <w:rPr>
                <w:rFonts w:ascii="Times New Roman" w:hAnsi="Times New Roman" w:cs="Times New Roman"/>
                <w:w w:val="90"/>
                <w:u w:val="single" w:color="2B2B2B"/>
              </w:rPr>
              <w:t>rough</w:t>
            </w:r>
            <w:r>
              <w:rPr>
                <w:rFonts w:ascii="Times New Roman" w:hAnsi="Times New Roman" w:cs="Times New Roman"/>
                <w:u w:val="single" w:color="2B2B2B"/>
              </w:rPr>
              <w:tab/>
            </w:r>
          </w:p>
        </w:tc>
      </w:tr>
      <w:tr w:rsidR="00743606" w14:paraId="1917D0DD" w14:textId="77777777">
        <w:trPr>
          <w:trHeight w:val="234"/>
        </w:trPr>
        <w:tc>
          <w:tcPr>
            <w:tcW w:w="1387" w:type="dxa"/>
          </w:tcPr>
          <w:p w14:paraId="7C842E6F" w14:textId="77777777" w:rsidR="00743606" w:rsidRDefault="00743606">
            <w:pPr>
              <w:pStyle w:val="TableParagraph"/>
              <w:spacing w:before="3"/>
              <w:rPr>
                <w:rFonts w:ascii="Times New Roman" w:hAnsi="Times New Roman" w:cs="Times New Roman"/>
              </w:rPr>
            </w:pPr>
          </w:p>
          <w:p w14:paraId="75F65A52" w14:textId="77777777" w:rsidR="00743606" w:rsidRDefault="00000000">
            <w:pPr>
              <w:pStyle w:val="TableParagraph"/>
              <w:spacing w:line="129" w:lineRule="exact"/>
              <w:ind w:left="729"/>
              <w:rPr>
                <w:rFonts w:ascii="Times New Roman" w:hAnsi="Times New Roman" w:cs="Times New Roman"/>
              </w:rPr>
            </w:pPr>
            <w:r>
              <w:rPr>
                <w:rFonts w:ascii="Times New Roman" w:hAnsi="Times New Roman" w:cs="Times New Roman"/>
                <w:noProof/>
                <w:position w:val="-2"/>
                <w:lang w:eastAsia="ko-KR"/>
              </w:rPr>
              <w:drawing>
                <wp:inline distT="0" distB="0" distL="0" distR="0" wp14:anchorId="5A3A3061" wp14:editId="055ED687">
                  <wp:extent cx="45085" cy="81915"/>
                  <wp:effectExtent l="0" t="0" r="0" b="0"/>
                  <wp:docPr id="14"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5.png"/>
                          <pic:cNvPicPr>
                            <a:picLocks noChangeAspect="1"/>
                          </pic:cNvPicPr>
                        </pic:nvPicPr>
                        <pic:blipFill>
                          <a:blip r:embed="rId16" cstate="print"/>
                          <a:stretch>
                            <a:fillRect/>
                          </a:stretch>
                        </pic:blipFill>
                        <pic:spPr>
                          <a:xfrm>
                            <a:off x="0" y="0"/>
                            <a:ext cx="45719" cy="82296"/>
                          </a:xfrm>
                          <a:prstGeom prst="rect">
                            <a:avLst/>
                          </a:prstGeom>
                        </pic:spPr>
                      </pic:pic>
                    </a:graphicData>
                  </a:graphic>
                </wp:inline>
              </w:drawing>
            </w:r>
          </w:p>
        </w:tc>
        <w:tc>
          <w:tcPr>
            <w:tcW w:w="2505" w:type="dxa"/>
          </w:tcPr>
          <w:p w14:paraId="06F401B1" w14:textId="77777777" w:rsidR="00743606" w:rsidRDefault="00000000">
            <w:pPr>
              <w:pStyle w:val="TableParagraph"/>
              <w:spacing w:line="203" w:lineRule="exact"/>
              <w:ind w:right="151"/>
              <w:jc w:val="right"/>
              <w:rPr>
                <w:rFonts w:ascii="Times New Roman" w:hAnsi="Times New Roman" w:cs="Times New Roman"/>
              </w:rPr>
            </w:pPr>
            <w:r>
              <w:rPr>
                <w:rFonts w:ascii="Times New Roman" w:hAnsi="Times New Roman" w:cs="Times New Roman"/>
                <w:w w:val="85"/>
              </w:rPr>
              <w:t>Mercy</w:t>
            </w:r>
            <w:r>
              <w:rPr>
                <w:rFonts w:ascii="Times New Roman" w:hAnsi="Times New Roman" w:cs="Times New Roman"/>
                <w:spacing w:val="19"/>
                <w:w w:val="85"/>
              </w:rPr>
              <w:t xml:space="preserve"> </w:t>
            </w:r>
            <w:r>
              <w:rPr>
                <w:rFonts w:ascii="Times New Roman" w:hAnsi="Times New Roman" w:cs="Times New Roman"/>
                <w:w w:val="85"/>
              </w:rPr>
              <w:t>Corps</w:t>
            </w:r>
            <w:r>
              <w:rPr>
                <w:rFonts w:ascii="Times New Roman" w:hAnsi="Times New Roman" w:cs="Times New Roman"/>
                <w:spacing w:val="14"/>
                <w:w w:val="85"/>
              </w:rPr>
              <w:t xml:space="preserve"> </w:t>
            </w:r>
            <w:r>
              <w:rPr>
                <w:rFonts w:ascii="Times New Roman" w:hAnsi="Times New Roman" w:cs="Times New Roman"/>
                <w:w w:val="85"/>
              </w:rPr>
              <w:t>Plan</w:t>
            </w:r>
          </w:p>
        </w:tc>
        <w:tc>
          <w:tcPr>
            <w:tcW w:w="2399" w:type="dxa"/>
          </w:tcPr>
          <w:p w14:paraId="59F18731" w14:textId="77777777" w:rsidR="00743606" w:rsidRDefault="00000000">
            <w:pPr>
              <w:pStyle w:val="TableParagraph"/>
              <w:spacing w:line="203" w:lineRule="exact"/>
              <w:ind w:left="511" w:right="699"/>
              <w:jc w:val="center"/>
              <w:rPr>
                <w:rFonts w:ascii="Times New Roman" w:hAnsi="Times New Roman" w:cs="Times New Roman"/>
              </w:rPr>
            </w:pPr>
            <w:r>
              <w:rPr>
                <w:rFonts w:ascii="Times New Roman" w:hAnsi="Times New Roman" w:cs="Times New Roman"/>
                <w:w w:val="95"/>
              </w:rPr>
              <w:t>Not</w:t>
            </w:r>
            <w:r>
              <w:rPr>
                <w:rFonts w:ascii="Times New Roman" w:hAnsi="Times New Roman" w:cs="Times New Roman"/>
                <w:spacing w:val="-11"/>
                <w:w w:val="95"/>
              </w:rPr>
              <w:t xml:space="preserve"> </w:t>
            </w:r>
            <w:r>
              <w:rPr>
                <w:rFonts w:ascii="Times New Roman" w:hAnsi="Times New Roman" w:cs="Times New Roman"/>
                <w:w w:val="95"/>
              </w:rPr>
              <w:t>restricted</w:t>
            </w:r>
          </w:p>
        </w:tc>
        <w:tc>
          <w:tcPr>
            <w:tcW w:w="3431" w:type="dxa"/>
          </w:tcPr>
          <w:p w14:paraId="21DC3CDE" w14:textId="77777777" w:rsidR="00743606" w:rsidRDefault="00000000">
            <w:pPr>
              <w:pStyle w:val="TableParagraph"/>
              <w:spacing w:line="203" w:lineRule="exact"/>
              <w:ind w:left="426"/>
              <w:rPr>
                <w:rFonts w:ascii="Times New Roman" w:hAnsi="Times New Roman" w:cs="Times New Roman"/>
              </w:rPr>
            </w:pPr>
            <w:r>
              <w:rPr>
                <w:rFonts w:ascii="Times New Roman" w:hAnsi="Times New Roman" w:cs="Times New Roman"/>
                <w:w w:val="90"/>
              </w:rPr>
              <w:t>First</w:t>
            </w:r>
            <w:r>
              <w:rPr>
                <w:rFonts w:ascii="Times New Roman" w:hAnsi="Times New Roman" w:cs="Times New Roman"/>
                <w:spacing w:val="3"/>
                <w:w w:val="90"/>
              </w:rPr>
              <w:t xml:space="preserve"> </w:t>
            </w:r>
            <w:r>
              <w:rPr>
                <w:rFonts w:ascii="Times New Roman" w:hAnsi="Times New Roman" w:cs="Times New Roman"/>
                <w:w w:val="90"/>
              </w:rPr>
              <w:t>quarter</w:t>
            </w:r>
            <w:r>
              <w:rPr>
                <w:rFonts w:ascii="Times New Roman" w:hAnsi="Times New Roman" w:cs="Times New Roman"/>
                <w:spacing w:val="7"/>
                <w:w w:val="90"/>
              </w:rPr>
              <w:t xml:space="preserve"> </w:t>
            </w:r>
            <w:r>
              <w:rPr>
                <w:rFonts w:ascii="Times New Roman" w:hAnsi="Times New Roman" w:cs="Times New Roman"/>
                <w:w w:val="90"/>
              </w:rPr>
              <w:t>of</w:t>
            </w:r>
            <w:r>
              <w:rPr>
                <w:rFonts w:ascii="Times New Roman" w:hAnsi="Times New Roman" w:cs="Times New Roman"/>
                <w:spacing w:val="-2"/>
                <w:w w:val="90"/>
              </w:rPr>
              <w:t xml:space="preserve"> </w:t>
            </w:r>
            <w:r>
              <w:rPr>
                <w:rFonts w:ascii="Times New Roman" w:hAnsi="Times New Roman" w:cs="Times New Roman"/>
                <w:w w:val="90"/>
              </w:rPr>
              <w:t>policy</w:t>
            </w:r>
            <w:r>
              <w:rPr>
                <w:rFonts w:ascii="Times New Roman" w:hAnsi="Times New Roman" w:cs="Times New Roman"/>
                <w:spacing w:val="2"/>
                <w:w w:val="90"/>
              </w:rPr>
              <w:t xml:space="preserve"> </w:t>
            </w:r>
            <w:proofErr w:type="spellStart"/>
            <w:r>
              <w:rPr>
                <w:rFonts w:ascii="Times New Roman" w:hAnsi="Times New Roman" w:cs="Times New Roman"/>
                <w:color w:val="0E0E0E"/>
                <w:w w:val="90"/>
              </w:rPr>
              <w:t>On</w:t>
            </w:r>
            <w:r>
              <w:rPr>
                <w:rFonts w:ascii="Times New Roman" w:hAnsi="Times New Roman" w:cs="Times New Roman"/>
                <w:w w:val="90"/>
              </w:rPr>
              <w:t>Iy</w:t>
            </w:r>
            <w:proofErr w:type="spellEnd"/>
          </w:p>
        </w:tc>
      </w:tr>
    </w:tbl>
    <w:p w14:paraId="41B47B50" w14:textId="77777777" w:rsidR="00743606" w:rsidRDefault="00743606">
      <w:pPr>
        <w:jc w:val="both"/>
        <w:rPr>
          <w:rFonts w:ascii="Times New Roman" w:hAnsi="Times New Roman" w:cs="Times New Roman"/>
          <w:color w:val="auto"/>
          <w:sz w:val="22"/>
          <w:szCs w:val="22"/>
        </w:rPr>
      </w:pPr>
    </w:p>
    <w:p w14:paraId="43EB7B69" w14:textId="77777777" w:rsidR="00743606" w:rsidRDefault="00743606">
      <w:pPr>
        <w:jc w:val="both"/>
        <w:rPr>
          <w:rFonts w:ascii="Times New Roman" w:hAnsi="Times New Roman" w:cs="Times New Roman"/>
          <w:color w:val="auto"/>
          <w:sz w:val="22"/>
          <w:szCs w:val="22"/>
        </w:rPr>
      </w:pPr>
    </w:p>
    <w:p w14:paraId="3BEA52B2" w14:textId="77777777" w:rsidR="00743606" w:rsidRDefault="00743606">
      <w:pPr>
        <w:rPr>
          <w:rFonts w:ascii="Times New Roman" w:hAnsi="Times New Roman" w:cs="Times New Roman"/>
          <w:color w:val="auto"/>
          <w:sz w:val="22"/>
          <w:szCs w:val="22"/>
        </w:rPr>
      </w:pPr>
    </w:p>
    <w:p w14:paraId="2773518E" w14:textId="77777777" w:rsidR="00743606" w:rsidRDefault="00000000">
      <w:pPr>
        <w:rPr>
          <w:rFonts w:ascii="Times New Roman" w:hAnsi="Times New Roman" w:cs="Times New Roman"/>
          <w:b/>
          <w:color w:val="auto"/>
          <w:sz w:val="22"/>
          <w:szCs w:val="22"/>
        </w:rPr>
      </w:pPr>
      <w:r>
        <w:rPr>
          <w:rFonts w:ascii="Times New Roman" w:hAnsi="Times New Roman" w:cs="Times New Roman"/>
          <w:b/>
          <w:color w:val="auto"/>
          <w:sz w:val="22"/>
          <w:szCs w:val="22"/>
        </w:rPr>
        <w:t xml:space="preserve">The Consultant will report to: </w:t>
      </w:r>
    </w:p>
    <w:p w14:paraId="0E0C74BA" w14:textId="77777777" w:rsidR="00743606" w:rsidRDefault="00000000">
      <w:pPr>
        <w:pStyle w:val="ListParagraph"/>
        <w:numPr>
          <w:ilvl w:val="0"/>
          <w:numId w:val="18"/>
        </w:numPr>
        <w:spacing w:after="0" w:line="240" w:lineRule="auto"/>
        <w:rPr>
          <w:rFonts w:ascii="Times New Roman" w:hAnsi="Times New Roman" w:cs="Times New Roman"/>
          <w:color w:val="auto"/>
          <w:sz w:val="22"/>
          <w:szCs w:val="22"/>
        </w:rPr>
      </w:pPr>
      <w:r>
        <w:rPr>
          <w:rFonts w:ascii="Times New Roman" w:hAnsi="Times New Roman" w:cs="Times New Roman"/>
          <w:color w:val="auto"/>
          <w:sz w:val="22"/>
          <w:szCs w:val="22"/>
        </w:rPr>
        <w:t>HR Director/ HR Focal Person</w:t>
      </w:r>
    </w:p>
    <w:p w14:paraId="0EE6C9A2" w14:textId="77777777" w:rsidR="00743606" w:rsidRDefault="00743606">
      <w:pPr>
        <w:rPr>
          <w:rFonts w:ascii="Times New Roman" w:hAnsi="Times New Roman" w:cs="Times New Roman"/>
          <w:b/>
          <w:color w:val="auto"/>
          <w:sz w:val="22"/>
          <w:szCs w:val="22"/>
        </w:rPr>
      </w:pPr>
    </w:p>
    <w:p w14:paraId="46D1F8F5" w14:textId="77777777" w:rsidR="00743606" w:rsidRDefault="00000000">
      <w:pPr>
        <w:rPr>
          <w:rFonts w:ascii="Times New Roman" w:hAnsi="Times New Roman" w:cs="Times New Roman"/>
          <w:b/>
          <w:color w:val="auto"/>
          <w:sz w:val="22"/>
          <w:szCs w:val="22"/>
        </w:rPr>
      </w:pPr>
      <w:r>
        <w:rPr>
          <w:rFonts w:ascii="Times New Roman" w:hAnsi="Times New Roman" w:cs="Times New Roman"/>
          <w:b/>
          <w:color w:val="auto"/>
          <w:sz w:val="22"/>
          <w:szCs w:val="22"/>
        </w:rPr>
        <w:t>The Consultant will work closely with:</w:t>
      </w:r>
    </w:p>
    <w:p w14:paraId="0048B62F" w14:textId="77777777" w:rsidR="00743606" w:rsidRDefault="00000000">
      <w:pPr>
        <w:pStyle w:val="ListParagraph"/>
        <w:numPr>
          <w:ilvl w:val="0"/>
          <w:numId w:val="19"/>
        </w:numPr>
        <w:spacing w:after="0" w:line="240" w:lineRule="auto"/>
        <w:rPr>
          <w:rFonts w:ascii="Times New Roman" w:hAnsi="Times New Roman" w:cs="Times New Roman"/>
          <w:color w:val="auto"/>
          <w:sz w:val="22"/>
          <w:szCs w:val="22"/>
        </w:rPr>
      </w:pPr>
      <w:r>
        <w:rPr>
          <w:rFonts w:ascii="Times New Roman" w:hAnsi="Times New Roman" w:cs="Times New Roman"/>
          <w:color w:val="auto"/>
          <w:sz w:val="22"/>
          <w:szCs w:val="22"/>
        </w:rPr>
        <w:t xml:space="preserve"> HR Manager /Human Resources Officers</w:t>
      </w:r>
    </w:p>
    <w:p w14:paraId="0081E120" w14:textId="77777777" w:rsidR="00743606" w:rsidRDefault="00743606">
      <w:pPr>
        <w:rPr>
          <w:rFonts w:ascii="Times New Roman" w:hAnsi="Times New Roman" w:cs="Times New Roman"/>
          <w:b/>
          <w:color w:val="auto"/>
          <w:sz w:val="22"/>
          <w:szCs w:val="22"/>
        </w:rPr>
      </w:pPr>
    </w:p>
    <w:p w14:paraId="11A63703" w14:textId="77777777" w:rsidR="00743606" w:rsidRDefault="00000000">
      <w:pPr>
        <w:pStyle w:val="NormalWeb"/>
        <w:shd w:val="clear" w:color="auto" w:fill="FFFFFF"/>
        <w:spacing w:before="0" w:beforeAutospacing="0" w:after="0" w:afterAutospacing="0"/>
        <w:rPr>
          <w:rFonts w:asciiTheme="minorHAnsi" w:hAnsiTheme="minorHAnsi" w:cstheme="minorHAnsi"/>
          <w:color w:val="333333"/>
          <w:sz w:val="20"/>
          <w:szCs w:val="20"/>
        </w:rPr>
      </w:pPr>
      <w:r>
        <w:rPr>
          <w:rFonts w:asciiTheme="minorHAnsi" w:hAnsiTheme="minorHAnsi" w:cstheme="minorHAnsi"/>
          <w:color w:val="4C515A"/>
          <w:sz w:val="20"/>
          <w:szCs w:val="20"/>
        </w:rPr>
        <w:t> </w:t>
      </w:r>
    </w:p>
    <w:p w14:paraId="30991A49" w14:textId="77777777" w:rsidR="00743606" w:rsidRDefault="00743606">
      <w:pPr>
        <w:ind w:right="380"/>
        <w:rPr>
          <w:rFonts w:asciiTheme="minorHAnsi" w:hAnsiTheme="minorHAnsi" w:cstheme="minorHAnsi"/>
          <w:b/>
          <w:sz w:val="20"/>
          <w:szCs w:val="20"/>
        </w:rPr>
      </w:pPr>
    </w:p>
    <w:p w14:paraId="7C923769" w14:textId="77777777" w:rsidR="00743606" w:rsidRDefault="00743606">
      <w:pPr>
        <w:jc w:val="both"/>
        <w:rPr>
          <w:rFonts w:asciiTheme="minorHAnsi" w:hAnsiTheme="minorHAnsi" w:cstheme="minorHAnsi"/>
          <w:sz w:val="20"/>
          <w:szCs w:val="20"/>
        </w:rPr>
      </w:pPr>
    </w:p>
    <w:p w14:paraId="1064AFA2" w14:textId="77777777" w:rsidR="00743606" w:rsidRDefault="00743606">
      <w:pPr>
        <w:jc w:val="both"/>
        <w:rPr>
          <w:rFonts w:asciiTheme="minorHAnsi" w:hAnsiTheme="minorHAnsi" w:cstheme="minorHAnsi"/>
          <w:sz w:val="20"/>
          <w:szCs w:val="20"/>
        </w:rPr>
      </w:pPr>
    </w:p>
    <w:p w14:paraId="01B29054" w14:textId="77777777" w:rsidR="00743606" w:rsidRDefault="00743606">
      <w:pPr>
        <w:jc w:val="both"/>
        <w:rPr>
          <w:rFonts w:asciiTheme="minorHAnsi" w:hAnsiTheme="minorHAnsi" w:cstheme="minorHAnsi"/>
          <w:sz w:val="20"/>
          <w:szCs w:val="20"/>
        </w:rPr>
      </w:pPr>
    </w:p>
    <w:p w14:paraId="3A579C04" w14:textId="77777777" w:rsidR="00743606" w:rsidRDefault="00743606">
      <w:pPr>
        <w:jc w:val="both"/>
        <w:rPr>
          <w:rFonts w:asciiTheme="minorHAnsi" w:hAnsiTheme="minorHAnsi" w:cstheme="minorHAnsi"/>
          <w:sz w:val="20"/>
          <w:szCs w:val="20"/>
        </w:rPr>
      </w:pPr>
    </w:p>
    <w:p w14:paraId="4E091375" w14:textId="77777777" w:rsidR="00743606" w:rsidRDefault="00743606">
      <w:pPr>
        <w:jc w:val="both"/>
        <w:rPr>
          <w:rFonts w:asciiTheme="minorHAnsi" w:hAnsiTheme="minorHAnsi" w:cstheme="minorHAnsi"/>
          <w:sz w:val="20"/>
          <w:szCs w:val="20"/>
        </w:rPr>
      </w:pPr>
    </w:p>
    <w:p w14:paraId="4D3C3D5B" w14:textId="77777777" w:rsidR="00743606" w:rsidRDefault="00743606">
      <w:pPr>
        <w:jc w:val="both"/>
        <w:rPr>
          <w:rFonts w:asciiTheme="minorHAnsi" w:hAnsiTheme="minorHAnsi" w:cstheme="minorHAnsi"/>
          <w:sz w:val="20"/>
          <w:szCs w:val="20"/>
        </w:rPr>
      </w:pPr>
    </w:p>
    <w:p w14:paraId="1B0A9B56" w14:textId="77777777" w:rsidR="00743606" w:rsidRDefault="00743606">
      <w:pPr>
        <w:jc w:val="both"/>
        <w:rPr>
          <w:rFonts w:asciiTheme="minorHAnsi" w:hAnsiTheme="minorHAnsi" w:cstheme="minorHAnsi"/>
          <w:sz w:val="20"/>
          <w:szCs w:val="20"/>
        </w:rPr>
        <w:sectPr w:rsidR="00743606">
          <w:headerReference w:type="default" r:id="rId17"/>
          <w:pgSz w:w="11910" w:h="16840"/>
          <w:pgMar w:top="600" w:right="20" w:bottom="280" w:left="440" w:header="0" w:footer="0" w:gutter="0"/>
          <w:cols w:space="720"/>
        </w:sectPr>
      </w:pPr>
    </w:p>
    <w:p w14:paraId="00F5EC77" w14:textId="77777777" w:rsidR="00743606" w:rsidRDefault="00000000">
      <w:pPr>
        <w:keepNext/>
        <w:keepLines/>
        <w:widowControl w:val="0"/>
        <w:spacing w:before="280" w:after="160" w:line="240" w:lineRule="auto"/>
        <w:outlineLvl w:val="0"/>
        <w:rPr>
          <w:b/>
          <w:color w:val="D01D2B"/>
          <w:sz w:val="22"/>
          <w:szCs w:val="22"/>
          <w:lang w:eastAsia="en-US"/>
        </w:rPr>
      </w:pPr>
      <w:r>
        <w:rPr>
          <w:b/>
          <w:color w:val="D01D2B"/>
          <w:sz w:val="22"/>
          <w:szCs w:val="22"/>
          <w:lang w:eastAsia="en-US"/>
        </w:rPr>
        <w:lastRenderedPageBreak/>
        <w:t>6. Sample Contract</w:t>
      </w:r>
    </w:p>
    <w:p w14:paraId="757D49E0" w14:textId="77777777" w:rsidR="00743606" w:rsidRDefault="00000000">
      <w:pPr>
        <w:keepNext/>
        <w:keepLines/>
        <w:ind w:left="720" w:right="720"/>
        <w:rPr>
          <w:rFonts w:asciiTheme="minorHAnsi" w:hAnsiTheme="minorHAnsi" w:cstheme="minorHAnsi"/>
          <w:sz w:val="20"/>
          <w:szCs w:val="20"/>
        </w:rPr>
      </w:pPr>
      <w:r>
        <w:rPr>
          <w:color w:val="000000"/>
          <w:sz w:val="22"/>
          <w:szCs w:val="22"/>
          <w:lang w:eastAsia="en-US"/>
        </w:rPr>
        <w:t>This is the anticipated contract. However, if required, additional terms and conditions may be added by Mercy Corps in the final contract</w:t>
      </w:r>
    </w:p>
    <w:p w14:paraId="6287FC80" w14:textId="77777777" w:rsidR="00743606" w:rsidRDefault="00000000">
      <w:pPr>
        <w:keepNext/>
        <w:keepLines/>
        <w:ind w:left="720" w:right="720"/>
        <w:jc w:val="center"/>
        <w:rPr>
          <w:sz w:val="22"/>
          <w:szCs w:val="22"/>
        </w:rPr>
      </w:pPr>
      <w:r>
        <w:rPr>
          <w:rFonts w:asciiTheme="minorHAnsi" w:hAnsiTheme="minorHAnsi" w:cstheme="minorHAnsi"/>
          <w:sz w:val="20"/>
          <w:szCs w:val="20"/>
        </w:rPr>
        <w:t> </w:t>
      </w:r>
      <w:r>
        <w:rPr>
          <w:b/>
          <w:sz w:val="22"/>
          <w:szCs w:val="22"/>
        </w:rPr>
        <w:t>SERVICE CONTRACT</w:t>
      </w:r>
      <w:r>
        <w:rPr>
          <w:b/>
          <w:sz w:val="22"/>
          <w:szCs w:val="22"/>
        </w:rPr>
        <w:br/>
      </w:r>
      <w:r>
        <w:rPr>
          <w:b/>
          <w:sz w:val="22"/>
          <w:szCs w:val="22"/>
        </w:rPr>
        <w:br/>
      </w:r>
      <w:proofErr w:type="spellStart"/>
      <w:r>
        <w:rPr>
          <w:b/>
          <w:sz w:val="22"/>
          <w:szCs w:val="22"/>
        </w:rPr>
        <w:t>Contract</w:t>
      </w:r>
      <w:proofErr w:type="spellEnd"/>
      <w:r>
        <w:rPr>
          <w:b/>
          <w:sz w:val="22"/>
          <w:szCs w:val="22"/>
        </w:rPr>
        <w:t xml:space="preserve"> No. _______</w:t>
      </w:r>
      <w:r>
        <w:rPr>
          <w:b/>
          <w:sz w:val="22"/>
          <w:szCs w:val="22"/>
        </w:rPr>
        <w:br/>
      </w:r>
    </w:p>
    <w:p w14:paraId="15EEB60F" w14:textId="77777777" w:rsidR="00743606" w:rsidRDefault="00000000">
      <w:pPr>
        <w:jc w:val="both"/>
        <w:rPr>
          <w:sz w:val="22"/>
          <w:szCs w:val="22"/>
        </w:rPr>
      </w:pPr>
      <w:bookmarkStart w:id="9" w:name="_gjdgxs" w:colFirst="0" w:colLast="0"/>
      <w:bookmarkEnd w:id="9"/>
      <w:r>
        <w:rPr>
          <w:sz w:val="22"/>
          <w:szCs w:val="22"/>
        </w:rPr>
        <w:t xml:space="preserve">THIS SERVICE CONTRACT </w:t>
      </w:r>
      <w:proofErr w:type="gramStart"/>
      <w:r>
        <w:rPr>
          <w:sz w:val="22"/>
          <w:szCs w:val="22"/>
        </w:rPr>
        <w:t>entered into</w:t>
      </w:r>
      <w:proofErr w:type="gramEnd"/>
      <w:r>
        <w:rPr>
          <w:sz w:val="22"/>
          <w:szCs w:val="22"/>
        </w:rPr>
        <w:t xml:space="preserve"> as of __________ by and between MERCY CORPS, a State of Washington, U.S.A. nonprofit corporation having its principal office in Portland, Oregon, U.S.A. (“Mercy Corps”) and _____________________________ (“Contractor”) is as follows:</w:t>
      </w:r>
    </w:p>
    <w:p w14:paraId="01CB2516" w14:textId="77777777" w:rsidR="00743606" w:rsidRDefault="00000000">
      <w:pPr>
        <w:numPr>
          <w:ilvl w:val="0"/>
          <w:numId w:val="20"/>
        </w:numPr>
        <w:tabs>
          <w:tab w:val="left" w:pos="360"/>
        </w:tabs>
        <w:spacing w:before="240" w:after="0" w:line="240" w:lineRule="auto"/>
        <w:ind w:left="0"/>
        <w:jc w:val="both"/>
        <w:rPr>
          <w:sz w:val="22"/>
          <w:szCs w:val="22"/>
        </w:rPr>
      </w:pPr>
      <w:r>
        <w:rPr>
          <w:b/>
          <w:sz w:val="22"/>
          <w:szCs w:val="22"/>
        </w:rPr>
        <w:t>Defined Terms</w:t>
      </w:r>
      <w:r>
        <w:rPr>
          <w:sz w:val="22"/>
          <w:szCs w:val="22"/>
        </w:rPr>
        <w:t xml:space="preserve">.   Each of the following terms has the meaning given to such term on </w:t>
      </w:r>
      <w:r>
        <w:rPr>
          <w:sz w:val="22"/>
          <w:szCs w:val="22"/>
          <w:u w:val="single"/>
        </w:rPr>
        <w:t>Schedule I</w:t>
      </w:r>
      <w:r>
        <w:rPr>
          <w:sz w:val="22"/>
          <w:szCs w:val="22"/>
        </w:rPr>
        <w:t xml:space="preserve"> attached hereto:  Authorized Representative, Payment Terms, Services and SOW.  “Contract” means this Service Contract as amended, </w:t>
      </w:r>
      <w:proofErr w:type="gramStart"/>
      <w:r>
        <w:rPr>
          <w:sz w:val="22"/>
          <w:szCs w:val="22"/>
        </w:rPr>
        <w:t>modified</w:t>
      </w:r>
      <w:proofErr w:type="gramEnd"/>
      <w:r>
        <w:rPr>
          <w:sz w:val="22"/>
          <w:szCs w:val="22"/>
        </w:rPr>
        <w:t xml:space="preserve"> or supplemented from time to time taken together with its Schedules.  Additional terms may be defined throughout this Contract.</w:t>
      </w:r>
    </w:p>
    <w:p w14:paraId="695A62FB" w14:textId="77777777" w:rsidR="00743606" w:rsidRDefault="00000000">
      <w:pPr>
        <w:numPr>
          <w:ilvl w:val="0"/>
          <w:numId w:val="20"/>
        </w:numPr>
        <w:tabs>
          <w:tab w:val="left" w:pos="360"/>
        </w:tabs>
        <w:spacing w:before="240" w:after="0" w:line="240" w:lineRule="auto"/>
        <w:ind w:left="0"/>
        <w:jc w:val="both"/>
        <w:rPr>
          <w:sz w:val="22"/>
          <w:szCs w:val="22"/>
        </w:rPr>
      </w:pPr>
      <w:r>
        <w:rPr>
          <w:b/>
          <w:sz w:val="22"/>
          <w:szCs w:val="22"/>
        </w:rPr>
        <w:t>Delivery of Services</w:t>
      </w:r>
      <w:r>
        <w:rPr>
          <w:sz w:val="22"/>
          <w:szCs w:val="22"/>
        </w:rPr>
        <w:t xml:space="preserve">.   </w:t>
      </w:r>
    </w:p>
    <w:p w14:paraId="4B94148C" w14:textId="77777777" w:rsidR="00743606" w:rsidRDefault="00000000">
      <w:pPr>
        <w:numPr>
          <w:ilvl w:val="1"/>
          <w:numId w:val="20"/>
        </w:numPr>
        <w:spacing w:before="240" w:after="0" w:line="240" w:lineRule="auto"/>
        <w:ind w:hanging="360"/>
        <w:jc w:val="both"/>
        <w:rPr>
          <w:sz w:val="22"/>
          <w:szCs w:val="22"/>
        </w:rPr>
      </w:pPr>
      <w:r>
        <w:rPr>
          <w:sz w:val="22"/>
          <w:szCs w:val="22"/>
        </w:rPr>
        <w:t xml:space="preserve">Contractor will perform the Services, and Mercy Corps will pay for the Services, in accordance with the terms and conditions and within the Performance Period set forth in this Contract and the Statement of Services.  </w:t>
      </w:r>
    </w:p>
    <w:p w14:paraId="0AE515C8" w14:textId="77777777" w:rsidR="00743606" w:rsidRDefault="00000000">
      <w:pPr>
        <w:numPr>
          <w:ilvl w:val="1"/>
          <w:numId w:val="20"/>
        </w:numPr>
        <w:spacing w:before="240" w:after="0" w:line="240" w:lineRule="auto"/>
        <w:ind w:hanging="360"/>
        <w:jc w:val="both"/>
        <w:rPr>
          <w:sz w:val="22"/>
          <w:szCs w:val="22"/>
        </w:rPr>
      </w:pPr>
      <w:r>
        <w:rPr>
          <w:sz w:val="22"/>
          <w:szCs w:val="22"/>
        </w:rPr>
        <w:t>Contractor will perform all Services through the services of Contractor’s employees or subcontractors approved by Mercy Corps.  Contractor will not delegate or subcontract any Services to be provided to Mercy Corps without Mercy Corps’ prior written consent.   Contractor shall require its subcontractors, agents, and others retained to perform the services to comply with all applicable terms and conditions of this Agreement in providing such services and shall remain primarily liable to Mercy Corps for the performance of such subcontractor, agent or third party approved by Mercy Corps. Contractor agrees that including the specific individuals named (if any) as Key Personnel in Schedule I is a material part of the Agreement.  Contractor will not change the Key Personnel without prior notice and an amendment to this Contract specifying the change.  Mercy Corps may withhold its consent to substitute personnel using its sole discretion.</w:t>
      </w:r>
    </w:p>
    <w:p w14:paraId="118141BF" w14:textId="77777777" w:rsidR="00743606" w:rsidRDefault="00000000">
      <w:pPr>
        <w:numPr>
          <w:ilvl w:val="0"/>
          <w:numId w:val="20"/>
        </w:numPr>
        <w:tabs>
          <w:tab w:val="left" w:pos="360"/>
        </w:tabs>
        <w:spacing w:before="240" w:after="0" w:line="240" w:lineRule="auto"/>
        <w:ind w:left="0"/>
        <w:jc w:val="both"/>
        <w:rPr>
          <w:sz w:val="22"/>
          <w:szCs w:val="22"/>
        </w:rPr>
      </w:pPr>
      <w:r>
        <w:rPr>
          <w:b/>
          <w:sz w:val="22"/>
          <w:szCs w:val="22"/>
        </w:rPr>
        <w:t>Compliance with SOW and Changes to the SOW.</w:t>
      </w:r>
      <w:r>
        <w:rPr>
          <w:sz w:val="22"/>
          <w:szCs w:val="22"/>
        </w:rPr>
        <w:t xml:space="preserve"> Services will be provided strictly in accordance with the SOW.  No deviation, substitution or change is permitted without Mercy Corps’ prior written consent; </w:t>
      </w:r>
      <w:proofErr w:type="gramStart"/>
      <w:r>
        <w:rPr>
          <w:sz w:val="22"/>
          <w:szCs w:val="22"/>
        </w:rPr>
        <w:t>provided that</w:t>
      </w:r>
      <w:proofErr w:type="gramEnd"/>
      <w:r>
        <w:rPr>
          <w:sz w:val="22"/>
          <w:szCs w:val="22"/>
        </w:rPr>
        <w:t xml:space="preserve"> Mercy Corps may terminate, suspend, increase or decrease the scope of Contractor's performance under the SOW by written notice to Contractor specifying the changes.  Unless mutually agreed, change to the SOW by Mercy Corps does not apply to change Services timely and fully delivered and performed before the date of the change.  If any change causes an increase or decrease in the cost of, or the time required for, Contractor's performance, an equitable adjustment may be made in the SOW or </w:t>
      </w:r>
      <w:r>
        <w:rPr>
          <w:sz w:val="22"/>
          <w:szCs w:val="22"/>
        </w:rPr>
        <w:lastRenderedPageBreak/>
        <w:t xml:space="preserve">Payment Terms or both, if such adjustment is set forth in an amendment signed by Mercy Corps’ and Contractor’s Authorized Representative. </w:t>
      </w:r>
    </w:p>
    <w:p w14:paraId="26C3F6AF" w14:textId="77777777" w:rsidR="00743606" w:rsidRDefault="00000000">
      <w:pPr>
        <w:keepNext/>
        <w:numPr>
          <w:ilvl w:val="0"/>
          <w:numId w:val="20"/>
        </w:numPr>
        <w:tabs>
          <w:tab w:val="left" w:pos="360"/>
        </w:tabs>
        <w:spacing w:before="240" w:after="0" w:line="240" w:lineRule="auto"/>
        <w:ind w:left="0"/>
        <w:jc w:val="both"/>
        <w:rPr>
          <w:sz w:val="22"/>
          <w:szCs w:val="22"/>
        </w:rPr>
      </w:pPr>
      <w:r>
        <w:rPr>
          <w:b/>
          <w:sz w:val="22"/>
          <w:szCs w:val="22"/>
        </w:rPr>
        <w:t>Invoicing and Payment</w:t>
      </w:r>
      <w:r>
        <w:rPr>
          <w:sz w:val="22"/>
          <w:szCs w:val="22"/>
        </w:rPr>
        <w:t xml:space="preserve">.   </w:t>
      </w:r>
    </w:p>
    <w:p w14:paraId="46DB5730"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Contractor will submit invoices to Mercy Corps in accordance with the invoicing schedule and invoicing delivery terms set forth in the Statement of Services (Schedule I). Final invoices must be submitted within 60 days of the end date of the Contract. Contractor recognizes that in many cases Mercy Corps’ donor will not reimburse Mercy Corps for invoices submitted beyond 60 days after the termination of a contract and therefore Mercy Corps will have no obligation to pay any portion of invoices received more than 60 days after the end date of the Contract. Each invoice will include (i) the Contract Number; (ii) Contractor’s name and address; (iii) a description of the Services performed, (iv) the dates such Services were performed, (v) a pricing calculation based on the payment terms, (vi) properly reimbursable expenses (if any) incurred along with receipts for such expenses (if applicable) for all individual expenses exceeding $25 USD, and (vii) such other information as Mercy Corps may reasonably request.  Invoices will only be deemed received on the date they are delivered to the Authorized Representative pursuant to the Payment Terms (see Schedule I).  If Mercy Corps determines that Services that are the subject of an invoice have not been performed in accordance with the Statement of Services, Mercy Corps may dispute the invoice by sending Contractor notice of such dispute after Mercy Corps’ receipt of the invoice. Such notice shall clearly state the specific Services disputed, and Mercy Corps’ reason for disputing the performance of the Services. If both parties accept the dispute of the invoice, they shall agree in writing as to the steps required of Contractor to ensure that the performance of the disputed Services is subsequently completed in accordance with the Additional Terms, and the time required of Contractor to complete the Services.</w:t>
      </w:r>
    </w:p>
    <w:p w14:paraId="67ACAE71"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Except as otherwise provided in the Statement of Services, Mercy Corps will pay each invoice (or adjusted invoice if the subject of dispute) in accordance with the Payment Terms within 30 days after the later of (i) receipt of the invoice or (ii) resolution of the items set forth in the notice of disputed charges.</w:t>
      </w:r>
    </w:p>
    <w:p w14:paraId="66AD155E"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Mercy Corps may off-set any amount it owes Contractor against any amount Contractor owes Mercy Corps.</w:t>
      </w:r>
    </w:p>
    <w:p w14:paraId="19199BB4" w14:textId="77777777" w:rsidR="00743606" w:rsidRDefault="00000000">
      <w:pPr>
        <w:numPr>
          <w:ilvl w:val="0"/>
          <w:numId w:val="20"/>
        </w:numPr>
        <w:tabs>
          <w:tab w:val="left" w:pos="360"/>
        </w:tabs>
        <w:spacing w:before="240" w:after="0" w:line="240" w:lineRule="auto"/>
        <w:ind w:hanging="360"/>
        <w:jc w:val="both"/>
        <w:rPr>
          <w:sz w:val="22"/>
          <w:szCs w:val="22"/>
        </w:rPr>
      </w:pPr>
      <w:r>
        <w:rPr>
          <w:b/>
          <w:sz w:val="22"/>
          <w:szCs w:val="22"/>
        </w:rPr>
        <w:t>Taxes, Duties and Expenses</w:t>
      </w:r>
      <w:r>
        <w:rPr>
          <w:sz w:val="22"/>
          <w:szCs w:val="22"/>
        </w:rPr>
        <w:t xml:space="preserve">.   </w:t>
      </w:r>
    </w:p>
    <w:p w14:paraId="06771918"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Except as otherwise provided in the Statement of Services, Contractor is responsible for all expenses incurred by it in performing under this Contract and all taxes, </w:t>
      </w:r>
      <w:proofErr w:type="gramStart"/>
      <w:r>
        <w:rPr>
          <w:sz w:val="22"/>
          <w:szCs w:val="22"/>
        </w:rPr>
        <w:t>duties</w:t>
      </w:r>
      <w:proofErr w:type="gramEnd"/>
      <w:r>
        <w:rPr>
          <w:sz w:val="22"/>
          <w:szCs w:val="22"/>
        </w:rPr>
        <w:t xml:space="preserve"> and other governmental charges with respect to the provision of Services.  If the law requires Mercy Corps to withhold taxes from payments to Contractor, Mercy Corps may withhold those taxes and pay them to the appropriate taxing authority.  Mercy Corps will deliver to Contractor an official notice for such taxes.  Mercy Corps will use reasonable efforts to minimize any taxes withheld to the extent allowed by law.</w:t>
      </w:r>
    </w:p>
    <w:p w14:paraId="220A52E3"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In the event Statement of Services does allow for reimbursement of Contractor expenses, such expenses must be reasonable and</w:t>
      </w:r>
      <w:r>
        <w:rPr>
          <w:sz w:val="22"/>
          <w:szCs w:val="22"/>
          <w:highlight w:val="white"/>
        </w:rPr>
        <w:t xml:space="preserve"> included in the scope of allowable expenses</w:t>
      </w:r>
      <w:r>
        <w:rPr>
          <w:sz w:val="22"/>
          <w:szCs w:val="22"/>
        </w:rPr>
        <w:t xml:space="preserve"> stated in Schedule I and fully documented with receipts and any other </w:t>
      </w:r>
      <w:r>
        <w:rPr>
          <w:sz w:val="22"/>
          <w:szCs w:val="22"/>
        </w:rPr>
        <w:lastRenderedPageBreak/>
        <w:t>documentation reasonably necessary for Mercy Corps to determine the costs were reasonable and properly incurred.</w:t>
      </w:r>
    </w:p>
    <w:p w14:paraId="011A858B" w14:textId="77777777" w:rsidR="00743606" w:rsidRDefault="00000000">
      <w:pPr>
        <w:numPr>
          <w:ilvl w:val="0"/>
          <w:numId w:val="20"/>
        </w:numPr>
        <w:tabs>
          <w:tab w:val="left" w:pos="360"/>
        </w:tabs>
        <w:spacing w:before="240" w:after="0" w:line="240" w:lineRule="auto"/>
        <w:ind w:hanging="360"/>
        <w:jc w:val="both"/>
        <w:rPr>
          <w:sz w:val="22"/>
          <w:szCs w:val="22"/>
        </w:rPr>
      </w:pPr>
      <w:r>
        <w:rPr>
          <w:b/>
          <w:sz w:val="22"/>
          <w:szCs w:val="22"/>
        </w:rPr>
        <w:t>Representations, Warranties and Additional Covenants</w:t>
      </w:r>
      <w:r>
        <w:rPr>
          <w:sz w:val="22"/>
          <w:szCs w:val="22"/>
        </w:rPr>
        <w:t>.   Contractor represents and warrants to Mercy Corps and covenants with Mercy Corps as follows.</w:t>
      </w:r>
    </w:p>
    <w:p w14:paraId="7181C603"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Contractor has full rights and authority to </w:t>
      </w:r>
      <w:proofErr w:type="gramStart"/>
      <w:r>
        <w:rPr>
          <w:sz w:val="22"/>
          <w:szCs w:val="22"/>
        </w:rPr>
        <w:t>enter into</w:t>
      </w:r>
      <w:proofErr w:type="gramEnd"/>
      <w:r>
        <w:rPr>
          <w:sz w:val="22"/>
          <w:szCs w:val="22"/>
        </w:rPr>
        <w:t xml:space="preserve"> and perform its obligations under this Contract.  Contractor’s performance will not violate any agreement or obligation between Contractor and any third party.</w:t>
      </w:r>
    </w:p>
    <w:p w14:paraId="1A965ADA"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Contractor has the requisite skills to perform the Services in accordance with the SOW.</w:t>
      </w:r>
    </w:p>
    <w:p w14:paraId="152822A8"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Contractor possesses all governmental and other certifications and licenses necessary to perform the Services.  Performance by Contractor of its obligations under this Contract will not infringe on any patent, copyright, trademark, trade secret or other proprietary right of any third party.</w:t>
      </w:r>
    </w:p>
    <w:p w14:paraId="3FC6491E"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Contractor will comply with all applicable law, </w:t>
      </w:r>
      <w:proofErr w:type="gramStart"/>
      <w:r>
        <w:rPr>
          <w:sz w:val="22"/>
          <w:szCs w:val="22"/>
        </w:rPr>
        <w:t>regulations</w:t>
      </w:r>
      <w:proofErr w:type="gramEnd"/>
      <w:r>
        <w:rPr>
          <w:sz w:val="22"/>
          <w:szCs w:val="22"/>
        </w:rPr>
        <w:t xml:space="preserve"> and rules in the performance of its obligations under this Contract.</w:t>
      </w:r>
    </w:p>
    <w:p w14:paraId="34EFE5AE"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Contractor has not, and will not, engage in transactions with, or provide resources or support to, individuals and organizations associated with terrorism, including those individuals or entities that appear on the Specially Designated Nationals and Blocked Persons List maintained by the U.S.  Treasury (http://www.treasury.gov/resource-center/sanctions/SDN-List/Pages/default.aspx) or the United Nations Security designation list (</w:t>
      </w:r>
      <w:hyperlink r:id="rId18">
        <w:r>
          <w:rPr>
            <w:color w:val="0000FF"/>
            <w:sz w:val="22"/>
            <w:szCs w:val="22"/>
            <w:u w:val="single"/>
          </w:rPr>
          <w:t>http://www.un.org/sc/committees/1267/aq_sanctions_list.shtml</w:t>
        </w:r>
      </w:hyperlink>
      <w:r>
        <w:rPr>
          <w:sz w:val="22"/>
          <w:szCs w:val="22"/>
        </w:rPr>
        <w:t>).</w:t>
      </w:r>
    </w:p>
    <w:p w14:paraId="724B1F9F"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Contractor will comply with and train its employees in all applicable laws against bribery, corruption, inaccurate books and records, inadequate internal </w:t>
      </w:r>
      <w:proofErr w:type="gramStart"/>
      <w:r>
        <w:rPr>
          <w:sz w:val="22"/>
          <w:szCs w:val="22"/>
        </w:rPr>
        <w:t>controls</w:t>
      </w:r>
      <w:proofErr w:type="gramEnd"/>
      <w:r>
        <w:rPr>
          <w:sz w:val="22"/>
          <w:szCs w:val="22"/>
        </w:rPr>
        <w:t xml:space="preserve"> and money-laundering, including the U.S. Foreign Corrupt Practices Act and the UK Bribery Act.  Contractor has not and will not offer or give any employee, agent, or representative of Mercy Corps anything of value to secure any business from Mercy Corps or influence such person to alter the terms, conditions, or performance of any contract with or purchase order from Mercy Corps, including but not limited to this Contract.</w:t>
      </w:r>
    </w:p>
    <w:p w14:paraId="470907AE"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Contractor, including its owners or employees, does not own, directly or indirectly, any other company that was competing for award of this Contract.  Contractor did not seek or obtain confidential information related to the award of this Contract from any Mercy Corps employee, </w:t>
      </w:r>
      <w:proofErr w:type="gramStart"/>
      <w:r>
        <w:rPr>
          <w:sz w:val="22"/>
          <w:szCs w:val="22"/>
        </w:rPr>
        <w:t>agent</w:t>
      </w:r>
      <w:proofErr w:type="gramEnd"/>
      <w:r>
        <w:rPr>
          <w:sz w:val="22"/>
          <w:szCs w:val="22"/>
        </w:rPr>
        <w:t xml:space="preserve"> or representative.  Contractor did not collude or conspire with any other individual or entity to limit competition for the award of this Contract, to set prices being offered or in any other way to interfere with free and open competition.</w:t>
      </w:r>
    </w:p>
    <w:p w14:paraId="40786DDC"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Contractor is not owned in whole or in part, directly or indirectly, by any immediate or extended family member of any Mercy Corps employee, </w:t>
      </w:r>
      <w:proofErr w:type="gramStart"/>
      <w:r>
        <w:rPr>
          <w:sz w:val="22"/>
          <w:szCs w:val="22"/>
        </w:rPr>
        <w:t>agent</w:t>
      </w:r>
      <w:proofErr w:type="gramEnd"/>
      <w:r>
        <w:rPr>
          <w:sz w:val="22"/>
          <w:szCs w:val="22"/>
        </w:rPr>
        <w:t xml:space="preserve"> or representative, or, if so owned, Contractor fully disclosed such relationship and any potential conflict of interest has been waived, in writing, by Mercy Corps.</w:t>
      </w:r>
    </w:p>
    <w:p w14:paraId="671B6DFB"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Contractor has not engaged in, and will not engage in, any of the following conduct</w:t>
      </w:r>
      <w:proofErr w:type="gramStart"/>
      <w:r>
        <w:rPr>
          <w:sz w:val="22"/>
          <w:szCs w:val="22"/>
        </w:rPr>
        <w:t>:  (</w:t>
      </w:r>
      <w:proofErr w:type="gramEnd"/>
      <w:r>
        <w:rPr>
          <w:sz w:val="22"/>
          <w:szCs w:val="22"/>
        </w:rPr>
        <w:t xml:space="preserve">A) trafficking in persons (as defined in the Protocol to Prevent, Suppress, and Punish </w:t>
      </w:r>
      <w:r>
        <w:rPr>
          <w:sz w:val="22"/>
          <w:szCs w:val="22"/>
        </w:rPr>
        <w:lastRenderedPageBreak/>
        <w:t>Trafficking in Persons, especially Women and Children, supplementing the UN Convention against Transnational Organized Crime); (B) procuring a commercial sex act; or (C) using forced labor.</w:t>
      </w:r>
    </w:p>
    <w:p w14:paraId="225726F4"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Contractor is not the subject </w:t>
      </w:r>
      <w:proofErr w:type="gramStart"/>
      <w:r>
        <w:rPr>
          <w:sz w:val="22"/>
          <w:szCs w:val="22"/>
        </w:rPr>
        <w:t>or</w:t>
      </w:r>
      <w:proofErr w:type="gramEnd"/>
      <w:r>
        <w:rPr>
          <w:sz w:val="22"/>
          <w:szCs w:val="22"/>
        </w:rPr>
        <w:t xml:space="preserve"> any governmental or donor investigation and has not been debarred or suspended by any government, governmental </w:t>
      </w:r>
      <w:proofErr w:type="gramStart"/>
      <w:r>
        <w:rPr>
          <w:sz w:val="22"/>
          <w:szCs w:val="22"/>
        </w:rPr>
        <w:t>agency</w:t>
      </w:r>
      <w:proofErr w:type="gramEnd"/>
      <w:r>
        <w:rPr>
          <w:sz w:val="22"/>
          <w:szCs w:val="22"/>
        </w:rPr>
        <w:t xml:space="preserve"> or donor.</w:t>
      </w:r>
    </w:p>
    <w:p w14:paraId="047E2048"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Contractor understands that it is subject to Mercy Corps' Child Safeguarding, Prevention of Sexual Exploitation and Abuse of Beneficiaries and Community Members, Anti-Trafficking and Sexual Misconduct policies (available at </w:t>
      </w:r>
      <w:hyperlink r:id="rId19" w:history="1">
        <w:r>
          <w:rPr>
            <w:rStyle w:val="Hyperlink"/>
            <w:sz w:val="22"/>
            <w:szCs w:val="22"/>
          </w:rPr>
          <w:t>https://www.mercycorps.org/who-we-are/ethics-policies</w:t>
        </w:r>
      </w:hyperlink>
      <w:r>
        <w:rPr>
          <w:sz w:val="22"/>
          <w:szCs w:val="22"/>
        </w:rPr>
        <w:t>). Contractor must report any violation or suspected violation of these policies in relation to the Contractor's activities under this contract to Mercy Corps, which may be done via its Integrity Hotline website (mercycorps.org/</w:t>
      </w:r>
      <w:proofErr w:type="spellStart"/>
      <w:r>
        <w:rPr>
          <w:sz w:val="22"/>
          <w:szCs w:val="22"/>
        </w:rPr>
        <w:t>integrityhotline</w:t>
      </w:r>
      <w:proofErr w:type="spellEnd"/>
      <w:r>
        <w:rPr>
          <w:sz w:val="22"/>
          <w:szCs w:val="22"/>
        </w:rPr>
        <w:t xml:space="preserve">). Contractor will ensure that it has the capacity to abide by these policies, that its employees and subcontractors understand these policies, and that it communicates to its employees and subcontractors the duty to report. Contractor understands and agrees that a violation of these policies may, in addition to any other remedies available under this Contract or at law, result in suspension or immediate termination of this Contract and may also result in Contractor being deemed ineligible for future contracts with Mercy Corps.   </w:t>
      </w:r>
    </w:p>
    <w:p w14:paraId="75A92220"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Contractor and those performing services on Contractor’s behalf have the necessary knowledge, qualifications, licenses, permits, </w:t>
      </w:r>
      <w:proofErr w:type="gramStart"/>
      <w:r>
        <w:rPr>
          <w:sz w:val="22"/>
          <w:szCs w:val="22"/>
        </w:rPr>
        <w:t>ability</w:t>
      </w:r>
      <w:proofErr w:type="gramEnd"/>
      <w:r>
        <w:rPr>
          <w:sz w:val="22"/>
          <w:szCs w:val="22"/>
        </w:rPr>
        <w:t xml:space="preserve"> and expertise to perform the services and comply fully with the terms of the Agreement. </w:t>
      </w:r>
    </w:p>
    <w:p w14:paraId="748F19C3" w14:textId="77777777" w:rsidR="00743606" w:rsidRDefault="00000000">
      <w:pPr>
        <w:numPr>
          <w:ilvl w:val="0"/>
          <w:numId w:val="20"/>
        </w:numPr>
        <w:tabs>
          <w:tab w:val="left" w:pos="360"/>
        </w:tabs>
        <w:spacing w:before="240" w:after="0" w:line="240" w:lineRule="auto"/>
        <w:ind w:left="0"/>
        <w:jc w:val="both"/>
        <w:rPr>
          <w:sz w:val="22"/>
          <w:szCs w:val="22"/>
        </w:rPr>
      </w:pPr>
      <w:r>
        <w:rPr>
          <w:b/>
          <w:sz w:val="22"/>
          <w:szCs w:val="22"/>
        </w:rPr>
        <w:t>Independent Contractor</w:t>
      </w:r>
      <w:r>
        <w:rPr>
          <w:sz w:val="22"/>
          <w:szCs w:val="22"/>
        </w:rPr>
        <w:t xml:space="preserve">.   The parties intend to be independent Contractors.  </w:t>
      </w:r>
      <w:proofErr w:type="gramStart"/>
      <w:r>
        <w:rPr>
          <w:sz w:val="22"/>
          <w:szCs w:val="22"/>
        </w:rPr>
        <w:t>Contractor</w:t>
      </w:r>
      <w:proofErr w:type="gramEnd"/>
      <w:r>
        <w:rPr>
          <w:sz w:val="22"/>
          <w:szCs w:val="22"/>
        </w:rPr>
        <w:t xml:space="preserve"> will be solely responsible for and have control over the means, methods, techniques, </w:t>
      </w:r>
      <w:proofErr w:type="gramStart"/>
      <w:r>
        <w:rPr>
          <w:sz w:val="22"/>
          <w:szCs w:val="22"/>
        </w:rPr>
        <w:t>personnel</w:t>
      </w:r>
      <w:proofErr w:type="gramEnd"/>
      <w:r>
        <w:rPr>
          <w:sz w:val="22"/>
          <w:szCs w:val="22"/>
        </w:rPr>
        <w:t xml:space="preserve"> and procedures for performing the Services.  Neither party will be deemed an agent or partner of the other party.</w:t>
      </w:r>
    </w:p>
    <w:p w14:paraId="30DC3CA9" w14:textId="77777777" w:rsidR="00743606" w:rsidRDefault="00000000">
      <w:pPr>
        <w:keepNext/>
        <w:numPr>
          <w:ilvl w:val="0"/>
          <w:numId w:val="20"/>
        </w:numPr>
        <w:tabs>
          <w:tab w:val="left" w:pos="360"/>
        </w:tabs>
        <w:spacing w:before="240" w:after="0" w:line="240" w:lineRule="auto"/>
        <w:ind w:left="0"/>
        <w:jc w:val="both"/>
        <w:rPr>
          <w:sz w:val="22"/>
          <w:szCs w:val="22"/>
        </w:rPr>
      </w:pPr>
      <w:r>
        <w:rPr>
          <w:b/>
          <w:sz w:val="22"/>
          <w:szCs w:val="22"/>
        </w:rPr>
        <w:t>Work Product and Intellectual Property Rights</w:t>
      </w:r>
      <w:r>
        <w:rPr>
          <w:sz w:val="22"/>
          <w:szCs w:val="22"/>
        </w:rPr>
        <w:t xml:space="preserve">.   </w:t>
      </w:r>
    </w:p>
    <w:p w14:paraId="0C0FEBC0"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 “Work Product” means any and all  (1) intellectual property, intellectual property rights, materials, tangible personal property and other work product that Contractor creates (or has created), alone or jointly with one or more other persons, (a) that relates to any SOW under this Contract, (b) that results from or arises out of any services performed by Contractor for Mercy Corps,  (c) for which Contractor used equipment, supplies, facilities or trade secret information of Mercy Corps in creating such work product, or (d) that is derived or otherwise created from any intellectual property, intellectual property rights, materials, tangible personal property, or other assets of Mercy Corps; and (2)  materials that contain, embody, disclose, reflect, or refer to any of the foregoing.  </w:t>
      </w:r>
    </w:p>
    <w:p w14:paraId="59D3DBBF"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Mercy Corps will be the sole owner of all Work Product.  To the extent allowed by applicable law, all Work Product that consists of subject matter of U.S. or any other country’s copyright laws will constitute “works made for hire” under applicable copyright laws.  Contractor will not provide Work Product to any person other than employees or agents of Mercy Corps.  Contractor will hold all Work Product in trust for Mercy Corps.  All Work Product will be deemed to be Confidential Information of Mercy Corps and subject to the provisions of Section 9.  </w:t>
      </w:r>
    </w:p>
    <w:p w14:paraId="2FA214AA"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lastRenderedPageBreak/>
        <w:t>Contractor will promptly disclose in writing to Mercy Corps all Work Product that Contractor creates, alone or jointly with others, in the performance of its obligations under this Contract.</w:t>
      </w:r>
    </w:p>
    <w:p w14:paraId="77FF9545"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 xml:space="preserve">Contractor hereby irrevocably assigns and transfers to Mercy Corps (i) all rights, </w:t>
      </w:r>
      <w:proofErr w:type="gramStart"/>
      <w:r>
        <w:rPr>
          <w:sz w:val="22"/>
          <w:szCs w:val="22"/>
        </w:rPr>
        <w:t>title</w:t>
      </w:r>
      <w:proofErr w:type="gramEnd"/>
      <w:r>
        <w:rPr>
          <w:sz w:val="22"/>
          <w:szCs w:val="22"/>
        </w:rPr>
        <w:t xml:space="preserve"> and interest in all Work Product, (ii) all related rights and remedies, and (iii) all claims (for damages or otherwise) and causes of action with respect to any Work Product.</w:t>
      </w:r>
    </w:p>
    <w:p w14:paraId="230E7E44"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Contractor hereby irrevocably waives and agrees never to assert any Moral Rights that may exist anywhere in the world in or with respect to any Work Product, including claims for damages and other remedies.  “Moral Rights” means any and all right to claim authorship to or to object to any distortion, mutilation or other modification or other derogatory action in relation to a work, whether or not such action would be prejudicial to the author’s reputation, and any similar right, existing under common or statutory law of any country in the world or under any treaty, regardless of whether or not such right is denominated or generally referred to as a “</w:t>
      </w:r>
      <w:r>
        <w:rPr>
          <w:i/>
          <w:sz w:val="22"/>
          <w:szCs w:val="22"/>
        </w:rPr>
        <w:t>moral right</w:t>
      </w:r>
      <w:r>
        <w:rPr>
          <w:sz w:val="22"/>
          <w:szCs w:val="22"/>
        </w:rPr>
        <w:t>”.</w:t>
      </w:r>
    </w:p>
    <w:p w14:paraId="7E0EB677" w14:textId="77777777" w:rsidR="00743606" w:rsidRDefault="00000000">
      <w:pPr>
        <w:numPr>
          <w:ilvl w:val="1"/>
          <w:numId w:val="20"/>
        </w:numPr>
        <w:tabs>
          <w:tab w:val="left" w:pos="360"/>
        </w:tabs>
        <w:spacing w:before="240" w:after="0" w:line="240" w:lineRule="auto"/>
        <w:ind w:hanging="360"/>
        <w:jc w:val="both"/>
        <w:rPr>
          <w:sz w:val="22"/>
          <w:szCs w:val="22"/>
        </w:rPr>
      </w:pPr>
      <w:r>
        <w:rPr>
          <w:sz w:val="22"/>
          <w:szCs w:val="22"/>
        </w:rPr>
        <w:t>Contractor warrants and represents that  (i) it has the rights to any Work Product created under this Agreement; (ii) no part of the works produced or furnished by the Contractor under this Agreement will defame or libel, or infringe or violate any copyright, trade secret, trademark, patent, invention, or other proprietary or personal right of any third party; and (iii) any media containing any digital program which is included in the works produced or furnished by Contractor will be free from defects in material and workmanship and will contain no virus or disabling device or content that could interfere with continuous performance of such computer program.</w:t>
      </w:r>
    </w:p>
    <w:p w14:paraId="157AE32D" w14:textId="77777777" w:rsidR="00743606" w:rsidRDefault="00743606">
      <w:pPr>
        <w:tabs>
          <w:tab w:val="left" w:pos="360"/>
        </w:tabs>
        <w:jc w:val="both"/>
        <w:rPr>
          <w:sz w:val="22"/>
          <w:szCs w:val="22"/>
        </w:rPr>
      </w:pPr>
    </w:p>
    <w:p w14:paraId="2669F736" w14:textId="77777777" w:rsidR="00743606" w:rsidRDefault="00000000">
      <w:pPr>
        <w:tabs>
          <w:tab w:val="left" w:pos="360"/>
        </w:tabs>
        <w:jc w:val="both"/>
        <w:rPr>
          <w:sz w:val="22"/>
          <w:szCs w:val="22"/>
        </w:rPr>
      </w:pPr>
      <w:r>
        <w:rPr>
          <w:b/>
          <w:sz w:val="22"/>
          <w:szCs w:val="22"/>
        </w:rPr>
        <w:t>9. Confidentiality and Data Security</w:t>
      </w:r>
      <w:r>
        <w:rPr>
          <w:sz w:val="22"/>
          <w:szCs w:val="22"/>
        </w:rPr>
        <w:t>.   Contractor agrees and warrants that it will maintain in strict confidence Confidential Information. The term “Confidential Information” includes (i) any information Mercy Corps provides to Contractor that Mercy Corps identifies as confidential; (ii) the terms and conditions of this Agreement (including all Statements of Services); (iii) nonpublic information concerning the affairs, activities, policies, proposals, projects, employees, donors or potential donors, finances, property or method(s) of operation, trade secrets, know-how and similar information of Mercy Corps, its affiliates, as well as any third party and its affiliates with which Mercy Corps may collaborate, and (iv) any Mercy Corps information that contains personally identifiable information hereby defined as information that can be used to distinguish or trace an individual’s identity, either alone or when combined with other personal or identifying information that is linked or linkable to a specific individual (referred to as “PII”). Contractor agrees to the following:</w:t>
      </w:r>
    </w:p>
    <w:p w14:paraId="4A3D9F7E" w14:textId="77777777" w:rsidR="00743606" w:rsidRDefault="00000000">
      <w:pPr>
        <w:tabs>
          <w:tab w:val="left" w:pos="360"/>
        </w:tabs>
        <w:ind w:left="540"/>
        <w:jc w:val="both"/>
        <w:rPr>
          <w:sz w:val="22"/>
          <w:szCs w:val="22"/>
        </w:rPr>
      </w:pPr>
      <w:r>
        <w:rPr>
          <w:sz w:val="22"/>
          <w:szCs w:val="22"/>
        </w:rPr>
        <w:t xml:space="preserve">a.    Contractor will comply with the Mercy Corps’ Responsible Data Policy and all Federal, </w:t>
      </w:r>
      <w:proofErr w:type="gramStart"/>
      <w:r>
        <w:rPr>
          <w:sz w:val="22"/>
          <w:szCs w:val="22"/>
        </w:rPr>
        <w:t>State</w:t>
      </w:r>
      <w:proofErr w:type="gramEnd"/>
      <w:r>
        <w:rPr>
          <w:sz w:val="22"/>
          <w:szCs w:val="22"/>
        </w:rPr>
        <w:t xml:space="preserve"> and applicable laws and regulations governing the confidentiality and privacy of the information provided under this Agreement.</w:t>
      </w:r>
    </w:p>
    <w:p w14:paraId="391C8C8D" w14:textId="77777777" w:rsidR="00743606" w:rsidRDefault="00000000">
      <w:pPr>
        <w:tabs>
          <w:tab w:val="left" w:pos="360"/>
        </w:tabs>
        <w:ind w:left="540"/>
        <w:jc w:val="both"/>
        <w:rPr>
          <w:sz w:val="22"/>
          <w:szCs w:val="22"/>
        </w:rPr>
      </w:pPr>
      <w:r>
        <w:rPr>
          <w:sz w:val="22"/>
          <w:szCs w:val="22"/>
        </w:rPr>
        <w:t xml:space="preserve">b.    Contractor will treat Confidential Information with the same standard of care that it may use to maintain its own confidential information, provided that the standard is not negligent. This includes maintaining appropriate technical and organizational measures </w:t>
      </w:r>
      <w:r>
        <w:rPr>
          <w:sz w:val="22"/>
          <w:szCs w:val="22"/>
        </w:rPr>
        <w:lastRenderedPageBreak/>
        <w:t xml:space="preserve">to protect Confidential Information against accidental or unlawful destruction or accidental loss, alteration, unauthorized </w:t>
      </w:r>
      <w:proofErr w:type="gramStart"/>
      <w:r>
        <w:rPr>
          <w:sz w:val="22"/>
          <w:szCs w:val="22"/>
        </w:rPr>
        <w:t>disclosure</w:t>
      </w:r>
      <w:proofErr w:type="gramEnd"/>
      <w:r>
        <w:rPr>
          <w:sz w:val="22"/>
          <w:szCs w:val="22"/>
        </w:rPr>
        <w:t xml:space="preserve"> or access, and provide a level of security appropriate to the risk represented by the processing and the nature of the data to be protected. </w:t>
      </w:r>
    </w:p>
    <w:p w14:paraId="1748C6A8" w14:textId="77777777" w:rsidR="00743606" w:rsidRDefault="00000000">
      <w:pPr>
        <w:tabs>
          <w:tab w:val="left" w:pos="360"/>
        </w:tabs>
        <w:ind w:left="540"/>
        <w:jc w:val="both"/>
        <w:rPr>
          <w:sz w:val="22"/>
          <w:szCs w:val="22"/>
        </w:rPr>
      </w:pPr>
      <w:r>
        <w:rPr>
          <w:sz w:val="22"/>
          <w:szCs w:val="22"/>
        </w:rPr>
        <w:t>c. Contractor agrees to the implement and follow additional data security requirements concerning PII and hereby represents and warrants the following:</w:t>
      </w:r>
    </w:p>
    <w:p w14:paraId="5DF9CECE" w14:textId="77777777" w:rsidR="00743606" w:rsidRDefault="00000000">
      <w:pPr>
        <w:tabs>
          <w:tab w:val="left" w:pos="360"/>
        </w:tabs>
        <w:ind w:left="1800"/>
        <w:jc w:val="both"/>
        <w:rPr>
          <w:sz w:val="22"/>
          <w:szCs w:val="22"/>
        </w:rPr>
      </w:pPr>
      <w:r>
        <w:rPr>
          <w:sz w:val="22"/>
          <w:szCs w:val="22"/>
        </w:rPr>
        <w:t>1)</w:t>
      </w:r>
      <w:r>
        <w:rPr>
          <w:sz w:val="22"/>
          <w:szCs w:val="22"/>
        </w:rPr>
        <w:tab/>
        <w:t xml:space="preserve">At all times during the term of this Agreement, with respect to PII, Contractor </w:t>
      </w:r>
      <w:proofErr w:type="gramStart"/>
      <w:r>
        <w:rPr>
          <w:sz w:val="22"/>
          <w:szCs w:val="22"/>
        </w:rPr>
        <w:t>is capable of providing</w:t>
      </w:r>
      <w:proofErr w:type="gramEnd"/>
      <w:r>
        <w:rPr>
          <w:sz w:val="22"/>
          <w:szCs w:val="22"/>
        </w:rPr>
        <w:t>, and will maintain, reasonable physical, technical and administrative safeguards appropriate for any PII received from Mercy Corps, or created or received on Mercy Corps’ behalf:</w:t>
      </w:r>
    </w:p>
    <w:p w14:paraId="537FA261" w14:textId="77777777" w:rsidR="00743606" w:rsidRDefault="00000000">
      <w:pPr>
        <w:tabs>
          <w:tab w:val="left" w:pos="360"/>
        </w:tabs>
        <w:ind w:left="1800"/>
        <w:jc w:val="both"/>
        <w:rPr>
          <w:sz w:val="22"/>
          <w:szCs w:val="22"/>
        </w:rPr>
      </w:pPr>
      <w:r>
        <w:rPr>
          <w:sz w:val="22"/>
          <w:szCs w:val="22"/>
        </w:rPr>
        <w:t>2)</w:t>
      </w:r>
      <w:r>
        <w:rPr>
          <w:sz w:val="22"/>
          <w:szCs w:val="22"/>
        </w:rPr>
        <w:tab/>
        <w:t>Contractor will ensure that any transmission specifically of donor data containing PII between Mercy Corps and Contractor is conducted via secure FTP or secure/encrypted email, or other mutually agreed upon secure file sharing platform; and</w:t>
      </w:r>
    </w:p>
    <w:p w14:paraId="62855281" w14:textId="77777777" w:rsidR="00743606" w:rsidRDefault="00000000">
      <w:pPr>
        <w:tabs>
          <w:tab w:val="left" w:pos="360"/>
        </w:tabs>
        <w:ind w:left="1800"/>
        <w:jc w:val="both"/>
        <w:rPr>
          <w:sz w:val="22"/>
          <w:szCs w:val="22"/>
        </w:rPr>
      </w:pPr>
      <w:r>
        <w:rPr>
          <w:sz w:val="22"/>
          <w:szCs w:val="22"/>
        </w:rPr>
        <w:t>3)</w:t>
      </w:r>
      <w:r>
        <w:rPr>
          <w:sz w:val="22"/>
          <w:szCs w:val="22"/>
        </w:rPr>
        <w:tab/>
        <w:t xml:space="preserve">Contractor will maintain sufficient procedures to detect and respond to any attempted unauthorized acquisition or use of PII in paper or electronic form or interference with information system operations affecting electronic PII.  </w:t>
      </w:r>
    </w:p>
    <w:p w14:paraId="2FBB14F4" w14:textId="77777777" w:rsidR="00743606" w:rsidRDefault="00000000">
      <w:pPr>
        <w:tabs>
          <w:tab w:val="left" w:pos="360"/>
        </w:tabs>
        <w:ind w:left="540"/>
        <w:jc w:val="both"/>
        <w:rPr>
          <w:sz w:val="22"/>
          <w:szCs w:val="22"/>
        </w:rPr>
      </w:pPr>
      <w:r>
        <w:rPr>
          <w:sz w:val="22"/>
          <w:szCs w:val="22"/>
        </w:rPr>
        <w:t>d.   Contractor agrees to use Confidential Information only as required by to perform its services for Mercy Corps under this Agreement, and will not reveal it to a third party or use for any other purpose without the prior written consent of Mercy Corps.  Except as otherwise authorized in advance by Mercy Corps, Contractor will not provide to any third party either access to, or information about, Mercy Corps systems, platforms, and other mechanisms without the express written permission in each instance.</w:t>
      </w:r>
    </w:p>
    <w:p w14:paraId="371F924F" w14:textId="77777777" w:rsidR="00743606" w:rsidRDefault="00000000">
      <w:pPr>
        <w:tabs>
          <w:tab w:val="left" w:pos="360"/>
        </w:tabs>
        <w:ind w:left="540"/>
        <w:jc w:val="both"/>
        <w:rPr>
          <w:sz w:val="22"/>
          <w:szCs w:val="22"/>
        </w:rPr>
      </w:pPr>
      <w:r>
        <w:rPr>
          <w:sz w:val="22"/>
          <w:szCs w:val="22"/>
        </w:rPr>
        <w:t>e.  At the termination of the Agreement, Contractor will return to Mercy Corps all Confidential Information provided by Mercy Corps to Contractor, or otherwise take appropriate measures as requested by Mercy Corps to remove any copies of Confidential Information in Contractor’s possession and cause its subcontractors, agents, and others involved in the services to do the same.</w:t>
      </w:r>
    </w:p>
    <w:p w14:paraId="513CA6FB" w14:textId="77777777" w:rsidR="00743606" w:rsidRDefault="00000000">
      <w:pPr>
        <w:tabs>
          <w:tab w:val="left" w:pos="360"/>
        </w:tabs>
        <w:jc w:val="both"/>
        <w:rPr>
          <w:sz w:val="22"/>
          <w:szCs w:val="22"/>
        </w:rPr>
      </w:pPr>
      <w:r>
        <w:rPr>
          <w:b/>
          <w:sz w:val="22"/>
          <w:szCs w:val="22"/>
        </w:rPr>
        <w:t>10. Indemnification</w:t>
      </w:r>
      <w:r>
        <w:rPr>
          <w:sz w:val="22"/>
          <w:szCs w:val="22"/>
        </w:rPr>
        <w:t xml:space="preserve">.   Contractor will indemnify Mercy Corps and each of its officers, directors, employees, representatives and agents (each, an “Indemnitee”), and hold them harmless from, any and all losses, claims, damages, liabilities, any government or donor investigations, fines or penalties and related expenses (including incidental and consequential damages and reasonable attorneys’ fees, whether incurred at the investigative, trial or appellate level or otherwise) incurred by any Indemnitee or asserted against any Indemnitee by any third party or by Contractor arising out of, in connection with, or as a result of this </w:t>
      </w:r>
      <w:r>
        <w:rPr>
          <w:sz w:val="22"/>
          <w:szCs w:val="22"/>
        </w:rPr>
        <w:lastRenderedPageBreak/>
        <w:t>Contract, any failure by Contractor to fully perform its obligations under this Contract or any breach by Contractor of any of its representations and warranties under this Contract, provided that such indemnity will not, as to any Indemnitee, be available to the extent that such losses, claims, damages, liabilities or related expenses resulted from the gross negligence or willful misconduct of such Indemnitee.</w:t>
      </w:r>
    </w:p>
    <w:p w14:paraId="1EDED390" w14:textId="77777777" w:rsidR="00743606" w:rsidRDefault="00000000">
      <w:pPr>
        <w:numPr>
          <w:ilvl w:val="0"/>
          <w:numId w:val="21"/>
        </w:numPr>
        <w:tabs>
          <w:tab w:val="left" w:pos="360"/>
        </w:tabs>
        <w:spacing w:before="240" w:after="0" w:line="240" w:lineRule="auto"/>
        <w:jc w:val="both"/>
        <w:rPr>
          <w:sz w:val="22"/>
          <w:szCs w:val="22"/>
        </w:rPr>
      </w:pPr>
      <w:r>
        <w:rPr>
          <w:b/>
          <w:sz w:val="22"/>
          <w:szCs w:val="22"/>
        </w:rPr>
        <w:t xml:space="preserve">Termination.  </w:t>
      </w:r>
      <w:r>
        <w:rPr>
          <w:sz w:val="22"/>
          <w:szCs w:val="22"/>
        </w:rPr>
        <w:t>This Contract may be terminated under the following circumstances:</w:t>
      </w:r>
    </w:p>
    <w:p w14:paraId="6566EFC3"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by both Parties on mutual written agreement of the </w:t>
      </w:r>
      <w:proofErr w:type="gramStart"/>
      <w:r>
        <w:rPr>
          <w:sz w:val="22"/>
          <w:szCs w:val="22"/>
        </w:rPr>
        <w:t>Parties;</w:t>
      </w:r>
      <w:proofErr w:type="gramEnd"/>
    </w:p>
    <w:p w14:paraId="3908EB60"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by either Party for its convenience with written notice and after the Termination Notice Period specified in Schedule I has </w:t>
      </w:r>
      <w:proofErr w:type="gramStart"/>
      <w:r>
        <w:rPr>
          <w:sz w:val="22"/>
          <w:szCs w:val="22"/>
        </w:rPr>
        <w:t>expired;</w:t>
      </w:r>
      <w:proofErr w:type="gramEnd"/>
    </w:p>
    <w:p w14:paraId="263A8C0E"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by Mercy Corps immediately upon written notice in the event Mercy Corps’ donor(s) terminates or withdraws funding that Mercy Corps would use to pay Contractor under this </w:t>
      </w:r>
      <w:proofErr w:type="gramStart"/>
      <w:r>
        <w:rPr>
          <w:sz w:val="22"/>
          <w:szCs w:val="22"/>
        </w:rPr>
        <w:t>Contract;</w:t>
      </w:r>
      <w:proofErr w:type="gramEnd"/>
    </w:p>
    <w:p w14:paraId="2F1BC82F"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by either Party due to the non-terminating Party’s breach of this Contract and failure to correct such breach within 15 days prior notice of such </w:t>
      </w:r>
      <w:proofErr w:type="gramStart"/>
      <w:r>
        <w:rPr>
          <w:sz w:val="22"/>
          <w:szCs w:val="22"/>
        </w:rPr>
        <w:t>breach;</w:t>
      </w:r>
      <w:proofErr w:type="gramEnd"/>
    </w:p>
    <w:p w14:paraId="57DB7768"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be either Party upon written notice if a force majeure event, including any not reasonably foreseeable war, insurrection, change in law or government action or inaction, strike, natural </w:t>
      </w:r>
      <w:proofErr w:type="gramStart"/>
      <w:r>
        <w:rPr>
          <w:sz w:val="22"/>
          <w:szCs w:val="22"/>
        </w:rPr>
        <w:t>disaster</w:t>
      </w:r>
      <w:proofErr w:type="gramEnd"/>
      <w:r>
        <w:rPr>
          <w:sz w:val="22"/>
          <w:szCs w:val="22"/>
        </w:rPr>
        <w:t xml:space="preserve"> or similar event, prevents the terminating Party from being able to fulfill its obligations under this Contract; or</w:t>
      </w:r>
    </w:p>
    <w:p w14:paraId="1980C3CD"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by Mercy Corps immediately upon written notice if Mercy Corps using its sole discretion determines that Contractor has or will breach any of its warranties, </w:t>
      </w:r>
      <w:proofErr w:type="gramStart"/>
      <w:r>
        <w:rPr>
          <w:sz w:val="22"/>
          <w:szCs w:val="22"/>
        </w:rPr>
        <w:t>covenants</w:t>
      </w:r>
      <w:proofErr w:type="gramEnd"/>
      <w:r>
        <w:rPr>
          <w:sz w:val="22"/>
          <w:szCs w:val="22"/>
        </w:rPr>
        <w:t xml:space="preserve"> or representations in this Contract, in which case Mercy Corps may withhold any and all amounts owed to Contractor until such breach is remedied.</w:t>
      </w:r>
    </w:p>
    <w:p w14:paraId="7BE43BFA" w14:textId="77777777" w:rsidR="00743606" w:rsidRDefault="00000000">
      <w:pPr>
        <w:tabs>
          <w:tab w:val="left" w:pos="360"/>
        </w:tabs>
        <w:jc w:val="both"/>
        <w:rPr>
          <w:sz w:val="22"/>
          <w:szCs w:val="22"/>
        </w:rPr>
      </w:pPr>
      <w:r>
        <w:rPr>
          <w:sz w:val="22"/>
          <w:szCs w:val="22"/>
        </w:rPr>
        <w:t>In the event of termination due to Contractor’s breach of this Contract or by Contractor for Contractor’s convenience, Mercy Corps will not be obligated to pay Contractor for any partially completed work.  In the event termination is due to Mercy Corps’ breach of this Contract, by Mercy Corps for Mercy Corps’ convenience, due to force majeure event, or due to loss of funding, Mercy Corps will be obligated to pay Contractor for its reasonable, pro-rated costs of work completed and expenses properly incurred prior to termination. However, Mercy Corps will not be responsible for any expenses incurred in anticipation of termination or suspension.</w:t>
      </w:r>
    </w:p>
    <w:p w14:paraId="7DDDE1F9" w14:textId="77777777" w:rsidR="00743606" w:rsidRDefault="00000000">
      <w:pPr>
        <w:numPr>
          <w:ilvl w:val="0"/>
          <w:numId w:val="21"/>
        </w:numPr>
        <w:tabs>
          <w:tab w:val="left" w:pos="360"/>
        </w:tabs>
        <w:spacing w:before="240" w:after="0" w:line="240" w:lineRule="auto"/>
        <w:ind w:left="0"/>
        <w:jc w:val="both"/>
        <w:rPr>
          <w:sz w:val="22"/>
          <w:szCs w:val="22"/>
        </w:rPr>
      </w:pPr>
      <w:r>
        <w:rPr>
          <w:b/>
          <w:sz w:val="22"/>
          <w:szCs w:val="22"/>
        </w:rPr>
        <w:t>Dispute Resolution</w:t>
      </w:r>
      <w:r>
        <w:rPr>
          <w:sz w:val="22"/>
          <w:szCs w:val="22"/>
        </w:rPr>
        <w:t>.   Any unresolved dispute or claims will be settled by arbitration administered by the International Centre for Dispute Resolution in accordance with its International Arbitration Rules.  The number of arbitrators will be one.  The place of arbitration will be Portland, Oregon.  The language of the arbitration will be English.</w:t>
      </w:r>
    </w:p>
    <w:p w14:paraId="44330CE9" w14:textId="77777777" w:rsidR="00743606" w:rsidRDefault="00000000">
      <w:pPr>
        <w:numPr>
          <w:ilvl w:val="0"/>
          <w:numId w:val="21"/>
        </w:numPr>
        <w:tabs>
          <w:tab w:val="left" w:pos="360"/>
        </w:tabs>
        <w:spacing w:before="240" w:after="0" w:line="240" w:lineRule="auto"/>
        <w:ind w:left="0"/>
        <w:jc w:val="both"/>
        <w:rPr>
          <w:sz w:val="22"/>
          <w:szCs w:val="22"/>
        </w:rPr>
      </w:pPr>
      <w:r>
        <w:rPr>
          <w:b/>
          <w:sz w:val="22"/>
          <w:szCs w:val="22"/>
        </w:rPr>
        <w:t>Access to Books and Records</w:t>
      </w:r>
      <w:r>
        <w:rPr>
          <w:sz w:val="22"/>
          <w:szCs w:val="22"/>
        </w:rPr>
        <w:t xml:space="preserve">.   Mercy Corps, its donors (including, if applicable, USAID, and the Comptroller General of the United States) and any of their respective representatives will have access to any books, documents, </w:t>
      </w:r>
      <w:proofErr w:type="gramStart"/>
      <w:r>
        <w:rPr>
          <w:sz w:val="22"/>
          <w:szCs w:val="22"/>
        </w:rPr>
        <w:t>papers</w:t>
      </w:r>
      <w:proofErr w:type="gramEnd"/>
      <w:r>
        <w:rPr>
          <w:sz w:val="22"/>
          <w:szCs w:val="22"/>
        </w:rPr>
        <w:t xml:space="preserve"> and records of Contractor that are directly pertinent to this Contract for the purpose of making audits, examinations, excerpts and transcriptions for a period of seven years following the completion of the Contract.</w:t>
      </w:r>
    </w:p>
    <w:p w14:paraId="75831F6E" w14:textId="77777777" w:rsidR="00743606" w:rsidRDefault="00000000">
      <w:pPr>
        <w:numPr>
          <w:ilvl w:val="0"/>
          <w:numId w:val="21"/>
        </w:numPr>
        <w:tabs>
          <w:tab w:val="left" w:pos="360"/>
        </w:tabs>
        <w:spacing w:before="240" w:after="0" w:line="240" w:lineRule="auto"/>
        <w:ind w:left="0"/>
        <w:jc w:val="both"/>
        <w:rPr>
          <w:sz w:val="22"/>
          <w:szCs w:val="22"/>
        </w:rPr>
      </w:pPr>
      <w:r>
        <w:rPr>
          <w:b/>
          <w:sz w:val="22"/>
          <w:szCs w:val="22"/>
        </w:rPr>
        <w:lastRenderedPageBreak/>
        <w:t>Additional Donor Terms and Conditions</w:t>
      </w:r>
      <w:r>
        <w:rPr>
          <w:sz w:val="22"/>
          <w:szCs w:val="22"/>
        </w:rPr>
        <w:t>.   The Donor Terms (if any) are incorporated in this Contract by reference and are fully binding on Contractor and Mercy Corps.  In the event of a conflict between the Donor Terms and any other provision of this Contract or any other document between Contractor and Mercy Corps, the Donor Terms will prevail.</w:t>
      </w:r>
    </w:p>
    <w:p w14:paraId="4259C888" w14:textId="77777777" w:rsidR="00743606" w:rsidRDefault="00000000">
      <w:pPr>
        <w:keepNext/>
        <w:numPr>
          <w:ilvl w:val="0"/>
          <w:numId w:val="21"/>
        </w:numPr>
        <w:tabs>
          <w:tab w:val="left" w:pos="360"/>
        </w:tabs>
        <w:spacing w:before="240" w:after="0" w:line="240" w:lineRule="auto"/>
        <w:ind w:left="0"/>
        <w:jc w:val="both"/>
        <w:rPr>
          <w:sz w:val="22"/>
          <w:szCs w:val="22"/>
        </w:rPr>
      </w:pPr>
      <w:r>
        <w:rPr>
          <w:b/>
          <w:sz w:val="22"/>
          <w:szCs w:val="22"/>
        </w:rPr>
        <w:t>Miscellaneous</w:t>
      </w:r>
      <w:r>
        <w:rPr>
          <w:sz w:val="22"/>
          <w:szCs w:val="22"/>
        </w:rPr>
        <w:t xml:space="preserve">.   </w:t>
      </w:r>
    </w:p>
    <w:p w14:paraId="096ECFC4"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This Contract and the rights and obligations of the parties hereto will be governed by and construed in accordance with the laws of the State of Oregon (exclusive of the United Nations Convention on Contracts for the International Sale of Goods), without regard to the conflict of </w:t>
      </w:r>
      <w:proofErr w:type="spellStart"/>
      <w:r>
        <w:rPr>
          <w:sz w:val="22"/>
          <w:szCs w:val="22"/>
        </w:rPr>
        <w:t>laws</w:t>
      </w:r>
      <w:proofErr w:type="spellEnd"/>
      <w:r>
        <w:rPr>
          <w:sz w:val="22"/>
          <w:szCs w:val="22"/>
        </w:rPr>
        <w:t xml:space="preserve"> provisions thereof.</w:t>
      </w:r>
    </w:p>
    <w:p w14:paraId="7B255B2E"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No right or obligation under this Contract (including the right to receive monies due) will be assigned without the prior written consent of Mercy Corps.  Any assignment without such consent will be void.  Mercy Corps may assign its rights under this Contract.</w:t>
      </w:r>
    </w:p>
    <w:p w14:paraId="6327F0C4"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All notices provided for herein will be in writing and will be delivered by hand or overnight courier service, </w:t>
      </w:r>
      <w:proofErr w:type="gramStart"/>
      <w:r>
        <w:rPr>
          <w:sz w:val="22"/>
          <w:szCs w:val="22"/>
        </w:rPr>
        <w:t>email</w:t>
      </w:r>
      <w:proofErr w:type="gramEnd"/>
      <w:r>
        <w:rPr>
          <w:sz w:val="22"/>
          <w:szCs w:val="22"/>
        </w:rPr>
        <w:t xml:space="preserve"> or fax in accordance with each party’s contact information set forth on Schedule I.  Notices will be deemed to have been given when received, </w:t>
      </w:r>
      <w:proofErr w:type="gramStart"/>
      <w:r>
        <w:rPr>
          <w:sz w:val="22"/>
          <w:szCs w:val="22"/>
        </w:rPr>
        <w:t>provided that</w:t>
      </w:r>
      <w:proofErr w:type="gramEnd"/>
      <w:r>
        <w:rPr>
          <w:sz w:val="22"/>
          <w:szCs w:val="22"/>
        </w:rPr>
        <w:t xml:space="preserve"> notices sent by email or fax will be deemed received when sent (except that, if not sent during normal business hours for the recipient, will be deemed received at the opening of business on the next business day for the recipient).</w:t>
      </w:r>
    </w:p>
    <w:p w14:paraId="0E4C6F31"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Time is of the essence of </w:t>
      </w:r>
      <w:proofErr w:type="gramStart"/>
      <w:r>
        <w:rPr>
          <w:sz w:val="22"/>
          <w:szCs w:val="22"/>
        </w:rPr>
        <w:t>each and every</w:t>
      </w:r>
      <w:proofErr w:type="gramEnd"/>
      <w:r>
        <w:rPr>
          <w:sz w:val="22"/>
          <w:szCs w:val="22"/>
        </w:rPr>
        <w:t xml:space="preserve"> obligation of </w:t>
      </w:r>
      <w:proofErr w:type="gramStart"/>
      <w:r>
        <w:rPr>
          <w:sz w:val="22"/>
          <w:szCs w:val="22"/>
        </w:rPr>
        <w:t>Contractor</w:t>
      </w:r>
      <w:proofErr w:type="gramEnd"/>
      <w:r>
        <w:rPr>
          <w:sz w:val="22"/>
          <w:szCs w:val="22"/>
        </w:rPr>
        <w:t xml:space="preserve"> under this Contract.</w:t>
      </w:r>
    </w:p>
    <w:p w14:paraId="25525211"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If any provision of this Contract is prohibited by or invalid under applicable law, such provision will be ineffective only to the extent of such prohibition or invalidity without invalidating the remainder of such provision or any remaining provisions of this Contract.</w:t>
      </w:r>
    </w:p>
    <w:p w14:paraId="6223108B"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Except as otherwise provided above, this Contract may be amended or modified only by a written document signed by both parties.  This Contract constitutes the entire contract between the parties relating to the subject matter hereof and supersedes </w:t>
      </w:r>
      <w:proofErr w:type="gramStart"/>
      <w:r>
        <w:rPr>
          <w:sz w:val="22"/>
          <w:szCs w:val="22"/>
        </w:rPr>
        <w:t>any and all</w:t>
      </w:r>
      <w:proofErr w:type="gramEnd"/>
      <w:r>
        <w:rPr>
          <w:sz w:val="22"/>
          <w:szCs w:val="22"/>
        </w:rPr>
        <w:t xml:space="preserve"> previous Contracts and understandings, oral or written, relating to the subject matter hereof.</w:t>
      </w:r>
    </w:p>
    <w:p w14:paraId="763E9170"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 xml:space="preserve">No failure on the part of Mercy Corps to exercise, and no delay in exercising, any right, power, </w:t>
      </w:r>
      <w:proofErr w:type="gramStart"/>
      <w:r>
        <w:rPr>
          <w:sz w:val="22"/>
          <w:szCs w:val="22"/>
        </w:rPr>
        <w:t>privilege</w:t>
      </w:r>
      <w:proofErr w:type="gramEnd"/>
      <w:r>
        <w:rPr>
          <w:sz w:val="22"/>
          <w:szCs w:val="22"/>
        </w:rPr>
        <w:t xml:space="preserve"> or remedy under this Contract will operate as a waiver thereof; nor will any single or partial exercise of any such right, power, privilege or remedy preclude any other or further exercise thereof or the exercise of any other right, power, privilege or remedy.  The rights and remedies under this Contract are cumulative and not exclusive of any rights, powers, </w:t>
      </w:r>
      <w:proofErr w:type="gramStart"/>
      <w:r>
        <w:rPr>
          <w:sz w:val="22"/>
          <w:szCs w:val="22"/>
        </w:rPr>
        <w:t>privileges</w:t>
      </w:r>
      <w:proofErr w:type="gramEnd"/>
      <w:r>
        <w:rPr>
          <w:sz w:val="22"/>
          <w:szCs w:val="22"/>
        </w:rPr>
        <w:t xml:space="preserve"> and remedies that may otherwise be available to Mercy Corps.</w:t>
      </w:r>
    </w:p>
    <w:p w14:paraId="595E79EF" w14:textId="77777777" w:rsidR="00743606" w:rsidRDefault="00000000">
      <w:pPr>
        <w:numPr>
          <w:ilvl w:val="1"/>
          <w:numId w:val="21"/>
        </w:numPr>
        <w:tabs>
          <w:tab w:val="left" w:pos="360"/>
        </w:tabs>
        <w:spacing w:before="240" w:after="0" w:line="240" w:lineRule="auto"/>
        <w:ind w:hanging="360"/>
        <w:jc w:val="both"/>
        <w:rPr>
          <w:sz w:val="22"/>
          <w:szCs w:val="22"/>
        </w:rPr>
      </w:pPr>
      <w:r>
        <w:rPr>
          <w:sz w:val="22"/>
          <w:szCs w:val="22"/>
        </w:rPr>
        <w:t>The warranty, representations, dispute resolution, confidentiality and indemnification provisions of this Contract will survive the termination, cancellation of expiration of this Contract.</w:t>
      </w:r>
    </w:p>
    <w:p w14:paraId="1878B698" w14:textId="77777777" w:rsidR="00743606" w:rsidRDefault="00000000">
      <w:pPr>
        <w:keepNext/>
        <w:jc w:val="both"/>
        <w:rPr>
          <w:sz w:val="22"/>
          <w:szCs w:val="22"/>
        </w:rPr>
      </w:pPr>
      <w:r>
        <w:rPr>
          <w:sz w:val="22"/>
          <w:szCs w:val="22"/>
        </w:rPr>
        <w:lastRenderedPageBreak/>
        <w:t>IN WITNESS WHEREOF, this Service Contract has been duly executed as of the date first written above.</w:t>
      </w:r>
    </w:p>
    <w:p w14:paraId="6A01A6DB" w14:textId="77777777" w:rsidR="00743606" w:rsidRDefault="00743606">
      <w:pPr>
        <w:keepNext/>
        <w:jc w:val="both"/>
        <w:rPr>
          <w:sz w:val="22"/>
          <w:szCs w:val="22"/>
        </w:rPr>
      </w:pPr>
    </w:p>
    <w:tbl>
      <w:tblPr>
        <w:tblW w:w="9216" w:type="dxa"/>
        <w:tblInd w:w="-108" w:type="dxa"/>
        <w:tblLayout w:type="fixed"/>
        <w:tblLook w:val="04A0" w:firstRow="1" w:lastRow="0" w:firstColumn="1" w:lastColumn="0" w:noHBand="0" w:noVBand="1"/>
      </w:tblPr>
      <w:tblGrid>
        <w:gridCol w:w="4608"/>
        <w:gridCol w:w="4608"/>
      </w:tblGrid>
      <w:tr w:rsidR="00743606" w14:paraId="7DD8440A" w14:textId="77777777">
        <w:tc>
          <w:tcPr>
            <w:tcW w:w="4608" w:type="dxa"/>
          </w:tcPr>
          <w:p w14:paraId="5C6AFDE4" w14:textId="77777777" w:rsidR="00743606" w:rsidRDefault="00000000">
            <w:pPr>
              <w:keepNext/>
              <w:tabs>
                <w:tab w:val="left" w:pos="4190"/>
                <w:tab w:val="right" w:pos="8640"/>
              </w:tabs>
              <w:rPr>
                <w:sz w:val="22"/>
                <w:szCs w:val="22"/>
              </w:rPr>
            </w:pPr>
            <w:r>
              <w:rPr>
                <w:b/>
                <w:sz w:val="22"/>
                <w:szCs w:val="22"/>
              </w:rPr>
              <w:t>MERCY CORPS</w:t>
            </w:r>
            <w:r>
              <w:rPr>
                <w:b/>
                <w:sz w:val="22"/>
                <w:szCs w:val="22"/>
              </w:rPr>
              <w:br/>
            </w:r>
          </w:p>
          <w:p w14:paraId="0F9B07F8" w14:textId="77777777" w:rsidR="00743606" w:rsidRDefault="00000000">
            <w:pPr>
              <w:tabs>
                <w:tab w:val="left" w:pos="4190"/>
                <w:tab w:val="right" w:pos="8640"/>
              </w:tabs>
              <w:jc w:val="both"/>
              <w:rPr>
                <w:sz w:val="22"/>
                <w:szCs w:val="22"/>
              </w:rPr>
            </w:pPr>
            <w:r>
              <w:rPr>
                <w:sz w:val="22"/>
                <w:szCs w:val="22"/>
              </w:rPr>
              <w:t>By:</w:t>
            </w:r>
            <w:r>
              <w:rPr>
                <w:sz w:val="22"/>
                <w:szCs w:val="22"/>
                <w:u w:val="single"/>
              </w:rPr>
              <w:tab/>
            </w:r>
            <w:r>
              <w:rPr>
                <w:sz w:val="22"/>
                <w:szCs w:val="22"/>
                <w:u w:val="single"/>
              </w:rPr>
              <w:br/>
            </w:r>
          </w:p>
          <w:p w14:paraId="498D7D66" w14:textId="77777777" w:rsidR="00743606" w:rsidRDefault="00000000">
            <w:pPr>
              <w:tabs>
                <w:tab w:val="left" w:pos="4190"/>
                <w:tab w:val="right" w:pos="8640"/>
              </w:tabs>
              <w:jc w:val="both"/>
              <w:rPr>
                <w:sz w:val="22"/>
                <w:szCs w:val="22"/>
              </w:rPr>
            </w:pPr>
            <w:r>
              <w:rPr>
                <w:sz w:val="22"/>
                <w:szCs w:val="22"/>
              </w:rPr>
              <w:t>Name:</w:t>
            </w:r>
            <w:r>
              <w:rPr>
                <w:sz w:val="22"/>
                <w:szCs w:val="22"/>
                <w:u w:val="single"/>
              </w:rPr>
              <w:tab/>
            </w:r>
            <w:r>
              <w:rPr>
                <w:sz w:val="22"/>
                <w:szCs w:val="22"/>
                <w:u w:val="single"/>
              </w:rPr>
              <w:br/>
            </w:r>
          </w:p>
          <w:p w14:paraId="541096C2" w14:textId="77777777" w:rsidR="00743606" w:rsidRDefault="00000000">
            <w:pPr>
              <w:tabs>
                <w:tab w:val="left" w:pos="4190"/>
                <w:tab w:val="right" w:pos="8640"/>
              </w:tabs>
              <w:jc w:val="both"/>
              <w:rPr>
                <w:sz w:val="22"/>
                <w:szCs w:val="22"/>
                <w:u w:val="single"/>
              </w:rPr>
            </w:pPr>
            <w:r>
              <w:rPr>
                <w:sz w:val="22"/>
                <w:szCs w:val="22"/>
              </w:rPr>
              <w:t>Title:</w:t>
            </w:r>
            <w:r>
              <w:rPr>
                <w:sz w:val="22"/>
                <w:szCs w:val="22"/>
                <w:u w:val="single"/>
              </w:rPr>
              <w:tab/>
            </w:r>
          </w:p>
          <w:p w14:paraId="1B746F1D" w14:textId="77777777" w:rsidR="00743606" w:rsidRDefault="00743606">
            <w:pPr>
              <w:jc w:val="both"/>
              <w:rPr>
                <w:sz w:val="22"/>
                <w:szCs w:val="22"/>
              </w:rPr>
            </w:pPr>
          </w:p>
        </w:tc>
        <w:tc>
          <w:tcPr>
            <w:tcW w:w="4608" w:type="dxa"/>
          </w:tcPr>
          <w:p w14:paraId="5CD76ED2" w14:textId="77777777" w:rsidR="00743606" w:rsidRDefault="00000000">
            <w:pPr>
              <w:keepNext/>
              <w:tabs>
                <w:tab w:val="left" w:pos="4190"/>
                <w:tab w:val="right" w:pos="8640"/>
              </w:tabs>
              <w:ind w:left="-18" w:right="-180"/>
              <w:jc w:val="both"/>
              <w:rPr>
                <w:sz w:val="22"/>
                <w:szCs w:val="22"/>
              </w:rPr>
            </w:pPr>
            <w:r>
              <w:rPr>
                <w:sz w:val="22"/>
                <w:szCs w:val="22"/>
              </w:rPr>
              <w:t>________________________________</w:t>
            </w:r>
            <w:r>
              <w:rPr>
                <w:sz w:val="22"/>
                <w:szCs w:val="22"/>
              </w:rPr>
              <w:br/>
            </w:r>
          </w:p>
          <w:p w14:paraId="4FC34C79" w14:textId="77777777" w:rsidR="00743606" w:rsidRDefault="00000000">
            <w:pPr>
              <w:tabs>
                <w:tab w:val="left" w:pos="4190"/>
                <w:tab w:val="right" w:pos="8640"/>
              </w:tabs>
              <w:ind w:left="-18"/>
              <w:jc w:val="both"/>
              <w:rPr>
                <w:sz w:val="22"/>
                <w:szCs w:val="22"/>
              </w:rPr>
            </w:pPr>
            <w:r>
              <w:rPr>
                <w:sz w:val="22"/>
                <w:szCs w:val="22"/>
              </w:rPr>
              <w:t>By:</w:t>
            </w:r>
            <w:r>
              <w:rPr>
                <w:sz w:val="22"/>
                <w:szCs w:val="22"/>
                <w:u w:val="single"/>
              </w:rPr>
              <w:tab/>
            </w:r>
            <w:r>
              <w:rPr>
                <w:sz w:val="22"/>
                <w:szCs w:val="22"/>
                <w:u w:val="single"/>
              </w:rPr>
              <w:br/>
            </w:r>
          </w:p>
          <w:p w14:paraId="1259A42A" w14:textId="77777777" w:rsidR="00743606" w:rsidRDefault="00000000">
            <w:pPr>
              <w:tabs>
                <w:tab w:val="left" w:pos="4190"/>
                <w:tab w:val="right" w:pos="8640"/>
              </w:tabs>
              <w:ind w:left="-18"/>
              <w:jc w:val="both"/>
              <w:rPr>
                <w:sz w:val="22"/>
                <w:szCs w:val="22"/>
              </w:rPr>
            </w:pPr>
            <w:r>
              <w:rPr>
                <w:sz w:val="22"/>
                <w:szCs w:val="22"/>
              </w:rPr>
              <w:t>Name:</w:t>
            </w:r>
            <w:r>
              <w:rPr>
                <w:sz w:val="22"/>
                <w:szCs w:val="22"/>
                <w:u w:val="single"/>
              </w:rPr>
              <w:tab/>
            </w:r>
            <w:r>
              <w:rPr>
                <w:sz w:val="22"/>
                <w:szCs w:val="22"/>
                <w:u w:val="single"/>
              </w:rPr>
              <w:br/>
            </w:r>
          </w:p>
          <w:p w14:paraId="13FB8972" w14:textId="77777777" w:rsidR="00743606" w:rsidRDefault="00000000">
            <w:pPr>
              <w:tabs>
                <w:tab w:val="left" w:pos="4190"/>
                <w:tab w:val="right" w:pos="8640"/>
              </w:tabs>
              <w:ind w:left="-18"/>
              <w:jc w:val="both"/>
              <w:rPr>
                <w:sz w:val="22"/>
                <w:szCs w:val="22"/>
                <w:u w:val="single"/>
              </w:rPr>
            </w:pPr>
            <w:r>
              <w:rPr>
                <w:sz w:val="22"/>
                <w:szCs w:val="22"/>
              </w:rPr>
              <w:t>Title:</w:t>
            </w:r>
            <w:r>
              <w:rPr>
                <w:sz w:val="22"/>
                <w:szCs w:val="22"/>
                <w:u w:val="single"/>
              </w:rPr>
              <w:tab/>
            </w:r>
          </w:p>
          <w:p w14:paraId="33D49802" w14:textId="77777777" w:rsidR="00743606" w:rsidRDefault="00743606">
            <w:pPr>
              <w:ind w:left="-18"/>
              <w:jc w:val="both"/>
              <w:rPr>
                <w:sz w:val="22"/>
                <w:szCs w:val="22"/>
              </w:rPr>
            </w:pPr>
          </w:p>
        </w:tc>
      </w:tr>
    </w:tbl>
    <w:p w14:paraId="6CB72020" w14:textId="77777777" w:rsidR="00743606" w:rsidRDefault="00743606">
      <w:pPr>
        <w:jc w:val="both"/>
        <w:rPr>
          <w:sz w:val="22"/>
          <w:szCs w:val="22"/>
        </w:rPr>
      </w:pPr>
    </w:p>
    <w:p w14:paraId="48586C6D" w14:textId="77777777" w:rsidR="00743606" w:rsidRDefault="00000000">
      <w:pPr>
        <w:widowControl w:val="0"/>
        <w:rPr>
          <w:sz w:val="22"/>
          <w:szCs w:val="22"/>
        </w:rPr>
        <w:sectPr w:rsidR="00743606">
          <w:headerReference w:type="default" r:id="rId20"/>
          <w:footerReference w:type="default" r:id="rId21"/>
          <w:headerReference w:type="first" r:id="rId22"/>
          <w:footerReference w:type="first" r:id="rId23"/>
          <w:pgSz w:w="12240" w:h="15840"/>
          <w:pgMar w:top="1584" w:right="1584" w:bottom="1584" w:left="1656" w:header="0" w:footer="720" w:gutter="0"/>
          <w:pgNumType w:start="1"/>
          <w:cols w:space="720"/>
        </w:sectPr>
      </w:pPr>
      <w:r>
        <w:br w:type="page"/>
      </w:r>
    </w:p>
    <w:p w14:paraId="034474BB" w14:textId="77777777" w:rsidR="00743606" w:rsidRDefault="00000000">
      <w:pPr>
        <w:jc w:val="center"/>
        <w:rPr>
          <w:b/>
          <w:sz w:val="22"/>
          <w:szCs w:val="22"/>
        </w:rPr>
      </w:pPr>
      <w:r>
        <w:rPr>
          <w:b/>
          <w:sz w:val="22"/>
          <w:szCs w:val="22"/>
        </w:rPr>
        <w:lastRenderedPageBreak/>
        <w:t>SCHEDULE I: ADDITIONAL TERMS</w:t>
      </w:r>
    </w:p>
    <w:p w14:paraId="743EE952" w14:textId="77777777" w:rsidR="00743606" w:rsidRDefault="00000000">
      <w:pPr>
        <w:keepNext/>
        <w:keepLines/>
        <w:ind w:left="720" w:right="720"/>
        <w:jc w:val="center"/>
        <w:rPr>
          <w:b/>
          <w:sz w:val="22"/>
          <w:szCs w:val="22"/>
        </w:rPr>
      </w:pPr>
      <w:r>
        <w:rPr>
          <w:b/>
          <w:sz w:val="22"/>
          <w:szCs w:val="22"/>
          <w:highlight w:val="yellow"/>
        </w:rPr>
        <w:t>Statement of Services – Fixed Price</w:t>
      </w:r>
    </w:p>
    <w:p w14:paraId="2C89E242" w14:textId="77777777" w:rsidR="00743606" w:rsidRDefault="00743606">
      <w:pPr>
        <w:rPr>
          <w:sz w:val="22"/>
          <w:szCs w:val="22"/>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360"/>
      </w:tblGrid>
      <w:tr w:rsidR="00743606" w14:paraId="007AC4BD" w14:textId="77777777">
        <w:trPr>
          <w:trHeight w:val="400"/>
        </w:trPr>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B9C4EF" w14:textId="77777777" w:rsidR="00743606" w:rsidRDefault="00000000">
            <w:pPr>
              <w:widowControl w:val="0"/>
              <w:rPr>
                <w:sz w:val="22"/>
                <w:szCs w:val="22"/>
              </w:rPr>
            </w:pPr>
            <w:r>
              <w:rPr>
                <w:b/>
                <w:sz w:val="22"/>
                <w:szCs w:val="22"/>
              </w:rPr>
              <w:t>1. Services and Statement of Work</w:t>
            </w:r>
            <w:r>
              <w:rPr>
                <w:sz w:val="22"/>
                <w:szCs w:val="22"/>
              </w:rPr>
              <w:t xml:space="preserve">: In accordance with the terms of the Contract, Contractor agrees to perform the following services in the following manner. </w:t>
            </w:r>
          </w:p>
          <w:p w14:paraId="31C4DF30" w14:textId="77777777" w:rsidR="00743606" w:rsidRDefault="00743606">
            <w:pPr>
              <w:widowControl w:val="0"/>
              <w:rPr>
                <w:i/>
                <w:sz w:val="22"/>
                <w:szCs w:val="22"/>
              </w:rPr>
            </w:pPr>
          </w:p>
          <w:p w14:paraId="68B31086" w14:textId="77777777" w:rsidR="00743606" w:rsidRDefault="00000000">
            <w:pPr>
              <w:widowControl w:val="0"/>
              <w:rPr>
                <w:i/>
                <w:color w:val="D01D2B"/>
                <w:sz w:val="22"/>
                <w:szCs w:val="22"/>
              </w:rPr>
            </w:pPr>
            <w:r>
              <w:rPr>
                <w:sz w:val="22"/>
                <w:szCs w:val="22"/>
              </w:rPr>
              <w:t>a.</w:t>
            </w:r>
            <w:r>
              <w:rPr>
                <w:sz w:val="22"/>
                <w:szCs w:val="22"/>
              </w:rPr>
              <w:tab/>
              <w:t xml:space="preserve">Background: </w:t>
            </w:r>
            <w:r>
              <w:rPr>
                <w:color w:val="D01D2B"/>
                <w:sz w:val="22"/>
                <w:szCs w:val="22"/>
              </w:rPr>
              <w:t>[</w:t>
            </w:r>
            <w:r>
              <w:rPr>
                <w:i/>
                <w:color w:val="D01D2B"/>
                <w:sz w:val="22"/>
                <w:szCs w:val="22"/>
              </w:rPr>
              <w:t xml:space="preserve">Include background information on the program(s) under which this contract falls, identifying where in the program objectives these services will be supporting. Describe the context in which the contract will be working. This may be </w:t>
            </w:r>
            <w:proofErr w:type="gramStart"/>
            <w:r>
              <w:rPr>
                <w:i/>
                <w:color w:val="D01D2B"/>
                <w:sz w:val="22"/>
                <w:szCs w:val="22"/>
              </w:rPr>
              <w:t>similar to</w:t>
            </w:r>
            <w:proofErr w:type="gramEnd"/>
            <w:r>
              <w:rPr>
                <w:i/>
                <w:color w:val="D01D2B"/>
                <w:sz w:val="22"/>
                <w:szCs w:val="22"/>
              </w:rPr>
              <w:t xml:space="preserve"> what was included in the RFQ/RFP.]</w:t>
            </w:r>
          </w:p>
          <w:p w14:paraId="388DC796" w14:textId="77777777" w:rsidR="00743606" w:rsidRDefault="00000000">
            <w:pPr>
              <w:widowControl w:val="0"/>
              <w:rPr>
                <w:color w:val="D01D2B"/>
                <w:sz w:val="22"/>
                <w:szCs w:val="22"/>
              </w:rPr>
            </w:pPr>
            <w:r>
              <w:rPr>
                <w:sz w:val="22"/>
                <w:szCs w:val="22"/>
              </w:rPr>
              <w:br/>
              <w:t>b.</w:t>
            </w:r>
            <w:r>
              <w:rPr>
                <w:sz w:val="22"/>
                <w:szCs w:val="22"/>
              </w:rPr>
              <w:tab/>
              <w:t xml:space="preserve">Scope of Work: </w:t>
            </w:r>
            <w:r>
              <w:rPr>
                <w:i/>
                <w:color w:val="D01D2B"/>
                <w:sz w:val="22"/>
                <w:szCs w:val="22"/>
              </w:rPr>
              <w:t xml:space="preserve">[Include a narrative description of the work being performed under this contract that fully outlines </w:t>
            </w:r>
            <w:proofErr w:type="gramStart"/>
            <w:r>
              <w:rPr>
                <w:i/>
                <w:color w:val="D01D2B"/>
                <w:sz w:val="22"/>
                <w:szCs w:val="22"/>
              </w:rPr>
              <w:t>all of</w:t>
            </w:r>
            <w:proofErr w:type="gramEnd"/>
            <w:r>
              <w:rPr>
                <w:i/>
                <w:color w:val="D01D2B"/>
                <w:sz w:val="22"/>
                <w:szCs w:val="22"/>
              </w:rPr>
              <w:t xml:space="preserve"> the tasks required to achieve the deliverables. Substantial discretion should be given to the Contractor on how the deliverables are achieved. Therefore, this section should only specify steps without which the Contractor could not possibly produce acceptable deliverables.]</w:t>
            </w:r>
          </w:p>
          <w:p w14:paraId="322E9657" w14:textId="77777777" w:rsidR="00743606" w:rsidRDefault="00000000">
            <w:pPr>
              <w:widowControl w:val="0"/>
              <w:rPr>
                <w:sz w:val="22"/>
                <w:szCs w:val="22"/>
              </w:rPr>
            </w:pPr>
            <w:r>
              <w:rPr>
                <w:sz w:val="22"/>
                <w:szCs w:val="22"/>
              </w:rPr>
              <w:br/>
              <w:t>c.</w:t>
            </w:r>
            <w:r>
              <w:rPr>
                <w:sz w:val="22"/>
                <w:szCs w:val="22"/>
              </w:rPr>
              <w:tab/>
              <w:t>Deliverables: The Contractor shall deliver the following deliverables in accordance with the schedule set in Section 2 below:</w:t>
            </w:r>
            <w:r>
              <w:rPr>
                <w:sz w:val="22"/>
                <w:szCs w:val="22"/>
              </w:rPr>
              <w:br/>
              <w:t xml:space="preserve">           i. </w:t>
            </w:r>
            <w:r>
              <w:rPr>
                <w:sz w:val="22"/>
                <w:szCs w:val="22"/>
              </w:rPr>
              <w:tab/>
              <w:t xml:space="preserve">Deliverable 1: </w:t>
            </w:r>
            <w:r>
              <w:rPr>
                <w:i/>
                <w:color w:val="D01D2B"/>
                <w:sz w:val="22"/>
                <w:szCs w:val="22"/>
              </w:rPr>
              <w:t xml:space="preserve">[Include a detailed description of the individual deliverable, the standard the work must be completed to, any specifications, how it must be completed, what the physical submission of said deliverable will be, etc.  Deliverables should be as tightly defined as possible to ensure that we receive the intended value and </w:t>
            </w:r>
            <w:proofErr w:type="gramStart"/>
            <w:r>
              <w:rPr>
                <w:i/>
                <w:color w:val="D01D2B"/>
                <w:sz w:val="22"/>
                <w:szCs w:val="22"/>
              </w:rPr>
              <w:t>so as to</w:t>
            </w:r>
            <w:proofErr w:type="gramEnd"/>
            <w:r>
              <w:rPr>
                <w:i/>
                <w:color w:val="D01D2B"/>
                <w:sz w:val="22"/>
                <w:szCs w:val="22"/>
              </w:rPr>
              <w:t xml:space="preserve"> limit miscommunication and litigation]</w:t>
            </w:r>
            <w:r>
              <w:rPr>
                <w:sz w:val="22"/>
                <w:szCs w:val="22"/>
              </w:rPr>
              <w:br/>
              <w:t xml:space="preserve">           ii.</w:t>
            </w:r>
            <w:r>
              <w:rPr>
                <w:sz w:val="22"/>
                <w:szCs w:val="22"/>
              </w:rPr>
              <w:tab/>
              <w:t>Deliverable 2:</w:t>
            </w:r>
            <w:r>
              <w:rPr>
                <w:color w:val="D01D2B"/>
                <w:sz w:val="22"/>
                <w:szCs w:val="22"/>
              </w:rPr>
              <w:t xml:space="preserve"> </w:t>
            </w:r>
            <w:r>
              <w:rPr>
                <w:sz w:val="22"/>
                <w:szCs w:val="22"/>
              </w:rPr>
              <w:br/>
              <w:t xml:space="preserve">          iii.</w:t>
            </w:r>
            <w:r>
              <w:rPr>
                <w:sz w:val="22"/>
                <w:szCs w:val="22"/>
              </w:rPr>
              <w:tab/>
              <w:t xml:space="preserve">Deliverable 3: </w:t>
            </w:r>
            <w:r>
              <w:rPr>
                <w:sz w:val="22"/>
                <w:szCs w:val="22"/>
              </w:rPr>
              <w:br/>
            </w:r>
            <w:r>
              <w:rPr>
                <w:i/>
                <w:color w:val="D01D2B"/>
                <w:sz w:val="22"/>
                <w:szCs w:val="22"/>
              </w:rPr>
              <w:t>[add additional deliverables as needed].</w:t>
            </w:r>
          </w:p>
          <w:p w14:paraId="404A6112" w14:textId="77777777" w:rsidR="00743606" w:rsidRDefault="00000000">
            <w:pPr>
              <w:widowControl w:val="0"/>
              <w:rPr>
                <w:sz w:val="22"/>
                <w:szCs w:val="22"/>
              </w:rPr>
            </w:pPr>
            <w:r>
              <w:rPr>
                <w:sz w:val="22"/>
                <w:szCs w:val="22"/>
              </w:rPr>
              <w:t xml:space="preserve">The term “Services” means all services, including delivery of all deliverables, described in this clause, which is the scope of work (the “SOW”).  </w:t>
            </w:r>
          </w:p>
        </w:tc>
      </w:tr>
      <w:tr w:rsidR="00743606" w14:paraId="4C02A10F" w14:textId="77777777">
        <w:trPr>
          <w:trHeight w:val="400"/>
        </w:trPr>
        <w:tc>
          <w:tcPr>
            <w:tcW w:w="9360" w:type="dxa"/>
            <w:tcBorders>
              <w:top w:val="single" w:sz="8" w:space="0" w:color="000000"/>
              <w:left w:val="single" w:sz="8" w:space="0" w:color="000000"/>
              <w:bottom w:val="nil"/>
              <w:right w:val="single" w:sz="8" w:space="0" w:color="000000"/>
            </w:tcBorders>
            <w:tcMar>
              <w:top w:w="100" w:type="dxa"/>
              <w:left w:w="100" w:type="dxa"/>
              <w:bottom w:w="100" w:type="dxa"/>
              <w:right w:w="100" w:type="dxa"/>
            </w:tcMar>
          </w:tcPr>
          <w:p w14:paraId="00DA27EF" w14:textId="77777777" w:rsidR="00743606" w:rsidRDefault="00000000">
            <w:pPr>
              <w:widowControl w:val="0"/>
              <w:rPr>
                <w:sz w:val="22"/>
                <w:szCs w:val="22"/>
              </w:rPr>
            </w:pPr>
            <w:r>
              <w:rPr>
                <w:b/>
                <w:sz w:val="22"/>
                <w:szCs w:val="22"/>
              </w:rPr>
              <w:t xml:space="preserve">2. Performance Period: </w:t>
            </w:r>
            <w:r>
              <w:rPr>
                <w:sz w:val="22"/>
                <w:szCs w:val="22"/>
              </w:rPr>
              <w:t>The start date of this Contract is XXX and, unless earlier terminated in accordance with Section 11, has an end date of XXX. The individual due dates of each deliverable are as follows:</w:t>
            </w:r>
          </w:p>
          <w:p w14:paraId="4C3AA1D0" w14:textId="77777777" w:rsidR="00743606" w:rsidRDefault="00743606">
            <w:pPr>
              <w:widowControl w:val="0"/>
              <w:rPr>
                <w:sz w:val="22"/>
                <w:szCs w:val="22"/>
              </w:rPr>
            </w:pPr>
          </w:p>
          <w:tbl>
            <w:tblPr>
              <w:tblW w:w="8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942"/>
              <w:gridCol w:w="2942"/>
              <w:gridCol w:w="2942"/>
            </w:tblGrid>
            <w:tr w:rsidR="00743606" w14:paraId="4AC2572A" w14:textId="77777777">
              <w:tc>
                <w:tcPr>
                  <w:tcW w:w="2942" w:type="dxa"/>
                  <w:shd w:val="clear" w:color="auto" w:fill="auto"/>
                  <w:tcMar>
                    <w:top w:w="100" w:type="dxa"/>
                    <w:left w:w="100" w:type="dxa"/>
                    <w:bottom w:w="100" w:type="dxa"/>
                    <w:right w:w="100" w:type="dxa"/>
                  </w:tcMar>
                </w:tcPr>
                <w:p w14:paraId="005E916D" w14:textId="77777777" w:rsidR="00743606" w:rsidRDefault="00000000">
                  <w:pPr>
                    <w:widowControl w:val="0"/>
                    <w:jc w:val="center"/>
                    <w:rPr>
                      <w:b/>
                      <w:sz w:val="22"/>
                      <w:szCs w:val="22"/>
                    </w:rPr>
                  </w:pPr>
                  <w:r>
                    <w:rPr>
                      <w:b/>
                      <w:sz w:val="22"/>
                      <w:szCs w:val="22"/>
                    </w:rPr>
                    <w:t>Deliverable #</w:t>
                  </w:r>
                </w:p>
              </w:tc>
              <w:tc>
                <w:tcPr>
                  <w:tcW w:w="2942" w:type="dxa"/>
                  <w:shd w:val="clear" w:color="auto" w:fill="auto"/>
                  <w:tcMar>
                    <w:top w:w="100" w:type="dxa"/>
                    <w:left w:w="100" w:type="dxa"/>
                    <w:bottom w:w="100" w:type="dxa"/>
                    <w:right w:w="100" w:type="dxa"/>
                  </w:tcMar>
                </w:tcPr>
                <w:p w14:paraId="46FDBA32" w14:textId="77777777" w:rsidR="00743606" w:rsidRDefault="00000000">
                  <w:pPr>
                    <w:widowControl w:val="0"/>
                    <w:jc w:val="center"/>
                    <w:rPr>
                      <w:b/>
                      <w:sz w:val="22"/>
                      <w:szCs w:val="22"/>
                    </w:rPr>
                  </w:pPr>
                  <w:r>
                    <w:rPr>
                      <w:b/>
                      <w:sz w:val="22"/>
                      <w:szCs w:val="22"/>
                    </w:rPr>
                    <w:t>Deliverable Description</w:t>
                  </w:r>
                </w:p>
              </w:tc>
              <w:tc>
                <w:tcPr>
                  <w:tcW w:w="2942" w:type="dxa"/>
                  <w:shd w:val="clear" w:color="auto" w:fill="auto"/>
                  <w:tcMar>
                    <w:top w:w="100" w:type="dxa"/>
                    <w:left w:w="100" w:type="dxa"/>
                    <w:bottom w:w="100" w:type="dxa"/>
                    <w:right w:w="100" w:type="dxa"/>
                  </w:tcMar>
                </w:tcPr>
                <w:p w14:paraId="0EDCE177" w14:textId="77777777" w:rsidR="00743606" w:rsidRDefault="00000000">
                  <w:pPr>
                    <w:widowControl w:val="0"/>
                    <w:jc w:val="center"/>
                    <w:rPr>
                      <w:b/>
                      <w:sz w:val="22"/>
                      <w:szCs w:val="22"/>
                    </w:rPr>
                  </w:pPr>
                  <w:r>
                    <w:rPr>
                      <w:b/>
                      <w:sz w:val="22"/>
                      <w:szCs w:val="22"/>
                    </w:rPr>
                    <w:t>Deliverable Due Date</w:t>
                  </w:r>
                </w:p>
              </w:tc>
            </w:tr>
            <w:tr w:rsidR="00743606" w14:paraId="647F0F71" w14:textId="77777777">
              <w:tc>
                <w:tcPr>
                  <w:tcW w:w="2942" w:type="dxa"/>
                  <w:shd w:val="clear" w:color="auto" w:fill="auto"/>
                  <w:tcMar>
                    <w:top w:w="100" w:type="dxa"/>
                    <w:left w:w="100" w:type="dxa"/>
                    <w:bottom w:w="100" w:type="dxa"/>
                    <w:right w:w="100" w:type="dxa"/>
                  </w:tcMar>
                </w:tcPr>
                <w:p w14:paraId="1C96C44C" w14:textId="77777777" w:rsidR="00743606" w:rsidRDefault="00743606">
                  <w:pPr>
                    <w:widowControl w:val="0"/>
                    <w:rPr>
                      <w:sz w:val="22"/>
                      <w:szCs w:val="22"/>
                    </w:rPr>
                  </w:pPr>
                </w:p>
              </w:tc>
              <w:tc>
                <w:tcPr>
                  <w:tcW w:w="2942" w:type="dxa"/>
                  <w:shd w:val="clear" w:color="auto" w:fill="auto"/>
                  <w:tcMar>
                    <w:top w:w="100" w:type="dxa"/>
                    <w:left w:w="100" w:type="dxa"/>
                    <w:bottom w:w="100" w:type="dxa"/>
                    <w:right w:w="100" w:type="dxa"/>
                  </w:tcMar>
                </w:tcPr>
                <w:p w14:paraId="5EF54983" w14:textId="77777777" w:rsidR="00743606" w:rsidRDefault="00743606">
                  <w:pPr>
                    <w:widowControl w:val="0"/>
                    <w:rPr>
                      <w:sz w:val="22"/>
                      <w:szCs w:val="22"/>
                    </w:rPr>
                  </w:pPr>
                </w:p>
              </w:tc>
              <w:tc>
                <w:tcPr>
                  <w:tcW w:w="2942" w:type="dxa"/>
                  <w:shd w:val="clear" w:color="auto" w:fill="auto"/>
                  <w:tcMar>
                    <w:top w:w="100" w:type="dxa"/>
                    <w:left w:w="100" w:type="dxa"/>
                    <w:bottom w:w="100" w:type="dxa"/>
                    <w:right w:w="100" w:type="dxa"/>
                  </w:tcMar>
                </w:tcPr>
                <w:p w14:paraId="0311FF62" w14:textId="77777777" w:rsidR="00743606" w:rsidRDefault="00743606">
                  <w:pPr>
                    <w:widowControl w:val="0"/>
                    <w:rPr>
                      <w:sz w:val="22"/>
                      <w:szCs w:val="22"/>
                    </w:rPr>
                  </w:pPr>
                </w:p>
              </w:tc>
            </w:tr>
            <w:tr w:rsidR="00743606" w14:paraId="6EF75674" w14:textId="77777777">
              <w:tc>
                <w:tcPr>
                  <w:tcW w:w="2942" w:type="dxa"/>
                  <w:shd w:val="clear" w:color="auto" w:fill="auto"/>
                  <w:tcMar>
                    <w:top w:w="100" w:type="dxa"/>
                    <w:left w:w="100" w:type="dxa"/>
                    <w:bottom w:w="100" w:type="dxa"/>
                    <w:right w:w="100" w:type="dxa"/>
                  </w:tcMar>
                </w:tcPr>
                <w:p w14:paraId="79804EC5" w14:textId="77777777" w:rsidR="00743606" w:rsidRDefault="00743606">
                  <w:pPr>
                    <w:widowControl w:val="0"/>
                    <w:rPr>
                      <w:sz w:val="22"/>
                      <w:szCs w:val="22"/>
                    </w:rPr>
                  </w:pPr>
                </w:p>
              </w:tc>
              <w:tc>
                <w:tcPr>
                  <w:tcW w:w="2942" w:type="dxa"/>
                  <w:shd w:val="clear" w:color="auto" w:fill="auto"/>
                  <w:tcMar>
                    <w:top w:w="100" w:type="dxa"/>
                    <w:left w:w="100" w:type="dxa"/>
                    <w:bottom w:w="100" w:type="dxa"/>
                    <w:right w:w="100" w:type="dxa"/>
                  </w:tcMar>
                </w:tcPr>
                <w:p w14:paraId="4A5AE1EA" w14:textId="77777777" w:rsidR="00743606" w:rsidRDefault="00743606">
                  <w:pPr>
                    <w:widowControl w:val="0"/>
                    <w:rPr>
                      <w:sz w:val="22"/>
                      <w:szCs w:val="22"/>
                    </w:rPr>
                  </w:pPr>
                </w:p>
              </w:tc>
              <w:tc>
                <w:tcPr>
                  <w:tcW w:w="2942" w:type="dxa"/>
                  <w:shd w:val="clear" w:color="auto" w:fill="auto"/>
                  <w:tcMar>
                    <w:top w:w="100" w:type="dxa"/>
                    <w:left w:w="100" w:type="dxa"/>
                    <w:bottom w:w="100" w:type="dxa"/>
                    <w:right w:w="100" w:type="dxa"/>
                  </w:tcMar>
                </w:tcPr>
                <w:p w14:paraId="1B999BB6" w14:textId="77777777" w:rsidR="00743606" w:rsidRDefault="00743606">
                  <w:pPr>
                    <w:widowControl w:val="0"/>
                    <w:rPr>
                      <w:sz w:val="22"/>
                      <w:szCs w:val="22"/>
                    </w:rPr>
                  </w:pPr>
                </w:p>
              </w:tc>
            </w:tr>
            <w:tr w:rsidR="00743606" w14:paraId="0DEDC7F3" w14:textId="77777777">
              <w:tc>
                <w:tcPr>
                  <w:tcW w:w="2942" w:type="dxa"/>
                  <w:shd w:val="clear" w:color="auto" w:fill="auto"/>
                  <w:tcMar>
                    <w:top w:w="100" w:type="dxa"/>
                    <w:left w:w="100" w:type="dxa"/>
                    <w:bottom w:w="100" w:type="dxa"/>
                    <w:right w:w="100" w:type="dxa"/>
                  </w:tcMar>
                </w:tcPr>
                <w:p w14:paraId="21BC88F8" w14:textId="77777777" w:rsidR="00743606" w:rsidRDefault="00743606">
                  <w:pPr>
                    <w:widowControl w:val="0"/>
                    <w:rPr>
                      <w:sz w:val="22"/>
                      <w:szCs w:val="22"/>
                    </w:rPr>
                  </w:pPr>
                </w:p>
              </w:tc>
              <w:tc>
                <w:tcPr>
                  <w:tcW w:w="2942" w:type="dxa"/>
                  <w:shd w:val="clear" w:color="auto" w:fill="auto"/>
                  <w:tcMar>
                    <w:top w:w="100" w:type="dxa"/>
                    <w:left w:w="100" w:type="dxa"/>
                    <w:bottom w:w="100" w:type="dxa"/>
                    <w:right w:w="100" w:type="dxa"/>
                  </w:tcMar>
                </w:tcPr>
                <w:p w14:paraId="58DF4A10" w14:textId="77777777" w:rsidR="00743606" w:rsidRDefault="00743606">
                  <w:pPr>
                    <w:widowControl w:val="0"/>
                    <w:rPr>
                      <w:sz w:val="22"/>
                      <w:szCs w:val="22"/>
                    </w:rPr>
                  </w:pPr>
                </w:p>
              </w:tc>
              <w:tc>
                <w:tcPr>
                  <w:tcW w:w="2942" w:type="dxa"/>
                  <w:shd w:val="clear" w:color="auto" w:fill="auto"/>
                  <w:tcMar>
                    <w:top w:w="100" w:type="dxa"/>
                    <w:left w:w="100" w:type="dxa"/>
                    <w:bottom w:w="100" w:type="dxa"/>
                    <w:right w:w="100" w:type="dxa"/>
                  </w:tcMar>
                </w:tcPr>
                <w:p w14:paraId="09293BF4" w14:textId="77777777" w:rsidR="00743606" w:rsidRDefault="00743606">
                  <w:pPr>
                    <w:widowControl w:val="0"/>
                    <w:rPr>
                      <w:sz w:val="22"/>
                      <w:szCs w:val="22"/>
                    </w:rPr>
                  </w:pPr>
                </w:p>
              </w:tc>
            </w:tr>
            <w:tr w:rsidR="00743606" w14:paraId="17E15CA5" w14:textId="77777777">
              <w:tc>
                <w:tcPr>
                  <w:tcW w:w="2942" w:type="dxa"/>
                  <w:shd w:val="clear" w:color="auto" w:fill="auto"/>
                  <w:tcMar>
                    <w:top w:w="100" w:type="dxa"/>
                    <w:left w:w="100" w:type="dxa"/>
                    <w:bottom w:w="100" w:type="dxa"/>
                    <w:right w:w="100" w:type="dxa"/>
                  </w:tcMar>
                </w:tcPr>
                <w:p w14:paraId="761C739D" w14:textId="77777777" w:rsidR="00743606" w:rsidRDefault="00743606">
                  <w:pPr>
                    <w:widowControl w:val="0"/>
                    <w:rPr>
                      <w:sz w:val="22"/>
                      <w:szCs w:val="22"/>
                    </w:rPr>
                  </w:pPr>
                </w:p>
              </w:tc>
              <w:tc>
                <w:tcPr>
                  <w:tcW w:w="2942" w:type="dxa"/>
                  <w:shd w:val="clear" w:color="auto" w:fill="auto"/>
                  <w:tcMar>
                    <w:top w:w="100" w:type="dxa"/>
                    <w:left w:w="100" w:type="dxa"/>
                    <w:bottom w:w="100" w:type="dxa"/>
                    <w:right w:w="100" w:type="dxa"/>
                  </w:tcMar>
                </w:tcPr>
                <w:p w14:paraId="3C8C5309" w14:textId="77777777" w:rsidR="00743606" w:rsidRDefault="00743606">
                  <w:pPr>
                    <w:widowControl w:val="0"/>
                    <w:rPr>
                      <w:sz w:val="22"/>
                      <w:szCs w:val="22"/>
                    </w:rPr>
                  </w:pPr>
                </w:p>
              </w:tc>
              <w:tc>
                <w:tcPr>
                  <w:tcW w:w="2942" w:type="dxa"/>
                  <w:shd w:val="clear" w:color="auto" w:fill="auto"/>
                  <w:tcMar>
                    <w:top w:w="100" w:type="dxa"/>
                    <w:left w:w="100" w:type="dxa"/>
                    <w:bottom w:w="100" w:type="dxa"/>
                    <w:right w:w="100" w:type="dxa"/>
                  </w:tcMar>
                </w:tcPr>
                <w:p w14:paraId="6E5A43A1" w14:textId="77777777" w:rsidR="00743606" w:rsidRDefault="00743606">
                  <w:pPr>
                    <w:widowControl w:val="0"/>
                    <w:rPr>
                      <w:sz w:val="22"/>
                      <w:szCs w:val="22"/>
                    </w:rPr>
                  </w:pPr>
                </w:p>
              </w:tc>
            </w:tr>
          </w:tbl>
          <w:p w14:paraId="3BABE1CF" w14:textId="77777777" w:rsidR="00743606" w:rsidRDefault="00743606">
            <w:pPr>
              <w:widowControl w:val="0"/>
              <w:rPr>
                <w:sz w:val="22"/>
                <w:szCs w:val="22"/>
              </w:rPr>
            </w:pPr>
          </w:p>
        </w:tc>
      </w:tr>
      <w:tr w:rsidR="00743606" w14:paraId="23B272F0" w14:textId="77777777">
        <w:trPr>
          <w:trHeight w:val="400"/>
        </w:trPr>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E994A4" w14:textId="77777777" w:rsidR="00743606" w:rsidRDefault="00000000">
            <w:pPr>
              <w:widowControl w:val="0"/>
              <w:rPr>
                <w:sz w:val="22"/>
                <w:szCs w:val="22"/>
              </w:rPr>
            </w:pPr>
            <w:r>
              <w:rPr>
                <w:b/>
                <w:sz w:val="22"/>
                <w:szCs w:val="22"/>
              </w:rPr>
              <w:lastRenderedPageBreak/>
              <w:t xml:space="preserve">3. Pricing: </w:t>
            </w:r>
            <w:r>
              <w:rPr>
                <w:sz w:val="22"/>
                <w:szCs w:val="22"/>
              </w:rPr>
              <w:t>This is a firm and fixed price Contract that includes a ceiling amount of XXX for Services rendered under this Contract. Payments will be made according to the deliverables schedule below:</w:t>
            </w:r>
          </w:p>
          <w:p w14:paraId="6AF82966" w14:textId="77777777" w:rsidR="00743606" w:rsidRDefault="00743606">
            <w:pPr>
              <w:widowControl w:val="0"/>
              <w:rPr>
                <w:color w:val="FF0000"/>
                <w:sz w:val="22"/>
                <w:szCs w:val="22"/>
              </w:rPr>
            </w:pPr>
          </w:p>
          <w:tbl>
            <w:tblPr>
              <w:tblW w:w="8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06"/>
              <w:gridCol w:w="2206"/>
              <w:gridCol w:w="2207"/>
              <w:gridCol w:w="2207"/>
            </w:tblGrid>
            <w:tr w:rsidR="00743606" w14:paraId="2BBA6205" w14:textId="77777777">
              <w:tc>
                <w:tcPr>
                  <w:tcW w:w="2206" w:type="dxa"/>
                  <w:shd w:val="clear" w:color="auto" w:fill="auto"/>
                  <w:tcMar>
                    <w:top w:w="100" w:type="dxa"/>
                    <w:left w:w="100" w:type="dxa"/>
                    <w:bottom w:w="100" w:type="dxa"/>
                    <w:right w:w="100" w:type="dxa"/>
                  </w:tcMar>
                </w:tcPr>
                <w:p w14:paraId="4D591561" w14:textId="77777777" w:rsidR="00743606" w:rsidRDefault="00000000">
                  <w:pPr>
                    <w:widowControl w:val="0"/>
                    <w:jc w:val="center"/>
                    <w:rPr>
                      <w:b/>
                      <w:sz w:val="22"/>
                      <w:szCs w:val="22"/>
                    </w:rPr>
                  </w:pPr>
                  <w:r>
                    <w:rPr>
                      <w:b/>
                      <w:sz w:val="22"/>
                      <w:szCs w:val="22"/>
                    </w:rPr>
                    <w:t>Deliverable #</w:t>
                  </w:r>
                </w:p>
              </w:tc>
              <w:tc>
                <w:tcPr>
                  <w:tcW w:w="2206" w:type="dxa"/>
                  <w:shd w:val="clear" w:color="auto" w:fill="auto"/>
                  <w:tcMar>
                    <w:top w:w="100" w:type="dxa"/>
                    <w:left w:w="100" w:type="dxa"/>
                    <w:bottom w:w="100" w:type="dxa"/>
                    <w:right w:w="100" w:type="dxa"/>
                  </w:tcMar>
                </w:tcPr>
                <w:p w14:paraId="6D9616A8" w14:textId="77777777" w:rsidR="00743606" w:rsidRDefault="00000000">
                  <w:pPr>
                    <w:widowControl w:val="0"/>
                    <w:jc w:val="center"/>
                    <w:rPr>
                      <w:b/>
                      <w:sz w:val="22"/>
                      <w:szCs w:val="22"/>
                    </w:rPr>
                  </w:pPr>
                  <w:r>
                    <w:rPr>
                      <w:b/>
                      <w:sz w:val="22"/>
                      <w:szCs w:val="22"/>
                    </w:rPr>
                    <w:t>Deliverable Description</w:t>
                  </w:r>
                </w:p>
              </w:tc>
              <w:tc>
                <w:tcPr>
                  <w:tcW w:w="2206" w:type="dxa"/>
                  <w:shd w:val="clear" w:color="auto" w:fill="auto"/>
                  <w:tcMar>
                    <w:top w:w="100" w:type="dxa"/>
                    <w:left w:w="100" w:type="dxa"/>
                    <w:bottom w:w="100" w:type="dxa"/>
                    <w:right w:w="100" w:type="dxa"/>
                  </w:tcMar>
                </w:tcPr>
                <w:p w14:paraId="31F024DE" w14:textId="77777777" w:rsidR="00743606" w:rsidRDefault="00000000">
                  <w:pPr>
                    <w:widowControl w:val="0"/>
                    <w:jc w:val="center"/>
                    <w:rPr>
                      <w:b/>
                      <w:sz w:val="22"/>
                      <w:szCs w:val="22"/>
                    </w:rPr>
                  </w:pPr>
                  <w:r>
                    <w:rPr>
                      <w:b/>
                      <w:sz w:val="22"/>
                      <w:szCs w:val="22"/>
                    </w:rPr>
                    <w:t>Deliverable Price</w:t>
                  </w:r>
                </w:p>
              </w:tc>
              <w:tc>
                <w:tcPr>
                  <w:tcW w:w="2206" w:type="dxa"/>
                  <w:shd w:val="clear" w:color="auto" w:fill="auto"/>
                  <w:tcMar>
                    <w:top w:w="100" w:type="dxa"/>
                    <w:left w:w="100" w:type="dxa"/>
                    <w:bottom w:w="100" w:type="dxa"/>
                    <w:right w:w="100" w:type="dxa"/>
                  </w:tcMar>
                </w:tcPr>
                <w:p w14:paraId="64C3199C" w14:textId="77777777" w:rsidR="00743606" w:rsidRDefault="00000000">
                  <w:pPr>
                    <w:widowControl w:val="0"/>
                    <w:jc w:val="center"/>
                    <w:rPr>
                      <w:b/>
                      <w:sz w:val="22"/>
                      <w:szCs w:val="22"/>
                    </w:rPr>
                  </w:pPr>
                  <w:r>
                    <w:rPr>
                      <w:b/>
                      <w:sz w:val="22"/>
                      <w:szCs w:val="22"/>
                    </w:rPr>
                    <w:t>Total Contract Price</w:t>
                  </w:r>
                </w:p>
              </w:tc>
            </w:tr>
            <w:tr w:rsidR="00743606" w14:paraId="53F3330B" w14:textId="77777777">
              <w:trPr>
                <w:trHeight w:val="420"/>
              </w:trPr>
              <w:tc>
                <w:tcPr>
                  <w:tcW w:w="2206" w:type="dxa"/>
                  <w:shd w:val="clear" w:color="auto" w:fill="auto"/>
                  <w:tcMar>
                    <w:top w:w="100" w:type="dxa"/>
                    <w:left w:w="100" w:type="dxa"/>
                    <w:bottom w:w="100" w:type="dxa"/>
                    <w:right w:w="100" w:type="dxa"/>
                  </w:tcMar>
                </w:tcPr>
                <w:p w14:paraId="284F2652" w14:textId="77777777" w:rsidR="00743606" w:rsidRDefault="00743606">
                  <w:pPr>
                    <w:widowControl w:val="0"/>
                    <w:rPr>
                      <w:color w:val="FF0000"/>
                      <w:sz w:val="22"/>
                      <w:szCs w:val="22"/>
                    </w:rPr>
                  </w:pPr>
                </w:p>
              </w:tc>
              <w:tc>
                <w:tcPr>
                  <w:tcW w:w="2206" w:type="dxa"/>
                  <w:shd w:val="clear" w:color="auto" w:fill="auto"/>
                  <w:tcMar>
                    <w:top w:w="100" w:type="dxa"/>
                    <w:left w:w="100" w:type="dxa"/>
                    <w:bottom w:w="100" w:type="dxa"/>
                    <w:right w:w="100" w:type="dxa"/>
                  </w:tcMar>
                </w:tcPr>
                <w:p w14:paraId="7F7DDCB8" w14:textId="77777777" w:rsidR="00743606" w:rsidRDefault="00743606">
                  <w:pPr>
                    <w:widowControl w:val="0"/>
                    <w:rPr>
                      <w:color w:val="FF0000"/>
                      <w:sz w:val="22"/>
                      <w:szCs w:val="22"/>
                    </w:rPr>
                  </w:pPr>
                </w:p>
              </w:tc>
              <w:tc>
                <w:tcPr>
                  <w:tcW w:w="2206" w:type="dxa"/>
                  <w:shd w:val="clear" w:color="auto" w:fill="auto"/>
                  <w:tcMar>
                    <w:top w:w="100" w:type="dxa"/>
                    <w:left w:w="100" w:type="dxa"/>
                    <w:bottom w:w="100" w:type="dxa"/>
                    <w:right w:w="100" w:type="dxa"/>
                  </w:tcMar>
                </w:tcPr>
                <w:p w14:paraId="1A89833F" w14:textId="77777777" w:rsidR="00743606" w:rsidRDefault="00743606">
                  <w:pPr>
                    <w:widowControl w:val="0"/>
                    <w:rPr>
                      <w:color w:val="FF0000"/>
                      <w:sz w:val="22"/>
                      <w:szCs w:val="22"/>
                    </w:rPr>
                  </w:pPr>
                </w:p>
              </w:tc>
              <w:tc>
                <w:tcPr>
                  <w:tcW w:w="2206" w:type="dxa"/>
                  <w:vMerge w:val="restart"/>
                  <w:shd w:val="clear" w:color="auto" w:fill="auto"/>
                  <w:tcMar>
                    <w:top w:w="100" w:type="dxa"/>
                    <w:left w:w="100" w:type="dxa"/>
                    <w:bottom w:w="100" w:type="dxa"/>
                    <w:right w:w="100" w:type="dxa"/>
                  </w:tcMar>
                </w:tcPr>
                <w:p w14:paraId="287CB9DE" w14:textId="77777777" w:rsidR="00743606" w:rsidRDefault="00743606">
                  <w:pPr>
                    <w:widowControl w:val="0"/>
                    <w:rPr>
                      <w:color w:val="FF0000"/>
                      <w:sz w:val="22"/>
                      <w:szCs w:val="22"/>
                    </w:rPr>
                  </w:pPr>
                </w:p>
              </w:tc>
            </w:tr>
            <w:tr w:rsidR="00743606" w14:paraId="4DEEE13D" w14:textId="77777777">
              <w:trPr>
                <w:trHeight w:val="420"/>
              </w:trPr>
              <w:tc>
                <w:tcPr>
                  <w:tcW w:w="2206" w:type="dxa"/>
                  <w:shd w:val="clear" w:color="auto" w:fill="auto"/>
                  <w:tcMar>
                    <w:top w:w="100" w:type="dxa"/>
                    <w:left w:w="100" w:type="dxa"/>
                    <w:bottom w:w="100" w:type="dxa"/>
                    <w:right w:w="100" w:type="dxa"/>
                  </w:tcMar>
                </w:tcPr>
                <w:p w14:paraId="33FA0C15" w14:textId="77777777" w:rsidR="00743606" w:rsidRDefault="00743606">
                  <w:pPr>
                    <w:widowControl w:val="0"/>
                    <w:rPr>
                      <w:color w:val="FF0000"/>
                      <w:sz w:val="22"/>
                      <w:szCs w:val="22"/>
                    </w:rPr>
                  </w:pPr>
                </w:p>
              </w:tc>
              <w:tc>
                <w:tcPr>
                  <w:tcW w:w="2206" w:type="dxa"/>
                  <w:shd w:val="clear" w:color="auto" w:fill="auto"/>
                  <w:tcMar>
                    <w:top w:w="100" w:type="dxa"/>
                    <w:left w:w="100" w:type="dxa"/>
                    <w:bottom w:w="100" w:type="dxa"/>
                    <w:right w:w="100" w:type="dxa"/>
                  </w:tcMar>
                </w:tcPr>
                <w:p w14:paraId="1AAE485D" w14:textId="77777777" w:rsidR="00743606" w:rsidRDefault="00743606">
                  <w:pPr>
                    <w:widowControl w:val="0"/>
                    <w:rPr>
                      <w:color w:val="FF0000"/>
                      <w:sz w:val="22"/>
                      <w:szCs w:val="22"/>
                    </w:rPr>
                  </w:pPr>
                </w:p>
              </w:tc>
              <w:tc>
                <w:tcPr>
                  <w:tcW w:w="2206" w:type="dxa"/>
                  <w:shd w:val="clear" w:color="auto" w:fill="auto"/>
                  <w:tcMar>
                    <w:top w:w="100" w:type="dxa"/>
                    <w:left w:w="100" w:type="dxa"/>
                    <w:bottom w:w="100" w:type="dxa"/>
                    <w:right w:w="100" w:type="dxa"/>
                  </w:tcMar>
                </w:tcPr>
                <w:p w14:paraId="2B1ADD3F" w14:textId="77777777" w:rsidR="00743606" w:rsidRDefault="00743606">
                  <w:pPr>
                    <w:widowControl w:val="0"/>
                    <w:rPr>
                      <w:color w:val="FF0000"/>
                      <w:sz w:val="22"/>
                      <w:szCs w:val="22"/>
                    </w:rPr>
                  </w:pPr>
                </w:p>
              </w:tc>
              <w:tc>
                <w:tcPr>
                  <w:tcW w:w="2206" w:type="dxa"/>
                  <w:vMerge/>
                  <w:shd w:val="clear" w:color="auto" w:fill="auto"/>
                  <w:tcMar>
                    <w:top w:w="100" w:type="dxa"/>
                    <w:left w:w="100" w:type="dxa"/>
                    <w:bottom w:w="100" w:type="dxa"/>
                    <w:right w:w="100" w:type="dxa"/>
                  </w:tcMar>
                </w:tcPr>
                <w:p w14:paraId="40A67BF9" w14:textId="77777777" w:rsidR="00743606" w:rsidRDefault="00743606">
                  <w:pPr>
                    <w:widowControl w:val="0"/>
                    <w:rPr>
                      <w:color w:val="FF0000"/>
                      <w:sz w:val="22"/>
                      <w:szCs w:val="22"/>
                    </w:rPr>
                  </w:pPr>
                </w:p>
              </w:tc>
            </w:tr>
            <w:tr w:rsidR="00743606" w14:paraId="630EA485" w14:textId="77777777">
              <w:trPr>
                <w:trHeight w:val="420"/>
              </w:trPr>
              <w:tc>
                <w:tcPr>
                  <w:tcW w:w="2206" w:type="dxa"/>
                  <w:shd w:val="clear" w:color="auto" w:fill="auto"/>
                  <w:tcMar>
                    <w:top w:w="100" w:type="dxa"/>
                    <w:left w:w="100" w:type="dxa"/>
                    <w:bottom w:w="100" w:type="dxa"/>
                    <w:right w:w="100" w:type="dxa"/>
                  </w:tcMar>
                </w:tcPr>
                <w:p w14:paraId="6043BC92" w14:textId="77777777" w:rsidR="00743606" w:rsidRDefault="00743606">
                  <w:pPr>
                    <w:widowControl w:val="0"/>
                    <w:rPr>
                      <w:color w:val="FF0000"/>
                      <w:sz w:val="22"/>
                      <w:szCs w:val="22"/>
                    </w:rPr>
                  </w:pPr>
                </w:p>
              </w:tc>
              <w:tc>
                <w:tcPr>
                  <w:tcW w:w="2206" w:type="dxa"/>
                  <w:shd w:val="clear" w:color="auto" w:fill="auto"/>
                  <w:tcMar>
                    <w:top w:w="100" w:type="dxa"/>
                    <w:left w:w="100" w:type="dxa"/>
                    <w:bottom w:w="100" w:type="dxa"/>
                    <w:right w:w="100" w:type="dxa"/>
                  </w:tcMar>
                </w:tcPr>
                <w:p w14:paraId="21A61DF5" w14:textId="77777777" w:rsidR="00743606" w:rsidRDefault="00743606">
                  <w:pPr>
                    <w:widowControl w:val="0"/>
                    <w:rPr>
                      <w:color w:val="FF0000"/>
                      <w:sz w:val="22"/>
                      <w:szCs w:val="22"/>
                    </w:rPr>
                  </w:pPr>
                </w:p>
              </w:tc>
              <w:tc>
                <w:tcPr>
                  <w:tcW w:w="2206" w:type="dxa"/>
                  <w:shd w:val="clear" w:color="auto" w:fill="auto"/>
                  <w:tcMar>
                    <w:top w:w="100" w:type="dxa"/>
                    <w:left w:w="100" w:type="dxa"/>
                    <w:bottom w:w="100" w:type="dxa"/>
                    <w:right w:w="100" w:type="dxa"/>
                  </w:tcMar>
                </w:tcPr>
                <w:p w14:paraId="7CD80F93" w14:textId="77777777" w:rsidR="00743606" w:rsidRDefault="00743606">
                  <w:pPr>
                    <w:widowControl w:val="0"/>
                    <w:rPr>
                      <w:color w:val="FF0000"/>
                      <w:sz w:val="22"/>
                      <w:szCs w:val="22"/>
                    </w:rPr>
                  </w:pPr>
                </w:p>
              </w:tc>
              <w:tc>
                <w:tcPr>
                  <w:tcW w:w="2206" w:type="dxa"/>
                  <w:vMerge/>
                  <w:shd w:val="clear" w:color="auto" w:fill="auto"/>
                  <w:tcMar>
                    <w:top w:w="100" w:type="dxa"/>
                    <w:left w:w="100" w:type="dxa"/>
                    <w:bottom w:w="100" w:type="dxa"/>
                    <w:right w:w="100" w:type="dxa"/>
                  </w:tcMar>
                </w:tcPr>
                <w:p w14:paraId="07DA76DD" w14:textId="77777777" w:rsidR="00743606" w:rsidRDefault="00743606">
                  <w:pPr>
                    <w:widowControl w:val="0"/>
                    <w:rPr>
                      <w:color w:val="FF0000"/>
                      <w:sz w:val="22"/>
                      <w:szCs w:val="22"/>
                    </w:rPr>
                  </w:pPr>
                </w:p>
              </w:tc>
            </w:tr>
            <w:tr w:rsidR="00743606" w14:paraId="68A6AC90" w14:textId="77777777">
              <w:trPr>
                <w:trHeight w:val="420"/>
              </w:trPr>
              <w:tc>
                <w:tcPr>
                  <w:tcW w:w="2206" w:type="dxa"/>
                  <w:shd w:val="clear" w:color="auto" w:fill="auto"/>
                  <w:tcMar>
                    <w:top w:w="100" w:type="dxa"/>
                    <w:left w:w="100" w:type="dxa"/>
                    <w:bottom w:w="100" w:type="dxa"/>
                    <w:right w:w="100" w:type="dxa"/>
                  </w:tcMar>
                </w:tcPr>
                <w:p w14:paraId="43CA70E9" w14:textId="77777777" w:rsidR="00743606" w:rsidRDefault="00743606">
                  <w:pPr>
                    <w:widowControl w:val="0"/>
                    <w:rPr>
                      <w:color w:val="FF0000"/>
                      <w:sz w:val="22"/>
                      <w:szCs w:val="22"/>
                    </w:rPr>
                  </w:pPr>
                </w:p>
              </w:tc>
              <w:tc>
                <w:tcPr>
                  <w:tcW w:w="2206" w:type="dxa"/>
                  <w:shd w:val="clear" w:color="auto" w:fill="auto"/>
                  <w:tcMar>
                    <w:top w:w="100" w:type="dxa"/>
                    <w:left w:w="100" w:type="dxa"/>
                    <w:bottom w:w="100" w:type="dxa"/>
                    <w:right w:w="100" w:type="dxa"/>
                  </w:tcMar>
                </w:tcPr>
                <w:p w14:paraId="485A7861" w14:textId="77777777" w:rsidR="00743606" w:rsidRDefault="00743606">
                  <w:pPr>
                    <w:widowControl w:val="0"/>
                    <w:rPr>
                      <w:color w:val="FF0000"/>
                      <w:sz w:val="22"/>
                      <w:szCs w:val="22"/>
                    </w:rPr>
                  </w:pPr>
                </w:p>
              </w:tc>
              <w:tc>
                <w:tcPr>
                  <w:tcW w:w="2206" w:type="dxa"/>
                  <w:shd w:val="clear" w:color="auto" w:fill="auto"/>
                  <w:tcMar>
                    <w:top w:w="100" w:type="dxa"/>
                    <w:left w:w="100" w:type="dxa"/>
                    <w:bottom w:w="100" w:type="dxa"/>
                    <w:right w:w="100" w:type="dxa"/>
                  </w:tcMar>
                </w:tcPr>
                <w:p w14:paraId="51C903FE" w14:textId="77777777" w:rsidR="00743606" w:rsidRDefault="00743606">
                  <w:pPr>
                    <w:widowControl w:val="0"/>
                    <w:rPr>
                      <w:color w:val="FF0000"/>
                      <w:sz w:val="22"/>
                      <w:szCs w:val="22"/>
                    </w:rPr>
                  </w:pPr>
                </w:p>
              </w:tc>
              <w:tc>
                <w:tcPr>
                  <w:tcW w:w="2206" w:type="dxa"/>
                  <w:vMerge/>
                  <w:shd w:val="clear" w:color="auto" w:fill="auto"/>
                  <w:tcMar>
                    <w:top w:w="100" w:type="dxa"/>
                    <w:left w:w="100" w:type="dxa"/>
                    <w:bottom w:w="100" w:type="dxa"/>
                    <w:right w:w="100" w:type="dxa"/>
                  </w:tcMar>
                </w:tcPr>
                <w:p w14:paraId="27AB108D" w14:textId="77777777" w:rsidR="00743606" w:rsidRDefault="00743606">
                  <w:pPr>
                    <w:widowControl w:val="0"/>
                    <w:rPr>
                      <w:color w:val="FF0000"/>
                      <w:sz w:val="22"/>
                      <w:szCs w:val="22"/>
                    </w:rPr>
                  </w:pPr>
                </w:p>
              </w:tc>
            </w:tr>
          </w:tbl>
          <w:p w14:paraId="5D370B1E" w14:textId="77777777" w:rsidR="00743606" w:rsidRDefault="00743606">
            <w:pPr>
              <w:widowControl w:val="0"/>
              <w:rPr>
                <w:color w:val="FF0000"/>
                <w:sz w:val="22"/>
                <w:szCs w:val="22"/>
              </w:rPr>
            </w:pPr>
          </w:p>
        </w:tc>
      </w:tr>
      <w:tr w:rsidR="00743606" w14:paraId="0C7D1F95" w14:textId="77777777">
        <w:trPr>
          <w:trHeight w:val="400"/>
        </w:trPr>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F03064" w14:textId="77777777" w:rsidR="00743606" w:rsidRDefault="00000000">
            <w:pPr>
              <w:widowControl w:val="0"/>
              <w:rPr>
                <w:sz w:val="22"/>
                <w:szCs w:val="22"/>
              </w:rPr>
            </w:pPr>
            <w:r>
              <w:rPr>
                <w:b/>
                <w:sz w:val="22"/>
                <w:szCs w:val="22"/>
              </w:rPr>
              <w:t>Invoicing and Payment Terms:</w:t>
            </w:r>
            <w:r>
              <w:rPr>
                <w:b/>
                <w:i/>
                <w:sz w:val="22"/>
                <w:szCs w:val="22"/>
              </w:rPr>
              <w:t xml:space="preserve"> </w:t>
            </w:r>
            <w:r>
              <w:rPr>
                <w:b/>
                <w:i/>
                <w:color w:val="FF0000"/>
                <w:sz w:val="22"/>
                <w:szCs w:val="22"/>
              </w:rPr>
              <w:t>[</w:t>
            </w:r>
            <w:r>
              <w:rPr>
                <w:i/>
                <w:color w:val="FF0000"/>
                <w:sz w:val="22"/>
                <w:szCs w:val="22"/>
              </w:rPr>
              <w:t>Upon written acceptance by Mercy Corps of each Services deliverable] [Upon completion of the Contract]</w:t>
            </w:r>
            <w:r>
              <w:rPr>
                <w:color w:val="FF0000"/>
                <w:sz w:val="22"/>
                <w:szCs w:val="22"/>
              </w:rPr>
              <w:t xml:space="preserve"> </w:t>
            </w:r>
            <w:r>
              <w:rPr>
                <w:sz w:val="22"/>
                <w:szCs w:val="22"/>
              </w:rPr>
              <w:t>Contractor will submit an Invoice in accordance with pricing as specified in the Contract.  Mercy Corps will make payment to Contractor for all sums not in dispute within 30 days of receipt of Contractor’s invoice(s) (the “Payment Terms”).</w:t>
            </w:r>
          </w:p>
        </w:tc>
      </w:tr>
      <w:tr w:rsidR="00743606" w14:paraId="2A5CDA04" w14:textId="77777777">
        <w:trPr>
          <w:trHeight w:val="400"/>
        </w:trPr>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3153E6" w14:textId="77777777" w:rsidR="00743606" w:rsidRDefault="00000000">
            <w:pPr>
              <w:widowControl w:val="0"/>
              <w:rPr>
                <w:i/>
                <w:sz w:val="22"/>
                <w:szCs w:val="22"/>
              </w:rPr>
            </w:pPr>
            <w:r>
              <w:rPr>
                <w:b/>
                <w:sz w:val="22"/>
                <w:szCs w:val="22"/>
              </w:rPr>
              <w:lastRenderedPageBreak/>
              <w:t xml:space="preserve">Key Personnel: </w:t>
            </w:r>
            <w:r>
              <w:rPr>
                <w:i/>
                <w:color w:val="FF0000"/>
                <w:sz w:val="22"/>
                <w:szCs w:val="22"/>
              </w:rPr>
              <w:t xml:space="preserve">[if applicable, include a list of the Contractor’s personnel that are key to the bargain and the </w:t>
            </w:r>
            <w:proofErr w:type="gramStart"/>
            <w:r>
              <w:rPr>
                <w:i/>
                <w:color w:val="FF0000"/>
                <w:sz w:val="22"/>
                <w:szCs w:val="22"/>
              </w:rPr>
              <w:t>project</w:t>
            </w:r>
            <w:proofErr w:type="gramEnd"/>
            <w:r>
              <w:rPr>
                <w:i/>
                <w:color w:val="FF0000"/>
                <w:sz w:val="22"/>
                <w:szCs w:val="22"/>
              </w:rPr>
              <w:t xml:space="preserve"> and that the Contractor cannot change without prior written approval.  If not applicable, note “Not Applicable” here.] (the “Key Personnel”). </w:t>
            </w:r>
          </w:p>
          <w:p w14:paraId="7A6C5DF1" w14:textId="77777777" w:rsidR="00743606" w:rsidRDefault="00743606">
            <w:pPr>
              <w:widowControl w:val="0"/>
              <w:rPr>
                <w:i/>
                <w:sz w:val="22"/>
                <w:szCs w:val="22"/>
              </w:rPr>
            </w:pPr>
          </w:p>
        </w:tc>
      </w:tr>
    </w:tbl>
    <w:p w14:paraId="4724A1D8" w14:textId="77777777" w:rsidR="00743606" w:rsidRDefault="00743606">
      <w:pPr>
        <w:rPr>
          <w:b/>
          <w:sz w:val="22"/>
          <w:szCs w:val="22"/>
        </w:rPr>
      </w:pPr>
    </w:p>
    <w:p w14:paraId="6361C5DD" w14:textId="77777777" w:rsidR="00743606" w:rsidRDefault="00000000">
      <w:pPr>
        <w:rPr>
          <w:b/>
          <w:sz w:val="22"/>
          <w:szCs w:val="22"/>
        </w:rPr>
      </w:pPr>
      <w:r>
        <w:rPr>
          <w:b/>
          <w:sz w:val="22"/>
          <w:szCs w:val="22"/>
        </w:rPr>
        <w:t xml:space="preserve">Authorized Representatives and Contact Information: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680"/>
        <w:gridCol w:w="4680"/>
      </w:tblGrid>
      <w:tr w:rsidR="00743606" w14:paraId="2AA2CF19" w14:textId="77777777">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0ACCA" w14:textId="77777777" w:rsidR="00743606" w:rsidRDefault="00000000">
            <w:pPr>
              <w:widowControl w:val="0"/>
              <w:rPr>
                <w:sz w:val="22"/>
                <w:szCs w:val="22"/>
              </w:rPr>
            </w:pPr>
            <w:r>
              <w:rPr>
                <w:b/>
                <w:sz w:val="22"/>
                <w:szCs w:val="22"/>
              </w:rPr>
              <w:t>Mercy Corps</w:t>
            </w:r>
            <w:r>
              <w:rPr>
                <w:sz w:val="22"/>
                <w:szCs w:val="22"/>
              </w:rPr>
              <w:t xml:space="preserve">: </w:t>
            </w:r>
            <w:r>
              <w:rPr>
                <w:i/>
                <w:sz w:val="22"/>
                <w:szCs w:val="22"/>
              </w:rPr>
              <w:t>Only the following Mercy Corps employees are authorized to agree to any amendment of this Contract:</w:t>
            </w:r>
            <w:r>
              <w:rPr>
                <w:sz w:val="22"/>
                <w:szCs w:val="22"/>
              </w:rPr>
              <w:t xml:space="preserve"> </w:t>
            </w:r>
          </w:p>
          <w:p w14:paraId="0421A4BE" w14:textId="77777777" w:rsidR="00743606" w:rsidRDefault="00743606">
            <w:pPr>
              <w:widowControl w:val="0"/>
              <w:rPr>
                <w:sz w:val="22"/>
                <w:szCs w:val="22"/>
              </w:rPr>
            </w:pPr>
          </w:p>
          <w:p w14:paraId="19B9BAF5" w14:textId="77777777" w:rsidR="00743606" w:rsidRDefault="00743606">
            <w:pPr>
              <w:widowControl w:val="0"/>
              <w:rPr>
                <w:sz w:val="22"/>
                <w:szCs w:val="22"/>
              </w:rPr>
            </w:pPr>
          </w:p>
          <w:p w14:paraId="054609BF" w14:textId="77777777" w:rsidR="00743606" w:rsidRDefault="00743606">
            <w:pPr>
              <w:widowControl w:val="0"/>
              <w:rPr>
                <w:sz w:val="22"/>
                <w:szCs w:val="22"/>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F09576" w14:textId="77777777" w:rsidR="00743606" w:rsidRDefault="00000000">
            <w:pPr>
              <w:widowControl w:val="0"/>
              <w:rPr>
                <w:i/>
                <w:sz w:val="22"/>
                <w:szCs w:val="22"/>
              </w:rPr>
            </w:pPr>
            <w:r>
              <w:rPr>
                <w:b/>
                <w:sz w:val="22"/>
                <w:szCs w:val="22"/>
              </w:rPr>
              <w:t>Contractor</w:t>
            </w:r>
            <w:r>
              <w:rPr>
                <w:sz w:val="22"/>
                <w:szCs w:val="22"/>
              </w:rPr>
              <w:t xml:space="preserve">: </w:t>
            </w:r>
            <w:r>
              <w:rPr>
                <w:i/>
                <w:sz w:val="22"/>
                <w:szCs w:val="22"/>
              </w:rPr>
              <w:t xml:space="preserve">Contractor’s authorized representative for all purposes is: </w:t>
            </w:r>
          </w:p>
        </w:tc>
      </w:tr>
      <w:tr w:rsidR="00743606" w14:paraId="666C1D18" w14:textId="77777777">
        <w:trPr>
          <w:trHeight w:val="400"/>
        </w:trPr>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EFB60B" w14:textId="77777777" w:rsidR="00743606" w:rsidRDefault="00000000">
            <w:pPr>
              <w:widowControl w:val="0"/>
              <w:rPr>
                <w:sz w:val="22"/>
                <w:szCs w:val="22"/>
              </w:rPr>
            </w:pPr>
            <w:r>
              <w:rPr>
                <w:i/>
                <w:sz w:val="22"/>
                <w:szCs w:val="22"/>
              </w:rPr>
              <w:t xml:space="preserve">Only the following Mercy Corps employees are authorized to receive invoices, accept, or reject Services or sign SCRs. </w:t>
            </w:r>
          </w:p>
          <w:p w14:paraId="0127942C" w14:textId="77777777" w:rsidR="00743606" w:rsidRDefault="00743606">
            <w:pPr>
              <w:widowControl w:val="0"/>
              <w:rPr>
                <w:sz w:val="22"/>
                <w:szCs w:val="22"/>
              </w:rPr>
            </w:pPr>
          </w:p>
        </w:tc>
      </w:tr>
    </w:tbl>
    <w:p w14:paraId="5CA51C00" w14:textId="77777777" w:rsidR="00743606" w:rsidRDefault="00743606">
      <w:pPr>
        <w:rPr>
          <w:sz w:val="22"/>
          <w:szCs w:val="22"/>
        </w:rPr>
      </w:pPr>
    </w:p>
    <w:p w14:paraId="45302216" w14:textId="77777777" w:rsidR="00743606" w:rsidRDefault="00000000">
      <w:pPr>
        <w:rPr>
          <w:sz w:val="22"/>
          <w:szCs w:val="22"/>
        </w:rPr>
      </w:pPr>
      <w:r>
        <w:rPr>
          <w:b/>
          <w:sz w:val="22"/>
          <w:szCs w:val="22"/>
        </w:rPr>
        <w:t>Termination for Convenience Notice Period</w:t>
      </w:r>
      <w:r>
        <w:rPr>
          <w:sz w:val="22"/>
          <w:szCs w:val="22"/>
        </w:rPr>
        <w:t xml:space="preserve">: </w:t>
      </w:r>
      <w:r>
        <w:rPr>
          <w:i/>
          <w:color w:val="FF0000"/>
          <w:sz w:val="22"/>
          <w:szCs w:val="22"/>
        </w:rPr>
        <w:t xml:space="preserve">[include the number of days within which Mercy Corps can terminate for its convenience] </w:t>
      </w:r>
      <w:r>
        <w:rPr>
          <w:sz w:val="22"/>
          <w:szCs w:val="22"/>
        </w:rPr>
        <w:t>(the “Termination Notice Period”)</w:t>
      </w:r>
    </w:p>
    <w:p w14:paraId="62988A05" w14:textId="77777777" w:rsidR="00743606" w:rsidRDefault="00000000">
      <w:pPr>
        <w:rPr>
          <w:i/>
          <w:color w:val="FF0000"/>
          <w:sz w:val="22"/>
          <w:szCs w:val="22"/>
        </w:rPr>
      </w:pPr>
      <w:r>
        <w:rPr>
          <w:b/>
          <w:sz w:val="22"/>
          <w:szCs w:val="22"/>
        </w:rPr>
        <w:t>Donor Terms</w:t>
      </w:r>
      <w:r>
        <w:rPr>
          <w:sz w:val="22"/>
          <w:szCs w:val="22"/>
        </w:rPr>
        <w:t xml:space="preserve">: </w:t>
      </w:r>
      <w:r>
        <w:rPr>
          <w:color w:val="FF0000"/>
          <w:sz w:val="22"/>
          <w:szCs w:val="22"/>
        </w:rPr>
        <w:t>[</w:t>
      </w:r>
      <w:r>
        <w:rPr>
          <w:i/>
          <w:color w:val="FF0000"/>
          <w:sz w:val="22"/>
          <w:szCs w:val="22"/>
        </w:rPr>
        <w:t>If applicable, include the following statement here: The Donor Terms are set forth in Schedule II are hereby incorporated in this Contract by reference.]</w:t>
      </w:r>
    </w:p>
    <w:p w14:paraId="10F3CE77" w14:textId="77777777" w:rsidR="00743606" w:rsidRDefault="00743606">
      <w:pPr>
        <w:pStyle w:val="NormalWeb"/>
        <w:shd w:val="clear" w:color="auto" w:fill="FFFFFF"/>
        <w:spacing w:before="0" w:beforeAutospacing="0" w:after="0" w:afterAutospacing="0"/>
        <w:rPr>
          <w:rFonts w:asciiTheme="minorHAnsi" w:hAnsiTheme="minorHAnsi" w:cstheme="minorHAnsi"/>
          <w:color w:val="333333"/>
          <w:sz w:val="20"/>
          <w:szCs w:val="20"/>
        </w:rPr>
      </w:pPr>
    </w:p>
    <w:p w14:paraId="74446D3D" w14:textId="77777777" w:rsidR="00743606" w:rsidRDefault="00743606">
      <w:pPr>
        <w:rPr>
          <w:rFonts w:asciiTheme="minorHAnsi" w:hAnsiTheme="minorHAnsi" w:cstheme="minorHAnsi"/>
          <w:b/>
          <w:i/>
          <w:sz w:val="20"/>
          <w:szCs w:val="20"/>
        </w:rPr>
      </w:pPr>
    </w:p>
    <w:p w14:paraId="001FBE57" w14:textId="77777777" w:rsidR="00743606" w:rsidRDefault="00743606">
      <w:pPr>
        <w:keepLines/>
        <w:jc w:val="center"/>
        <w:rPr>
          <w:rFonts w:ascii="Times New Roman" w:hAnsi="Times New Roman" w:cs="Times New Roman"/>
          <w:b/>
          <w:sz w:val="22"/>
          <w:szCs w:val="22"/>
        </w:rPr>
      </w:pPr>
    </w:p>
    <w:p w14:paraId="5CD5C8C6" w14:textId="77777777" w:rsidR="00743606" w:rsidRDefault="00743606">
      <w:pPr>
        <w:keepLines/>
        <w:jc w:val="center"/>
        <w:rPr>
          <w:rFonts w:ascii="Times New Roman" w:hAnsi="Times New Roman" w:cs="Times New Roman"/>
          <w:b/>
          <w:sz w:val="22"/>
          <w:szCs w:val="22"/>
        </w:rPr>
      </w:pPr>
    </w:p>
    <w:p w14:paraId="1084447A" w14:textId="77777777" w:rsidR="00743606" w:rsidRDefault="00743606">
      <w:pPr>
        <w:keepLines/>
        <w:rPr>
          <w:rFonts w:ascii="Times New Roman" w:hAnsi="Times New Roman" w:cs="Times New Roman"/>
          <w:b/>
          <w:sz w:val="22"/>
          <w:szCs w:val="22"/>
        </w:rPr>
      </w:pPr>
    </w:p>
    <w:p w14:paraId="3D43B770" w14:textId="77777777" w:rsidR="00743606" w:rsidRDefault="00000000">
      <w:pPr>
        <w:keepLines/>
        <w:jc w:val="center"/>
        <w:rPr>
          <w:rFonts w:ascii="Times New Roman" w:hAnsi="Times New Roman" w:cs="Times New Roman"/>
          <w:b/>
          <w:color w:val="auto"/>
          <w:sz w:val="22"/>
          <w:szCs w:val="22"/>
        </w:rPr>
      </w:pPr>
      <w:r>
        <w:rPr>
          <w:rFonts w:ascii="Times New Roman" w:hAnsi="Times New Roman" w:cs="Times New Roman"/>
          <w:b/>
          <w:color w:val="auto"/>
          <w:sz w:val="22"/>
          <w:szCs w:val="22"/>
        </w:rPr>
        <w:lastRenderedPageBreak/>
        <w:t>SCHEDULE II</w:t>
      </w:r>
    </w:p>
    <w:p w14:paraId="69E12996" w14:textId="77777777" w:rsidR="00743606" w:rsidRDefault="00000000">
      <w:pPr>
        <w:keepLines/>
        <w:jc w:val="center"/>
        <w:rPr>
          <w:rFonts w:ascii="Times New Roman" w:hAnsi="Times New Roman" w:cs="Times New Roman"/>
          <w:color w:val="auto"/>
          <w:sz w:val="22"/>
          <w:szCs w:val="22"/>
        </w:rPr>
      </w:pPr>
      <w:r>
        <w:rPr>
          <w:rFonts w:ascii="Times New Roman" w:hAnsi="Times New Roman" w:cs="Times New Roman"/>
          <w:b/>
          <w:color w:val="auto"/>
          <w:sz w:val="22"/>
          <w:szCs w:val="22"/>
        </w:rPr>
        <w:t>DONOR TERMS</w:t>
      </w:r>
    </w:p>
    <w:p w14:paraId="7E0560E4" w14:textId="77777777" w:rsidR="00743606" w:rsidRDefault="00000000">
      <w:pPr>
        <w:rPr>
          <w:rFonts w:ascii="Times New Roman" w:hAnsi="Times New Roman" w:cs="Times New Roman"/>
          <w:b/>
          <w:color w:val="auto"/>
          <w:sz w:val="22"/>
          <w:szCs w:val="22"/>
          <w:u w:val="single"/>
        </w:rPr>
      </w:pPr>
      <w:r>
        <w:rPr>
          <w:rFonts w:ascii="Times New Roman" w:hAnsi="Times New Roman" w:cs="Times New Roman"/>
          <w:b/>
          <w:color w:val="auto"/>
          <w:sz w:val="22"/>
          <w:szCs w:val="22"/>
        </w:rPr>
        <w:t>Other Contract Provisions Required by Law or MC’s Donor</w:t>
      </w:r>
    </w:p>
    <w:p w14:paraId="2F62FF45" w14:textId="77777777" w:rsidR="00743606" w:rsidRDefault="00000000">
      <w:pPr>
        <w:jc w:val="both"/>
        <w:rPr>
          <w:rFonts w:ascii="Times New Roman" w:hAnsi="Times New Roman" w:cs="Times New Roman"/>
          <w:b/>
          <w:color w:val="auto"/>
          <w:sz w:val="22"/>
          <w:szCs w:val="22"/>
          <w:u w:val="single"/>
        </w:rPr>
      </w:pPr>
      <w:r>
        <w:rPr>
          <w:rFonts w:ascii="Times New Roman" w:hAnsi="Times New Roman" w:cs="Times New Roman"/>
          <w:b/>
          <w:color w:val="auto"/>
          <w:sz w:val="22"/>
          <w:szCs w:val="22"/>
          <w:u w:val="single"/>
        </w:rPr>
        <w:t xml:space="preserve"> A: ECHO General Conditions</w:t>
      </w:r>
    </w:p>
    <w:p w14:paraId="03E7B809" w14:textId="77777777" w:rsidR="00743606" w:rsidRDefault="00000000">
      <w:pPr>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Liability/Indemnity</w:t>
      </w:r>
    </w:p>
    <w:p w14:paraId="6B8BED0F" w14:textId="77777777" w:rsidR="00743606" w:rsidRDefault="00000000">
      <w:pPr>
        <w:jc w:val="both"/>
        <w:rPr>
          <w:rFonts w:ascii="Times New Roman" w:hAnsi="Times New Roman" w:cs="Times New Roman"/>
          <w:b/>
          <w:bCs/>
          <w:color w:val="auto"/>
          <w:sz w:val="22"/>
          <w:szCs w:val="22"/>
        </w:rPr>
      </w:pPr>
      <w:r>
        <w:rPr>
          <w:rFonts w:ascii="Times New Roman" w:hAnsi="Times New Roman" w:cs="Times New Roman"/>
          <w:bCs/>
          <w:color w:val="auto"/>
          <w:sz w:val="22"/>
          <w:szCs w:val="22"/>
        </w:rPr>
        <w:t xml:space="preserve">Under no circumstances nor for any reason whatsoever will the European Commission be held liable for damages </w:t>
      </w:r>
      <w:proofErr w:type="gramStart"/>
      <w:r>
        <w:rPr>
          <w:rFonts w:ascii="Times New Roman" w:hAnsi="Times New Roman" w:cs="Times New Roman"/>
          <w:bCs/>
          <w:color w:val="auto"/>
          <w:sz w:val="22"/>
          <w:szCs w:val="22"/>
        </w:rPr>
        <w:t>as a result of</w:t>
      </w:r>
      <w:proofErr w:type="gramEnd"/>
      <w:r>
        <w:rPr>
          <w:rFonts w:ascii="Times New Roman" w:hAnsi="Times New Roman" w:cs="Times New Roman"/>
          <w:bCs/>
          <w:color w:val="auto"/>
          <w:sz w:val="22"/>
          <w:szCs w:val="22"/>
        </w:rPr>
        <w:t xml:space="preserve"> the work pursuant to this Contract.  </w:t>
      </w:r>
    </w:p>
    <w:p w14:paraId="721256B3" w14:textId="77777777" w:rsidR="00743606" w:rsidRDefault="00000000">
      <w:pPr>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Right of Access/ Audit</w:t>
      </w:r>
    </w:p>
    <w:p w14:paraId="449513C7" w14:textId="77777777" w:rsidR="00743606" w:rsidRDefault="00000000">
      <w:pPr>
        <w:numPr>
          <w:ilvl w:val="0"/>
          <w:numId w:val="22"/>
        </w:numPr>
        <w:jc w:val="both"/>
        <w:rPr>
          <w:rFonts w:ascii="Times New Roman" w:hAnsi="Times New Roman" w:cs="Times New Roman"/>
          <w:color w:val="auto"/>
          <w:sz w:val="22"/>
          <w:szCs w:val="22"/>
        </w:rPr>
      </w:pPr>
      <w:r>
        <w:rPr>
          <w:rFonts w:ascii="Times New Roman" w:hAnsi="Times New Roman" w:cs="Times New Roman"/>
          <w:color w:val="auto"/>
          <w:sz w:val="22"/>
          <w:szCs w:val="22"/>
        </w:rPr>
        <w:t>The Contractor will be responsible for holding all invoices, receipts and financial and accounting documents relating to this Contract for at least seven years following final payment made under this Contract.</w:t>
      </w:r>
    </w:p>
    <w:p w14:paraId="262491C9" w14:textId="77777777" w:rsidR="00743606" w:rsidRDefault="00000000">
      <w:pPr>
        <w:numPr>
          <w:ilvl w:val="0"/>
          <w:numId w:val="22"/>
        </w:numPr>
        <w:jc w:val="both"/>
        <w:rPr>
          <w:rFonts w:ascii="Times New Roman" w:hAnsi="Times New Roman" w:cs="Times New Roman"/>
          <w:color w:val="auto"/>
          <w:sz w:val="22"/>
          <w:szCs w:val="22"/>
        </w:rPr>
      </w:pPr>
      <w:r>
        <w:rPr>
          <w:rFonts w:ascii="Times New Roman" w:hAnsi="Times New Roman" w:cs="Times New Roman"/>
          <w:color w:val="auto"/>
          <w:sz w:val="22"/>
          <w:szCs w:val="22"/>
        </w:rPr>
        <w:t>The Contractor will allow Mercy Corps or the European Commission (or any other organization authorized by the European Commission) access to the location where the Contractor is based or any location where the Services are being implemented and to all documents, information and other material related to this Contract (including in electronic format), necessary to assess, or audit the implementation of the project and compliance with this Contract.   Such audit may take place at any time during this Contract and up to seven years following final payment made under this Contract.  #</w:t>
      </w:r>
    </w:p>
    <w:p w14:paraId="63F99359" w14:textId="77777777" w:rsidR="00743606" w:rsidRDefault="00000000">
      <w:pPr>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 xml:space="preserve">Confidentiality </w:t>
      </w:r>
    </w:p>
    <w:p w14:paraId="7896BA89" w14:textId="77777777" w:rsidR="00743606" w:rsidRDefault="00000000">
      <w:pPr>
        <w:jc w:val="both"/>
        <w:rPr>
          <w:rFonts w:ascii="Times New Roman" w:hAnsi="Times New Roman" w:cs="Times New Roman"/>
          <w:iCs/>
          <w:color w:val="auto"/>
          <w:sz w:val="22"/>
          <w:szCs w:val="22"/>
        </w:rPr>
      </w:pPr>
      <w:r>
        <w:rPr>
          <w:rFonts w:ascii="Times New Roman" w:hAnsi="Times New Roman" w:cs="Times New Roman"/>
          <w:bCs/>
          <w:color w:val="auto"/>
          <w:sz w:val="22"/>
          <w:szCs w:val="22"/>
        </w:rPr>
        <w:t xml:space="preserve">The Contractor </w:t>
      </w:r>
      <w:r>
        <w:rPr>
          <w:rFonts w:ascii="Times New Roman" w:hAnsi="Times New Roman" w:cs="Times New Roman"/>
          <w:iCs/>
          <w:color w:val="auto"/>
          <w:sz w:val="22"/>
          <w:szCs w:val="22"/>
        </w:rPr>
        <w:t>acknowledges that Mercy Corps Nigeria has reporting obligations to the European Commission.  Accordingly, the Contractor consents to Mercy Corps Nigeria sharing information about the Contractor or the Services with the European Commission as required.</w:t>
      </w:r>
    </w:p>
    <w:p w14:paraId="497F079D" w14:textId="77777777" w:rsidR="00743606" w:rsidRDefault="00000000">
      <w:pPr>
        <w:jc w:val="both"/>
        <w:rPr>
          <w:rFonts w:ascii="Times New Roman" w:hAnsi="Times New Roman" w:cs="Times New Roman"/>
          <w:b/>
          <w:color w:val="auto"/>
          <w:sz w:val="22"/>
          <w:szCs w:val="22"/>
          <w:u w:val="single"/>
        </w:rPr>
      </w:pPr>
      <w:r>
        <w:rPr>
          <w:rFonts w:ascii="Times New Roman" w:hAnsi="Times New Roman" w:cs="Times New Roman"/>
          <w:b/>
          <w:color w:val="auto"/>
          <w:sz w:val="22"/>
          <w:szCs w:val="22"/>
          <w:u w:val="single"/>
        </w:rPr>
        <w:t>Conflict of Interest</w:t>
      </w:r>
    </w:p>
    <w:p w14:paraId="2953F6F7" w14:textId="77777777" w:rsidR="00743606" w:rsidRDefault="00000000">
      <w:pPr>
        <w:numPr>
          <w:ilvl w:val="0"/>
          <w:numId w:val="23"/>
        </w:numPr>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 Contractor shall take all reasonable precautions to avoid any conflict of interests and shall inform MCS without delay of any situation constituting or likely to entail a conflict of interests.   </w:t>
      </w:r>
    </w:p>
    <w:p w14:paraId="15362EE9" w14:textId="77777777" w:rsidR="00743606" w:rsidRDefault="00000000">
      <w:p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There is a conflict of interests where the impartial and objective exercise of the functions, tasks and activities under this Contract is compromised for reasons involving family, emotional life, political or national affinity, economic interest or any other shared interest with another person or party.  </w:t>
      </w:r>
    </w:p>
    <w:p w14:paraId="5AB25791" w14:textId="77777777" w:rsidR="00743606" w:rsidRDefault="00000000">
      <w:pPr>
        <w:jc w:val="both"/>
        <w:rPr>
          <w:rFonts w:ascii="Times New Roman" w:hAnsi="Times New Roman" w:cs="Times New Roman"/>
          <w:b/>
          <w:color w:val="auto"/>
          <w:sz w:val="22"/>
          <w:szCs w:val="22"/>
          <w:u w:val="single"/>
        </w:rPr>
      </w:pPr>
      <w:r>
        <w:rPr>
          <w:rFonts w:ascii="Times New Roman" w:hAnsi="Times New Roman" w:cs="Times New Roman"/>
          <w:b/>
          <w:color w:val="auto"/>
          <w:sz w:val="22"/>
          <w:szCs w:val="22"/>
          <w:u w:val="single"/>
        </w:rPr>
        <w:t>Anti-Corruption</w:t>
      </w:r>
    </w:p>
    <w:p w14:paraId="06D634FD" w14:textId="77777777" w:rsidR="00743606" w:rsidRDefault="00000000">
      <w:pPr>
        <w:jc w:val="both"/>
        <w:rPr>
          <w:rFonts w:ascii="Times New Roman" w:hAnsi="Times New Roman" w:cs="Times New Roman"/>
          <w:bCs/>
          <w:color w:val="auto"/>
          <w:sz w:val="22"/>
          <w:szCs w:val="22"/>
        </w:rPr>
      </w:pPr>
      <w:r>
        <w:rPr>
          <w:rFonts w:ascii="Times New Roman" w:hAnsi="Times New Roman" w:cs="Times New Roman"/>
          <w:bCs/>
          <w:color w:val="auto"/>
          <w:sz w:val="22"/>
          <w:szCs w:val="22"/>
        </w:rPr>
        <w:lastRenderedPageBreak/>
        <w:t xml:space="preserve">The Parties recognize that Mercy Corps has a </w:t>
      </w:r>
      <w:proofErr w:type="gramStart"/>
      <w:r>
        <w:rPr>
          <w:rFonts w:ascii="Times New Roman" w:hAnsi="Times New Roman" w:cs="Times New Roman"/>
          <w:bCs/>
          <w:color w:val="auto"/>
          <w:sz w:val="22"/>
          <w:szCs w:val="22"/>
        </w:rPr>
        <w:t>zero tolerance</w:t>
      </w:r>
      <w:proofErr w:type="gramEnd"/>
      <w:r>
        <w:rPr>
          <w:rFonts w:ascii="Times New Roman" w:hAnsi="Times New Roman" w:cs="Times New Roman"/>
          <w:bCs/>
          <w:color w:val="auto"/>
          <w:sz w:val="22"/>
          <w:szCs w:val="22"/>
        </w:rPr>
        <w:t xml:space="preserve"> approach to bribery and corruption.  The Contractor will comply with all relevant anti-bribery and anti-corruption laws (including the UK Bribery Act 2010) and comply with the principles of Mercy Corps Anti-Corruption and Anti-Bribery Policies, or equivalent policies, including: (a) not accepting or offering a bribe of facilitation payment; and (b) reporting immediately to Mercy Corps any bribery issues which the Contractor becomes aware of during this Contract; and, at the reasonable request of MCS, confirming in writing that they have complied with this Clause number and provide any information reasonably requested in support of such compliance.  </w:t>
      </w:r>
    </w:p>
    <w:p w14:paraId="62BB832F" w14:textId="77777777" w:rsidR="00743606" w:rsidRDefault="00000000">
      <w:pPr>
        <w:jc w:val="both"/>
        <w:rPr>
          <w:rFonts w:ascii="Times New Roman" w:hAnsi="Times New Roman" w:cs="Times New Roman"/>
          <w:b/>
          <w:color w:val="auto"/>
          <w:sz w:val="22"/>
          <w:szCs w:val="22"/>
        </w:rPr>
      </w:pPr>
      <w:r>
        <w:rPr>
          <w:rFonts w:ascii="Times New Roman" w:hAnsi="Times New Roman" w:cs="Times New Roman"/>
          <w:bCs/>
          <w:color w:val="auto"/>
          <w:sz w:val="22"/>
          <w:szCs w:val="22"/>
        </w:rPr>
        <w:t xml:space="preserve">Mercy Corps recognizes that in complying with this Clause number, the Contractor is not expected to risk life, </w:t>
      </w:r>
      <w:proofErr w:type="gramStart"/>
      <w:r>
        <w:rPr>
          <w:rFonts w:ascii="Times New Roman" w:hAnsi="Times New Roman" w:cs="Times New Roman"/>
          <w:bCs/>
          <w:color w:val="auto"/>
          <w:sz w:val="22"/>
          <w:szCs w:val="22"/>
        </w:rPr>
        <w:t>limb</w:t>
      </w:r>
      <w:proofErr w:type="gramEnd"/>
      <w:r>
        <w:rPr>
          <w:rFonts w:ascii="Times New Roman" w:hAnsi="Times New Roman" w:cs="Times New Roman"/>
          <w:bCs/>
          <w:color w:val="auto"/>
          <w:sz w:val="22"/>
          <w:szCs w:val="22"/>
        </w:rPr>
        <w:t xml:space="preserve"> or freedom.</w:t>
      </w:r>
      <w:r>
        <w:rPr>
          <w:rFonts w:ascii="Times New Roman" w:hAnsi="Times New Roman" w:cs="Times New Roman"/>
          <w:b/>
          <w:color w:val="auto"/>
          <w:sz w:val="22"/>
          <w:szCs w:val="22"/>
        </w:rPr>
        <w:t xml:space="preserve">  </w:t>
      </w:r>
    </w:p>
    <w:p w14:paraId="4EA48188" w14:textId="77777777" w:rsidR="00743606" w:rsidRDefault="00000000">
      <w:pPr>
        <w:jc w:val="both"/>
        <w:rPr>
          <w:rFonts w:ascii="Times New Roman" w:hAnsi="Times New Roman" w:cs="Times New Roman"/>
          <w:b/>
          <w:color w:val="auto"/>
          <w:sz w:val="22"/>
          <w:szCs w:val="22"/>
          <w:u w:val="single"/>
        </w:rPr>
      </w:pPr>
      <w:r>
        <w:rPr>
          <w:rFonts w:ascii="Times New Roman" w:hAnsi="Times New Roman" w:cs="Times New Roman"/>
          <w:b/>
          <w:color w:val="auto"/>
          <w:sz w:val="22"/>
          <w:szCs w:val="22"/>
          <w:u w:val="single"/>
        </w:rPr>
        <w:t xml:space="preserve">B: DFID requires certain clauses and provisions to be included in all </w:t>
      </w:r>
      <w:proofErr w:type="gramStart"/>
      <w:r>
        <w:rPr>
          <w:rFonts w:ascii="Times New Roman" w:hAnsi="Times New Roman" w:cs="Times New Roman"/>
          <w:b/>
          <w:color w:val="auto"/>
          <w:sz w:val="22"/>
          <w:szCs w:val="22"/>
          <w:u w:val="single"/>
        </w:rPr>
        <w:t>contracts;</w:t>
      </w:r>
      <w:proofErr w:type="gramEnd"/>
    </w:p>
    <w:p w14:paraId="180A27FC" w14:textId="77777777" w:rsidR="00743606" w:rsidRDefault="00000000">
      <w:pPr>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Liability/Indemnity</w:t>
      </w:r>
    </w:p>
    <w:p w14:paraId="58AC9F66" w14:textId="77777777" w:rsidR="00743606" w:rsidRDefault="00000000">
      <w:pPr>
        <w:spacing w:after="240"/>
        <w:jc w:val="both"/>
        <w:rPr>
          <w:rFonts w:ascii="Times New Roman" w:hAnsi="Times New Roman" w:cs="Times New Roman"/>
          <w:color w:val="auto"/>
          <w:sz w:val="22"/>
          <w:szCs w:val="22"/>
          <w:lang w:val="ru-RU" w:eastAsia="ru-RU"/>
        </w:rPr>
      </w:pPr>
      <w:r>
        <w:rPr>
          <w:rFonts w:ascii="Times New Roman" w:hAnsi="Times New Roman" w:cs="Times New Roman"/>
          <w:color w:val="auto"/>
          <w:sz w:val="22"/>
          <w:szCs w:val="22"/>
          <w:lang w:val="ru-RU" w:eastAsia="ru-RU"/>
        </w:rPr>
        <w:t xml:space="preserve">The Solicitor acknowledges that DFID will not be held responsible for or in relation to the activities of the Solicitor under this Contract.    </w:t>
      </w:r>
    </w:p>
    <w:p w14:paraId="716BF660" w14:textId="77777777" w:rsidR="00743606" w:rsidRDefault="00000000">
      <w:pPr>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Right of Access/ Audit</w:t>
      </w:r>
    </w:p>
    <w:p w14:paraId="55D7B769" w14:textId="77777777" w:rsidR="00743606" w:rsidRDefault="00000000">
      <w:pPr>
        <w:spacing w:after="240"/>
        <w:jc w:val="both"/>
        <w:rPr>
          <w:rFonts w:ascii="Times New Roman" w:hAnsi="Times New Roman" w:cs="Times New Roman"/>
          <w:color w:val="auto"/>
          <w:sz w:val="22"/>
          <w:szCs w:val="22"/>
          <w:lang w:val="ru-RU" w:eastAsia="ru-RU"/>
        </w:rPr>
      </w:pPr>
      <w:r>
        <w:rPr>
          <w:rFonts w:ascii="Times New Roman" w:hAnsi="Times New Roman" w:cs="Times New Roman"/>
          <w:b/>
          <w:color w:val="auto"/>
          <w:sz w:val="22"/>
          <w:szCs w:val="22"/>
          <w:u w:val="single"/>
          <w:lang w:val="ru-RU" w:eastAsia="ru-RU"/>
        </w:rPr>
        <w:t xml:space="preserve">Access </w:t>
      </w:r>
      <w:r>
        <w:rPr>
          <w:rFonts w:ascii="Times New Roman" w:hAnsi="Times New Roman" w:cs="Times New Roman"/>
          <w:color w:val="auto"/>
          <w:sz w:val="22"/>
          <w:szCs w:val="22"/>
          <w:lang w:val="ru-RU" w:eastAsia="ru-RU"/>
        </w:rPr>
        <w:t xml:space="preserve">– The Solicitor shall permit Mercy Corps, its donor, DFID (UK), and/or the UK’s National Audit Office and/or any of their duly authorized representatives, access to project sites and relevant records, including books, documents, papers (including in electronic format) for the purpose of monitoring, evaluation and audit.    Such verification or audit may take place at any time during this Contract and up to seven years after final payment made under this Contract.  </w:t>
      </w:r>
    </w:p>
    <w:p w14:paraId="4FA41EC5" w14:textId="77777777" w:rsidR="00743606" w:rsidRDefault="00000000">
      <w:pPr>
        <w:spacing w:after="240"/>
        <w:jc w:val="both"/>
        <w:rPr>
          <w:rFonts w:ascii="Times New Roman" w:hAnsi="Times New Roman" w:cs="Times New Roman"/>
          <w:color w:val="auto"/>
          <w:sz w:val="22"/>
          <w:szCs w:val="22"/>
          <w:lang w:val="en-GB" w:eastAsia="ru-RU"/>
        </w:rPr>
      </w:pPr>
      <w:r>
        <w:rPr>
          <w:rFonts w:ascii="Times New Roman" w:hAnsi="Times New Roman" w:cs="Times New Roman"/>
          <w:b/>
          <w:color w:val="auto"/>
          <w:sz w:val="22"/>
          <w:szCs w:val="22"/>
          <w:u w:val="single"/>
          <w:lang w:val="ru-RU" w:eastAsia="ru-RU"/>
        </w:rPr>
        <w:t xml:space="preserve">Anti-Corruption and Anti-Bribery </w:t>
      </w:r>
    </w:p>
    <w:p w14:paraId="663D4D6C" w14:textId="77777777" w:rsidR="00743606" w:rsidRDefault="00000000">
      <w:pPr>
        <w:spacing w:after="240"/>
        <w:jc w:val="both"/>
        <w:rPr>
          <w:rFonts w:ascii="Times New Roman" w:hAnsi="Times New Roman" w:cs="Times New Roman"/>
          <w:color w:val="auto"/>
          <w:sz w:val="22"/>
          <w:szCs w:val="22"/>
          <w:lang w:val="en-GB" w:eastAsia="ru-RU"/>
        </w:rPr>
      </w:pPr>
      <w:r>
        <w:rPr>
          <w:rFonts w:ascii="Times New Roman" w:hAnsi="Times New Roman" w:cs="Times New Roman"/>
          <w:color w:val="auto"/>
          <w:sz w:val="22"/>
          <w:szCs w:val="22"/>
          <w:lang w:val="en-GB" w:eastAsia="ru-RU"/>
        </w:rPr>
        <w:t xml:space="preserve">The parties recognize that Mercy Corps has a </w:t>
      </w:r>
      <w:proofErr w:type="gramStart"/>
      <w:r>
        <w:rPr>
          <w:rFonts w:ascii="Times New Roman" w:hAnsi="Times New Roman" w:cs="Times New Roman"/>
          <w:color w:val="auto"/>
          <w:sz w:val="22"/>
          <w:szCs w:val="22"/>
          <w:lang w:val="en-GB" w:eastAsia="ru-RU"/>
        </w:rPr>
        <w:t>zero tolerance</w:t>
      </w:r>
      <w:proofErr w:type="gramEnd"/>
      <w:r>
        <w:rPr>
          <w:rFonts w:ascii="Times New Roman" w:hAnsi="Times New Roman" w:cs="Times New Roman"/>
          <w:color w:val="auto"/>
          <w:sz w:val="22"/>
          <w:szCs w:val="22"/>
          <w:lang w:val="en-GB" w:eastAsia="ru-RU"/>
        </w:rPr>
        <w:t xml:space="preserve"> approach to bribery and corruption.  The Solicitor will comply with all relevant anti-bribery and anti-corruption laws (including the UK Bribery Act 2010) and comply with the principles of Mercy Corps’ Anti-Corruption and Anti-Bribery Policies, or equivalent policies, including: (a) not accepting or offering a bribe of facilitation payment; and (b) reporting immediately to Mercy Corps any bribery issues which the Solicitor becomes aware of during this Contract; and, at the reasonable request of Mercy Corps, confirming in writing that they have complied with this Section and provide any information reasonably requested in support of such compliance.    </w:t>
      </w:r>
    </w:p>
    <w:p w14:paraId="58D00A9D" w14:textId="77777777" w:rsidR="00743606" w:rsidRDefault="00000000">
      <w:pPr>
        <w:spacing w:after="240"/>
        <w:jc w:val="both"/>
        <w:rPr>
          <w:rFonts w:ascii="Times New Roman" w:hAnsi="Times New Roman" w:cs="Times New Roman"/>
          <w:b/>
          <w:bCs/>
          <w:color w:val="auto"/>
          <w:sz w:val="22"/>
          <w:szCs w:val="22"/>
          <w:u w:val="single"/>
          <w:lang w:val="en-GB" w:eastAsia="ru-RU"/>
        </w:rPr>
      </w:pPr>
      <w:r>
        <w:rPr>
          <w:rFonts w:ascii="Times New Roman" w:hAnsi="Times New Roman" w:cs="Times New Roman"/>
          <w:b/>
          <w:color w:val="auto"/>
          <w:sz w:val="22"/>
          <w:szCs w:val="22"/>
          <w:u w:val="single"/>
          <w:lang w:val="en-GB" w:eastAsia="ru-RU"/>
        </w:rPr>
        <w:t>Cancelation of the contract</w:t>
      </w:r>
    </w:p>
    <w:p w14:paraId="403415D5" w14:textId="77777777" w:rsidR="00743606" w:rsidRDefault="00000000">
      <w:pPr>
        <w:spacing w:after="240"/>
        <w:jc w:val="both"/>
        <w:rPr>
          <w:rFonts w:ascii="Times New Roman" w:hAnsi="Times New Roman" w:cs="Times New Roman"/>
          <w:color w:val="auto"/>
          <w:sz w:val="22"/>
          <w:szCs w:val="22"/>
          <w:lang w:val="en-GB" w:eastAsia="ru-RU"/>
        </w:rPr>
      </w:pPr>
      <w:r>
        <w:rPr>
          <w:rFonts w:ascii="Times New Roman" w:hAnsi="Times New Roman" w:cs="Times New Roman"/>
          <w:color w:val="auto"/>
          <w:sz w:val="22"/>
          <w:szCs w:val="22"/>
          <w:lang w:val="ru-RU" w:eastAsia="ru-RU"/>
        </w:rPr>
        <w:t xml:space="preserve">If </w:t>
      </w:r>
      <w:r>
        <w:rPr>
          <w:rFonts w:ascii="Times New Roman" w:hAnsi="Times New Roman" w:cs="Times New Roman"/>
          <w:color w:val="auto"/>
          <w:sz w:val="22"/>
          <w:szCs w:val="22"/>
          <w:lang w:val="en-GB" w:eastAsia="ru-RU"/>
        </w:rPr>
        <w:t xml:space="preserve">any illegal or corrupt practices were or are committed in the award or execution of this Contract, including if any offer, gift, payment, contribution or benefit of any kind was accepted as an inducement or reward for the award or execution of this Contract, this Contract will be cancelled with immediate </w:t>
      </w:r>
      <w:r>
        <w:rPr>
          <w:rFonts w:ascii="Times New Roman" w:hAnsi="Times New Roman" w:cs="Times New Roman"/>
          <w:color w:val="auto"/>
          <w:sz w:val="22"/>
          <w:szCs w:val="22"/>
          <w:lang w:val="en-GB" w:eastAsia="ru-RU"/>
        </w:rPr>
        <w:lastRenderedPageBreak/>
        <w:t xml:space="preserve">effect, in which case Mercy Corps will return to the Solicitor any items delivered and the Solicitor will return to Mercy Corps any funds paid (at each of their own cost, unless otherwise agreed).    </w:t>
      </w:r>
    </w:p>
    <w:p w14:paraId="29365C54" w14:textId="77777777" w:rsidR="00743606" w:rsidRDefault="00000000">
      <w:pPr>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 xml:space="preserve">Confidentiality </w:t>
      </w:r>
    </w:p>
    <w:p w14:paraId="2580D517" w14:textId="77777777" w:rsidR="00743606" w:rsidRDefault="00000000">
      <w:pPr>
        <w:jc w:val="both"/>
        <w:rPr>
          <w:rFonts w:ascii="Times New Roman" w:hAnsi="Times New Roman" w:cs="Times New Roman"/>
          <w:iCs/>
          <w:color w:val="auto"/>
          <w:sz w:val="22"/>
          <w:szCs w:val="22"/>
        </w:rPr>
      </w:pPr>
      <w:r>
        <w:rPr>
          <w:rFonts w:ascii="Times New Roman" w:hAnsi="Times New Roman" w:cs="Times New Roman"/>
          <w:bCs/>
          <w:color w:val="auto"/>
          <w:sz w:val="22"/>
          <w:szCs w:val="22"/>
        </w:rPr>
        <w:t xml:space="preserve">The Solicitor </w:t>
      </w:r>
      <w:r>
        <w:rPr>
          <w:rFonts w:ascii="Times New Roman" w:hAnsi="Times New Roman" w:cs="Times New Roman"/>
          <w:iCs/>
          <w:color w:val="auto"/>
          <w:sz w:val="22"/>
          <w:szCs w:val="22"/>
        </w:rPr>
        <w:t>acknowledges that Mercy Corps has reporting obligations to DFID.  Accordingly, the Solicitor consents to Mercy Corps sharing information about the Solicitor or the Services with the DFID as required.</w:t>
      </w:r>
    </w:p>
    <w:p w14:paraId="5A7B8D46" w14:textId="77777777" w:rsidR="00743606" w:rsidRDefault="00000000">
      <w:pPr>
        <w:jc w:val="both"/>
        <w:rPr>
          <w:rFonts w:ascii="Times New Roman" w:hAnsi="Times New Roman" w:cs="Times New Roman"/>
          <w:b/>
          <w:iCs/>
          <w:color w:val="auto"/>
          <w:sz w:val="22"/>
          <w:szCs w:val="22"/>
          <w:u w:val="single"/>
        </w:rPr>
      </w:pPr>
      <w:r>
        <w:rPr>
          <w:rFonts w:ascii="Times New Roman" w:hAnsi="Times New Roman" w:cs="Times New Roman"/>
          <w:b/>
          <w:iCs/>
          <w:color w:val="auto"/>
          <w:sz w:val="22"/>
          <w:szCs w:val="22"/>
          <w:u w:val="single"/>
        </w:rPr>
        <w:t>Conflict of interest</w:t>
      </w:r>
    </w:p>
    <w:p w14:paraId="50E79FEE" w14:textId="77777777" w:rsidR="00743606" w:rsidRDefault="00000000">
      <w:pPr>
        <w:contextualSpacing/>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 Solicitor shall take all reasonable precautions to avoid any conflict of interests and shall inform Mercy Corps without delay of any situation constituting or likely to entail a conflict of interests.   </w:t>
      </w:r>
    </w:p>
    <w:p w14:paraId="60EF3DB5" w14:textId="77777777" w:rsidR="00743606" w:rsidRDefault="00000000">
      <w:p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There is a conflict of interests where the impartial and objective exercise of the functions, tasks and activities under this Contract is compromised for reasons involving family, emotional life, political or national affinity, economic interest or any other shared interest with another person or party. </w:t>
      </w:r>
    </w:p>
    <w:p w14:paraId="551F3732" w14:textId="77777777" w:rsidR="00743606" w:rsidRDefault="00000000">
      <w:pPr>
        <w:jc w:val="both"/>
        <w:rPr>
          <w:rFonts w:ascii="Times New Roman" w:hAnsi="Times New Roman" w:cs="Times New Roman"/>
          <w:bCs/>
          <w:color w:val="auto"/>
          <w:sz w:val="22"/>
          <w:szCs w:val="22"/>
        </w:rPr>
      </w:pPr>
      <w:r>
        <w:rPr>
          <w:rFonts w:ascii="Times New Roman" w:hAnsi="Times New Roman" w:cs="Times New Roman"/>
          <w:b/>
          <w:iCs/>
          <w:color w:val="auto"/>
          <w:sz w:val="22"/>
          <w:szCs w:val="22"/>
          <w:u w:val="single"/>
        </w:rPr>
        <w:t>Intellectual Property Rights</w:t>
      </w:r>
      <w:r>
        <w:rPr>
          <w:rFonts w:ascii="Times New Roman" w:hAnsi="Times New Roman" w:cs="Times New Roman"/>
          <w:bCs/>
          <w:color w:val="auto"/>
          <w:sz w:val="22"/>
          <w:szCs w:val="22"/>
        </w:rPr>
        <w:t xml:space="preserve"> </w:t>
      </w:r>
    </w:p>
    <w:p w14:paraId="29956F54" w14:textId="77777777" w:rsidR="00743606" w:rsidRDefault="00000000">
      <w:pPr>
        <w:jc w:val="both"/>
        <w:rPr>
          <w:rFonts w:ascii="Times New Roman" w:hAnsi="Times New Roman" w:cs="Times New Roman"/>
          <w:color w:val="auto"/>
          <w:sz w:val="22"/>
          <w:szCs w:val="22"/>
        </w:rPr>
      </w:pPr>
      <w:r>
        <w:rPr>
          <w:rFonts w:ascii="Times New Roman" w:hAnsi="Times New Roman" w:cs="Times New Roman"/>
          <w:color w:val="auto"/>
          <w:sz w:val="22"/>
          <w:szCs w:val="22"/>
        </w:rPr>
        <w:t>Mercy Corps shall be the owner of any product and/or copyrightable item that results from the performance of the Contract.</w:t>
      </w:r>
    </w:p>
    <w:p w14:paraId="64DCAE26" w14:textId="77777777" w:rsidR="00743606" w:rsidRDefault="00743606">
      <w:pPr>
        <w:jc w:val="both"/>
        <w:rPr>
          <w:rFonts w:ascii="Times New Roman" w:hAnsi="Times New Roman" w:cs="Times New Roman"/>
          <w:color w:val="auto"/>
          <w:sz w:val="22"/>
          <w:szCs w:val="22"/>
        </w:rPr>
      </w:pPr>
    </w:p>
    <w:p w14:paraId="0111D055" w14:textId="77777777" w:rsidR="00743606" w:rsidRDefault="00000000">
      <w:pPr>
        <w:spacing w:before="100" w:beforeAutospacing="1" w:after="100" w:afterAutospacing="1"/>
        <w:jc w:val="both"/>
        <w:rPr>
          <w:rFonts w:ascii="Times New Roman" w:eastAsia="Calibri" w:hAnsi="Times New Roman" w:cs="Times New Roman"/>
          <w:b/>
          <w:color w:val="auto"/>
          <w:sz w:val="22"/>
          <w:szCs w:val="22"/>
        </w:rPr>
      </w:pPr>
      <w:r>
        <w:rPr>
          <w:rFonts w:ascii="Times New Roman" w:eastAsia="Calibri" w:hAnsi="Times New Roman" w:cs="Times New Roman"/>
          <w:b/>
          <w:color w:val="auto"/>
          <w:sz w:val="22"/>
          <w:szCs w:val="22"/>
        </w:rPr>
        <w:t>C: CHILD AND VULNERABLE ADULTS PROTECTION POLICY</w:t>
      </w:r>
    </w:p>
    <w:p w14:paraId="23720F44" w14:textId="77777777" w:rsidR="00743606" w:rsidRDefault="00000000">
      <w:p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Mercy Corps aims to safeguard children/vulnerable adults from abuse, </w:t>
      </w:r>
      <w:proofErr w:type="gramStart"/>
      <w:r>
        <w:rPr>
          <w:rFonts w:ascii="Times New Roman" w:eastAsia="Calibri" w:hAnsi="Times New Roman" w:cs="Times New Roman"/>
          <w:color w:val="auto"/>
          <w:sz w:val="22"/>
          <w:szCs w:val="22"/>
        </w:rPr>
        <w:t>violence</w:t>
      </w:r>
      <w:proofErr w:type="gramEnd"/>
      <w:r>
        <w:rPr>
          <w:rFonts w:ascii="Times New Roman" w:eastAsia="Calibri" w:hAnsi="Times New Roman" w:cs="Times New Roman"/>
          <w:color w:val="auto"/>
          <w:sz w:val="22"/>
          <w:szCs w:val="22"/>
        </w:rPr>
        <w:t xml:space="preserve"> and exploitation in all that we do, in line with Article 19* of United Nations Convention on the Rights of the Child. </w:t>
      </w:r>
    </w:p>
    <w:p w14:paraId="69C07AFE" w14:textId="77777777" w:rsidR="00743606" w:rsidRDefault="00000000">
      <w:p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Besides economic, </w:t>
      </w:r>
      <w:proofErr w:type="gramStart"/>
      <w:r>
        <w:rPr>
          <w:rFonts w:ascii="Times New Roman" w:eastAsia="Calibri" w:hAnsi="Times New Roman" w:cs="Times New Roman"/>
          <w:color w:val="auto"/>
          <w:sz w:val="22"/>
          <w:szCs w:val="22"/>
        </w:rPr>
        <w:t>social</w:t>
      </w:r>
      <w:proofErr w:type="gramEnd"/>
      <w:r>
        <w:rPr>
          <w:rFonts w:ascii="Times New Roman" w:eastAsia="Calibri" w:hAnsi="Times New Roman" w:cs="Times New Roman"/>
          <w:color w:val="auto"/>
          <w:sz w:val="22"/>
          <w:szCs w:val="22"/>
        </w:rPr>
        <w:t xml:space="preserve"> and political problems affecting large numbers of children/vulnerable adults in countries where Mercy Corps works, individuals may be at risk from abuse by adults or other children. This policy concerns maltreatment of a child/vulnerable adult in contact with a Mercy Corps team member. Mercy Corps’ policy is to react sensitively to any suspicions or allegations and deal with them appropriately. Any team member who has suspicions of or has witnessed any form of inappropriate behavior as defined in this policy should immediately report it to the Country Director or Regional Program Director as appropriate and the UK HR Director or US HR Services Director. </w:t>
      </w:r>
    </w:p>
    <w:p w14:paraId="183B5F12" w14:textId="77777777" w:rsidR="00743606" w:rsidRDefault="00000000">
      <w:p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Any employee who is accused of inappropriate behavior towards a child/vulnerable adult, regardless of whether this is within or outside the work context, will be immediately removed from contact with children/vulnerable adults in the work context while the incident is being investigated. </w:t>
      </w:r>
    </w:p>
    <w:p w14:paraId="38BAE9D7" w14:textId="77777777" w:rsidR="00743606" w:rsidRDefault="00000000">
      <w:p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Any inappropriate behavior towards a child/vulnerable adult, regardless of whether this is within or outside the work context, could constitute gross misconduct and could result in termination of employment. Appropriate action will also be taken against partners and others engaged in our work. </w:t>
      </w:r>
    </w:p>
    <w:p w14:paraId="75A9AEB3" w14:textId="77777777" w:rsidR="00743606" w:rsidRDefault="00000000">
      <w:p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lastRenderedPageBreak/>
        <w:t xml:space="preserve">Mercy Corps works in many situations which are inherently abusive to children/vulnerable adults, and in some </w:t>
      </w:r>
      <w:proofErr w:type="gramStart"/>
      <w:r>
        <w:rPr>
          <w:rFonts w:ascii="Times New Roman" w:eastAsia="Calibri" w:hAnsi="Times New Roman" w:cs="Times New Roman"/>
          <w:color w:val="auto"/>
          <w:sz w:val="22"/>
          <w:szCs w:val="22"/>
        </w:rPr>
        <w:t>situations</w:t>
      </w:r>
      <w:proofErr w:type="gramEnd"/>
      <w:r>
        <w:rPr>
          <w:rFonts w:ascii="Times New Roman" w:eastAsia="Calibri" w:hAnsi="Times New Roman" w:cs="Times New Roman"/>
          <w:color w:val="auto"/>
          <w:sz w:val="22"/>
          <w:szCs w:val="22"/>
        </w:rPr>
        <w:t xml:space="preserve"> it is unrealistic to intervene on a personal level in the lives of individuals who could be seen as suffering ‘abuse’ in the widest sense. Such concerns may be addressed more appropriately at a programmatic level. However, Mercy Corps team members may well have a professional duty to act where there are concerns in relation to children/vulnerable adults with whom they are in contact, </w:t>
      </w:r>
      <w:proofErr w:type="gramStart"/>
      <w:r>
        <w:rPr>
          <w:rFonts w:ascii="Times New Roman" w:eastAsia="Calibri" w:hAnsi="Times New Roman" w:cs="Times New Roman"/>
          <w:color w:val="auto"/>
          <w:sz w:val="22"/>
          <w:szCs w:val="22"/>
        </w:rPr>
        <w:t>directly</w:t>
      </w:r>
      <w:proofErr w:type="gramEnd"/>
      <w:r>
        <w:rPr>
          <w:rFonts w:ascii="Times New Roman" w:eastAsia="Calibri" w:hAnsi="Times New Roman" w:cs="Times New Roman"/>
          <w:color w:val="auto"/>
          <w:sz w:val="22"/>
          <w:szCs w:val="22"/>
        </w:rPr>
        <w:t xml:space="preserve"> or indirectly. Their ability to act may be severely limited by </w:t>
      </w:r>
      <w:proofErr w:type="gramStart"/>
      <w:r>
        <w:rPr>
          <w:rFonts w:ascii="Times New Roman" w:eastAsia="Calibri" w:hAnsi="Times New Roman" w:cs="Times New Roman"/>
          <w:color w:val="auto"/>
          <w:sz w:val="22"/>
          <w:szCs w:val="22"/>
        </w:rPr>
        <w:t>particular circumstances</w:t>
      </w:r>
      <w:proofErr w:type="gramEnd"/>
      <w:r>
        <w:rPr>
          <w:rFonts w:ascii="Times New Roman" w:eastAsia="Calibri" w:hAnsi="Times New Roman" w:cs="Times New Roman"/>
          <w:color w:val="auto"/>
          <w:sz w:val="22"/>
          <w:szCs w:val="22"/>
        </w:rPr>
        <w:t xml:space="preserve"> prevailing locally, but concerns must still be raised, and possible action considered. </w:t>
      </w:r>
    </w:p>
    <w:p w14:paraId="09A001D1" w14:textId="77777777" w:rsidR="00743606" w:rsidRDefault="00000000">
      <w:pPr>
        <w:spacing w:before="100" w:beforeAutospacing="1" w:after="100" w:afterAutospacing="1"/>
        <w:jc w:val="both"/>
        <w:rPr>
          <w:rFonts w:ascii="Times New Roman" w:eastAsia="Calibri" w:hAnsi="Times New Roman" w:cs="Times New Roman"/>
          <w:b/>
          <w:color w:val="auto"/>
          <w:sz w:val="22"/>
          <w:szCs w:val="22"/>
        </w:rPr>
      </w:pPr>
      <w:r>
        <w:rPr>
          <w:rFonts w:ascii="Times New Roman" w:eastAsia="Calibri" w:hAnsi="Times New Roman" w:cs="Times New Roman"/>
          <w:b/>
          <w:color w:val="auto"/>
          <w:sz w:val="22"/>
          <w:szCs w:val="22"/>
        </w:rPr>
        <w:t xml:space="preserve">Values and Principles in working with Children/Vulnerable Adults: </w:t>
      </w:r>
    </w:p>
    <w:p w14:paraId="5A725AE8" w14:textId="77777777" w:rsidR="00743606" w:rsidRDefault="00000000">
      <w:p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When team members are in contact with children/vulnerable adults, they should: </w:t>
      </w:r>
    </w:p>
    <w:p w14:paraId="70166805" w14:textId="77777777" w:rsidR="00743606" w:rsidRDefault="00000000">
      <w:pPr>
        <w:numPr>
          <w:ilvl w:val="0"/>
          <w:numId w:val="24"/>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At all times treat children/vulnerable adults with respect. </w:t>
      </w:r>
    </w:p>
    <w:p w14:paraId="26A17DAE" w14:textId="77777777" w:rsidR="00743606" w:rsidRDefault="00000000">
      <w:pPr>
        <w:numPr>
          <w:ilvl w:val="0"/>
          <w:numId w:val="24"/>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Regard them positively and value them as individuals who have specific needs and rights and a particular contribution to make. </w:t>
      </w:r>
    </w:p>
    <w:p w14:paraId="1C5F4B6A" w14:textId="77777777" w:rsidR="00743606" w:rsidRDefault="00000000">
      <w:pPr>
        <w:numPr>
          <w:ilvl w:val="0"/>
          <w:numId w:val="24"/>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Work with them in a spirit of co-operation and partnership based on mutual trust and respect; value their views and take them seriously </w:t>
      </w:r>
    </w:p>
    <w:p w14:paraId="0EDCD4C3" w14:textId="77777777" w:rsidR="00743606" w:rsidRDefault="00000000">
      <w:pPr>
        <w:numPr>
          <w:ilvl w:val="0"/>
          <w:numId w:val="24"/>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Work with them in ways that enhance their inherent capacities and capabilities, and develop their potential </w:t>
      </w:r>
    </w:p>
    <w:p w14:paraId="48DAF99B" w14:textId="77777777" w:rsidR="00743606" w:rsidRDefault="00000000">
      <w:pPr>
        <w:numPr>
          <w:ilvl w:val="0"/>
          <w:numId w:val="24"/>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Strive to understand them within the context in which they live. </w:t>
      </w:r>
    </w:p>
    <w:p w14:paraId="13A69510" w14:textId="77777777" w:rsidR="00743606" w:rsidRDefault="00000000">
      <w:pPr>
        <w:spacing w:before="100" w:beforeAutospacing="1" w:after="100" w:afterAutospacing="1"/>
        <w:jc w:val="both"/>
        <w:rPr>
          <w:rFonts w:ascii="Times New Roman" w:eastAsia="Calibri" w:hAnsi="Times New Roman" w:cs="Times New Roman"/>
          <w:b/>
          <w:color w:val="auto"/>
          <w:sz w:val="22"/>
          <w:szCs w:val="22"/>
        </w:rPr>
      </w:pPr>
      <w:r>
        <w:rPr>
          <w:rFonts w:ascii="Times New Roman" w:eastAsia="Calibri" w:hAnsi="Times New Roman" w:cs="Times New Roman"/>
          <w:b/>
          <w:color w:val="auto"/>
          <w:sz w:val="22"/>
          <w:szCs w:val="22"/>
        </w:rPr>
        <w:t xml:space="preserve">It is important for all team members in contact with children/vulnerable adults to: </w:t>
      </w:r>
    </w:p>
    <w:p w14:paraId="78B153E9" w14:textId="77777777" w:rsidR="00743606" w:rsidRDefault="00000000">
      <w:pPr>
        <w:numPr>
          <w:ilvl w:val="0"/>
          <w:numId w:val="25"/>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Be aware of situations which may present risks and manage these risks. </w:t>
      </w:r>
    </w:p>
    <w:p w14:paraId="45ED0E53" w14:textId="77777777" w:rsidR="00743606" w:rsidRDefault="00000000">
      <w:pPr>
        <w:numPr>
          <w:ilvl w:val="0"/>
          <w:numId w:val="25"/>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Plan and organize the work and the workplace </w:t>
      </w:r>
      <w:proofErr w:type="gramStart"/>
      <w:r>
        <w:rPr>
          <w:rFonts w:ascii="Times New Roman" w:eastAsia="Calibri" w:hAnsi="Times New Roman" w:cs="Times New Roman"/>
          <w:color w:val="auto"/>
          <w:sz w:val="22"/>
          <w:szCs w:val="22"/>
        </w:rPr>
        <w:t>so as to</w:t>
      </w:r>
      <w:proofErr w:type="gramEnd"/>
      <w:r>
        <w:rPr>
          <w:rFonts w:ascii="Times New Roman" w:eastAsia="Calibri" w:hAnsi="Times New Roman" w:cs="Times New Roman"/>
          <w:color w:val="auto"/>
          <w:sz w:val="22"/>
          <w:szCs w:val="22"/>
        </w:rPr>
        <w:t xml:space="preserve"> minimize risks as far as possible. </w:t>
      </w:r>
    </w:p>
    <w:p w14:paraId="324B6995" w14:textId="77777777" w:rsidR="00743606" w:rsidRDefault="00000000">
      <w:pPr>
        <w:numPr>
          <w:ilvl w:val="0"/>
          <w:numId w:val="25"/>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Ensure that a culture of openness exists to enable any issues or concerns to be raised and discussed. </w:t>
      </w:r>
    </w:p>
    <w:p w14:paraId="121E5465" w14:textId="77777777" w:rsidR="00743606" w:rsidRDefault="00000000">
      <w:pPr>
        <w:numPr>
          <w:ilvl w:val="0"/>
          <w:numId w:val="25"/>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Ensure that a sense of accountability exists between team members so that poor practice or potentially abusive behavior does not go unchallenged. </w:t>
      </w:r>
    </w:p>
    <w:p w14:paraId="3098634F" w14:textId="77777777" w:rsidR="00743606" w:rsidRDefault="00000000">
      <w:pPr>
        <w:spacing w:before="100" w:beforeAutospacing="1" w:after="100" w:afterAutospacing="1"/>
        <w:jc w:val="both"/>
        <w:rPr>
          <w:rFonts w:ascii="Times New Roman" w:eastAsia="Calibri" w:hAnsi="Times New Roman" w:cs="Times New Roman"/>
          <w:b/>
          <w:color w:val="auto"/>
          <w:sz w:val="22"/>
          <w:szCs w:val="22"/>
        </w:rPr>
      </w:pPr>
      <w:r>
        <w:rPr>
          <w:rFonts w:ascii="Times New Roman" w:eastAsia="Calibri" w:hAnsi="Times New Roman" w:cs="Times New Roman"/>
          <w:b/>
          <w:color w:val="auto"/>
          <w:sz w:val="22"/>
          <w:szCs w:val="22"/>
        </w:rPr>
        <w:t xml:space="preserve">Team members must be especially aware of potential abusive situations when working with children. </w:t>
      </w:r>
    </w:p>
    <w:p w14:paraId="6126A583" w14:textId="77777777" w:rsidR="00743606" w:rsidRDefault="00000000">
      <w:p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Team members must never: </w:t>
      </w:r>
    </w:p>
    <w:p w14:paraId="22A88E4C" w14:textId="77777777" w:rsidR="00743606" w:rsidRDefault="00000000">
      <w:pPr>
        <w:numPr>
          <w:ilvl w:val="0"/>
          <w:numId w:val="26"/>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Develop physical/sexual relationships with children </w:t>
      </w:r>
    </w:p>
    <w:p w14:paraId="3767CF2E" w14:textId="77777777" w:rsidR="00743606" w:rsidRDefault="00000000">
      <w:pPr>
        <w:numPr>
          <w:ilvl w:val="0"/>
          <w:numId w:val="26"/>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Develop relationships with children which could in any way be deemed exploitative or abusive </w:t>
      </w:r>
    </w:p>
    <w:p w14:paraId="2483DBD3" w14:textId="77777777" w:rsidR="00743606" w:rsidRDefault="00000000">
      <w:pPr>
        <w:numPr>
          <w:ilvl w:val="0"/>
          <w:numId w:val="26"/>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Act in ways that may be abusive or may place a child at risk of abuse. </w:t>
      </w:r>
    </w:p>
    <w:p w14:paraId="7194E565" w14:textId="77777777" w:rsidR="00743606" w:rsidRDefault="00000000">
      <w:pPr>
        <w:spacing w:before="100" w:beforeAutospacing="1" w:after="100" w:afterAutospacing="1"/>
        <w:jc w:val="both"/>
        <w:rPr>
          <w:rFonts w:ascii="Times New Roman" w:eastAsia="Calibri" w:hAnsi="Times New Roman" w:cs="Times New Roman"/>
          <w:b/>
          <w:color w:val="auto"/>
          <w:sz w:val="22"/>
          <w:szCs w:val="22"/>
        </w:rPr>
      </w:pPr>
      <w:r>
        <w:rPr>
          <w:rFonts w:ascii="Times New Roman" w:eastAsia="Calibri" w:hAnsi="Times New Roman" w:cs="Times New Roman"/>
          <w:b/>
          <w:color w:val="auto"/>
          <w:sz w:val="22"/>
          <w:szCs w:val="22"/>
        </w:rPr>
        <w:t xml:space="preserve">Team members must avoid actions or behavior that could be construed as poor practice or potentially abusive. For example, they should never: </w:t>
      </w:r>
    </w:p>
    <w:p w14:paraId="78315949" w14:textId="77777777" w:rsidR="00743606" w:rsidRDefault="00000000">
      <w:pPr>
        <w:numPr>
          <w:ilvl w:val="0"/>
          <w:numId w:val="27"/>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Use language, make suggestions or offer </w:t>
      </w:r>
      <w:proofErr w:type="gramStart"/>
      <w:r>
        <w:rPr>
          <w:rFonts w:ascii="Times New Roman" w:eastAsia="Calibri" w:hAnsi="Times New Roman" w:cs="Times New Roman"/>
          <w:color w:val="auto"/>
          <w:sz w:val="22"/>
          <w:szCs w:val="22"/>
        </w:rPr>
        <w:t>advice</w:t>
      </w:r>
      <w:proofErr w:type="gramEnd"/>
      <w:r>
        <w:rPr>
          <w:rFonts w:ascii="Times New Roman" w:eastAsia="Calibri" w:hAnsi="Times New Roman" w:cs="Times New Roman"/>
          <w:color w:val="auto"/>
          <w:sz w:val="22"/>
          <w:szCs w:val="22"/>
        </w:rPr>
        <w:t xml:space="preserve"> which is inappropriate, offensive or abusive </w:t>
      </w:r>
    </w:p>
    <w:p w14:paraId="183B40A1" w14:textId="77777777" w:rsidR="00743606" w:rsidRDefault="00000000">
      <w:pPr>
        <w:numPr>
          <w:ilvl w:val="0"/>
          <w:numId w:val="27"/>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Behave physically in a manner toward children which is inappropriate or sexually provocative </w:t>
      </w:r>
    </w:p>
    <w:p w14:paraId="342B24C0" w14:textId="77777777" w:rsidR="00743606" w:rsidRDefault="00000000">
      <w:pPr>
        <w:numPr>
          <w:ilvl w:val="0"/>
          <w:numId w:val="27"/>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lastRenderedPageBreak/>
        <w:t xml:space="preserve">Have a </w:t>
      </w:r>
      <w:proofErr w:type="gramStart"/>
      <w:r>
        <w:rPr>
          <w:rFonts w:ascii="Times New Roman" w:eastAsia="Calibri" w:hAnsi="Times New Roman" w:cs="Times New Roman"/>
          <w:color w:val="auto"/>
          <w:sz w:val="22"/>
          <w:szCs w:val="22"/>
        </w:rPr>
        <w:t>child/children</w:t>
      </w:r>
      <w:proofErr w:type="gramEnd"/>
      <w:r>
        <w:rPr>
          <w:rFonts w:ascii="Times New Roman" w:eastAsia="Calibri" w:hAnsi="Times New Roman" w:cs="Times New Roman"/>
          <w:color w:val="auto"/>
          <w:sz w:val="22"/>
          <w:szCs w:val="22"/>
        </w:rPr>
        <w:t xml:space="preserve"> with whom they are working stay overnight at their home unsupervised </w:t>
      </w:r>
    </w:p>
    <w:p w14:paraId="762D9F6E" w14:textId="77777777" w:rsidR="00743606" w:rsidRDefault="00000000">
      <w:pPr>
        <w:numPr>
          <w:ilvl w:val="0"/>
          <w:numId w:val="27"/>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Sleep in the same room or bed as a child with whom they are working </w:t>
      </w:r>
    </w:p>
    <w:p w14:paraId="4F4A3C51" w14:textId="77777777" w:rsidR="00743606" w:rsidRDefault="00000000">
      <w:pPr>
        <w:numPr>
          <w:ilvl w:val="0"/>
          <w:numId w:val="27"/>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Do things for children of an intimate personal nature that they can do for themselves </w:t>
      </w:r>
    </w:p>
    <w:p w14:paraId="6DF8C4EB" w14:textId="77777777" w:rsidR="00743606" w:rsidRDefault="00000000">
      <w:pPr>
        <w:numPr>
          <w:ilvl w:val="0"/>
          <w:numId w:val="27"/>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Condone, or participate in, behavior toward children which is illegal, </w:t>
      </w:r>
      <w:proofErr w:type="gramStart"/>
      <w:r>
        <w:rPr>
          <w:rFonts w:ascii="Times New Roman" w:eastAsia="Calibri" w:hAnsi="Times New Roman" w:cs="Times New Roman"/>
          <w:color w:val="auto"/>
          <w:sz w:val="22"/>
          <w:szCs w:val="22"/>
        </w:rPr>
        <w:t>unsafe</w:t>
      </w:r>
      <w:proofErr w:type="gramEnd"/>
      <w:r>
        <w:rPr>
          <w:rFonts w:ascii="Times New Roman" w:eastAsia="Calibri" w:hAnsi="Times New Roman" w:cs="Times New Roman"/>
          <w:color w:val="auto"/>
          <w:sz w:val="22"/>
          <w:szCs w:val="22"/>
        </w:rPr>
        <w:t xml:space="preserve"> or abusive </w:t>
      </w:r>
    </w:p>
    <w:p w14:paraId="7BA74EDF" w14:textId="77777777" w:rsidR="00743606" w:rsidRDefault="00000000">
      <w:pPr>
        <w:numPr>
          <w:ilvl w:val="0"/>
          <w:numId w:val="27"/>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Act in ways intended to shame, humiliate, </w:t>
      </w:r>
      <w:proofErr w:type="gramStart"/>
      <w:r>
        <w:rPr>
          <w:rFonts w:ascii="Times New Roman" w:eastAsia="Calibri" w:hAnsi="Times New Roman" w:cs="Times New Roman"/>
          <w:color w:val="auto"/>
          <w:sz w:val="22"/>
          <w:szCs w:val="22"/>
        </w:rPr>
        <w:t>belittle</w:t>
      </w:r>
      <w:proofErr w:type="gramEnd"/>
      <w:r>
        <w:rPr>
          <w:rFonts w:ascii="Times New Roman" w:eastAsia="Calibri" w:hAnsi="Times New Roman" w:cs="Times New Roman"/>
          <w:color w:val="auto"/>
          <w:sz w:val="22"/>
          <w:szCs w:val="22"/>
        </w:rPr>
        <w:t xml:space="preserve"> or degrade children, or otherwise perpetrate any form of emotional abuse discriminate against, show differential treatment, or favor particular children to the exclusion of others </w:t>
      </w:r>
    </w:p>
    <w:p w14:paraId="5C89C99B" w14:textId="77777777" w:rsidR="00743606" w:rsidRDefault="00000000">
      <w:pPr>
        <w:spacing w:before="100" w:beforeAutospacing="1" w:after="100" w:afterAutospacing="1"/>
        <w:ind w:firstLine="360"/>
        <w:jc w:val="both"/>
        <w:rPr>
          <w:rFonts w:ascii="Times New Roman" w:eastAsia="Calibri" w:hAnsi="Times New Roman" w:cs="Times New Roman"/>
          <w:b/>
          <w:color w:val="auto"/>
          <w:sz w:val="22"/>
          <w:szCs w:val="22"/>
        </w:rPr>
      </w:pPr>
      <w:r>
        <w:rPr>
          <w:rFonts w:ascii="Times New Roman" w:eastAsia="Calibri" w:hAnsi="Times New Roman" w:cs="Times New Roman"/>
          <w:b/>
          <w:color w:val="auto"/>
          <w:sz w:val="22"/>
          <w:szCs w:val="22"/>
        </w:rPr>
        <w:t xml:space="preserve">PREVENTION OF SEXUAL EXPLOITATION AND ABUSE POLICY </w:t>
      </w:r>
    </w:p>
    <w:p w14:paraId="2D081E3F" w14:textId="77777777" w:rsidR="00743606" w:rsidRDefault="00000000">
      <w:pPr>
        <w:spacing w:before="100" w:beforeAutospacing="1" w:after="100" w:afterAutospacing="1"/>
        <w:ind w:left="360"/>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All Mercy Corps team members must be aware of and adhere to the Core Principles laid out by the United Nations and INTERACTION in 2002, to which Mercy Corps is committed. </w:t>
      </w:r>
    </w:p>
    <w:p w14:paraId="2B7D0FAF" w14:textId="77777777" w:rsidR="00743606" w:rsidRDefault="00000000">
      <w:pPr>
        <w:numPr>
          <w:ilvl w:val="0"/>
          <w:numId w:val="28"/>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Sexual activity with children (persons under the age of 18, when not legally married) is prohibited regardless of the age of majority or age of consent locally. Mistaken belief in the age of a child is not a defense. </w:t>
      </w:r>
    </w:p>
    <w:p w14:paraId="77CF7A46" w14:textId="77777777" w:rsidR="00743606" w:rsidRDefault="00000000">
      <w:pPr>
        <w:numPr>
          <w:ilvl w:val="0"/>
          <w:numId w:val="28"/>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Exchange of money, employment, </w:t>
      </w:r>
      <w:proofErr w:type="gramStart"/>
      <w:r>
        <w:rPr>
          <w:rFonts w:ascii="Times New Roman" w:eastAsia="Calibri" w:hAnsi="Times New Roman" w:cs="Times New Roman"/>
          <w:color w:val="auto"/>
          <w:sz w:val="22"/>
          <w:szCs w:val="22"/>
        </w:rPr>
        <w:t>goods</w:t>
      </w:r>
      <w:proofErr w:type="gramEnd"/>
      <w:r>
        <w:rPr>
          <w:rFonts w:ascii="Times New Roman" w:eastAsia="Calibri" w:hAnsi="Times New Roman" w:cs="Times New Roman"/>
          <w:color w:val="auto"/>
          <w:sz w:val="22"/>
          <w:szCs w:val="22"/>
        </w:rPr>
        <w:t xml:space="preserve"> or services for sex, including sexual favors or other forms of humiliating, degrading or exploitative behavior is prohibited. This includes an exchange of assistance that is due to beneficiaries. Sexual acts with prostitutes are prohibited at any time during employment with Mercy Corps. </w:t>
      </w:r>
    </w:p>
    <w:p w14:paraId="6D92B721" w14:textId="77777777" w:rsidR="00743606" w:rsidRDefault="00000000">
      <w:pPr>
        <w:numPr>
          <w:ilvl w:val="0"/>
          <w:numId w:val="28"/>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Sexual relationships between expatriate humanitarian workers and beneficiaries are prohibited since they are based on inherently unequal power dynamics. Such relationships undermine the credibility and integrity of humanitarian aid work. </w:t>
      </w:r>
    </w:p>
    <w:p w14:paraId="308855D0" w14:textId="77777777" w:rsidR="00743606" w:rsidRDefault="00000000">
      <w:pPr>
        <w:numPr>
          <w:ilvl w:val="0"/>
          <w:numId w:val="28"/>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Where a humanitarian worker develops concerns or suspicions regarding sexual abuse or exploitation by a fellow worker, whether in the same agency or not, s/he must report such concerns via established agency reporting mechanisms. </w:t>
      </w:r>
    </w:p>
    <w:p w14:paraId="7950EAE5" w14:textId="77777777" w:rsidR="00743606" w:rsidRDefault="00000000">
      <w:pPr>
        <w:numPr>
          <w:ilvl w:val="0"/>
          <w:numId w:val="28"/>
        </w:numPr>
        <w:spacing w:before="100" w:beforeAutospacing="1" w:after="100" w:afterAutospacing="1"/>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Humanitarian workers are obliged to create and maintain an environment that prevents sexual exploitation and abuse and promotes the implementation of the code of conduct. Managers at all levels have </w:t>
      </w:r>
      <w:proofErr w:type="gramStart"/>
      <w:r>
        <w:rPr>
          <w:rFonts w:ascii="Times New Roman" w:eastAsia="Calibri" w:hAnsi="Times New Roman" w:cs="Times New Roman"/>
          <w:color w:val="auto"/>
          <w:sz w:val="22"/>
          <w:szCs w:val="22"/>
        </w:rPr>
        <w:t>particular responsibility</w:t>
      </w:r>
      <w:proofErr w:type="gramEnd"/>
      <w:r>
        <w:rPr>
          <w:rFonts w:ascii="Times New Roman" w:eastAsia="Calibri" w:hAnsi="Times New Roman" w:cs="Times New Roman"/>
          <w:color w:val="auto"/>
          <w:sz w:val="22"/>
          <w:szCs w:val="22"/>
        </w:rPr>
        <w:t xml:space="preserve"> to support and develop systems that maintain this environment. </w:t>
      </w:r>
    </w:p>
    <w:p w14:paraId="30504755" w14:textId="77777777" w:rsidR="00743606" w:rsidRDefault="00000000">
      <w:pPr>
        <w:numPr>
          <w:ilvl w:val="0"/>
          <w:numId w:val="28"/>
        </w:numPr>
        <w:jc w:val="both"/>
        <w:rPr>
          <w:rFonts w:ascii="Times New Roman" w:hAnsi="Times New Roman" w:cs="Times New Roman"/>
          <w:sz w:val="22"/>
          <w:szCs w:val="22"/>
        </w:rPr>
      </w:pPr>
      <w:r>
        <w:rPr>
          <w:rFonts w:ascii="Times New Roman" w:hAnsi="Times New Roman" w:cs="Times New Roman"/>
          <w:sz w:val="22"/>
          <w:szCs w:val="22"/>
        </w:rPr>
        <w:t>Sexual exploitation and abuse by humanitarian workers constitute acts of gross misconduct and are therefore grounds for termination of employment</w:t>
      </w:r>
    </w:p>
    <w:p w14:paraId="12CD5056" w14:textId="77777777" w:rsidR="00743606" w:rsidRDefault="00000000">
      <w:pPr>
        <w:jc w:val="both"/>
        <w:rPr>
          <w:rFonts w:ascii="Times New Roman" w:hAnsi="Times New Roman" w:cs="Times New Roman"/>
          <w:b/>
          <w:sz w:val="22"/>
          <w:szCs w:val="22"/>
        </w:rPr>
      </w:pPr>
      <w:r>
        <w:rPr>
          <w:rFonts w:ascii="Times New Roman" w:hAnsi="Times New Roman" w:cs="Times New Roman"/>
          <w:b/>
          <w:sz w:val="22"/>
          <w:szCs w:val="22"/>
        </w:rPr>
        <w:t>D: Other USAID Contract Provisions Required by Law</w:t>
      </w:r>
    </w:p>
    <w:p w14:paraId="698FBF84" w14:textId="77777777" w:rsidR="00743606" w:rsidRDefault="00000000">
      <w:pPr>
        <w:jc w:val="both"/>
        <w:rPr>
          <w:rFonts w:ascii="Times New Roman" w:hAnsi="Times New Roman" w:cs="Times New Roman"/>
          <w:sz w:val="22"/>
          <w:szCs w:val="22"/>
        </w:rPr>
      </w:pPr>
      <w:r>
        <w:rPr>
          <w:rFonts w:ascii="Times New Roman" w:hAnsi="Times New Roman" w:cs="Times New Roman"/>
          <w:sz w:val="22"/>
          <w:szCs w:val="22"/>
        </w:rPr>
        <w:t>Mercy Corps, in accordance with donor regulations, requires certain certifications and provisions, set forth herein, to be included in all contracts.</w:t>
      </w:r>
    </w:p>
    <w:p w14:paraId="4AB327B5" w14:textId="77777777" w:rsidR="00743606" w:rsidRDefault="00000000">
      <w:pPr>
        <w:numPr>
          <w:ilvl w:val="0"/>
          <w:numId w:val="29"/>
        </w:numPr>
        <w:autoSpaceDE w:val="0"/>
        <w:autoSpaceDN w:val="0"/>
        <w:adjustRightInd w:val="0"/>
        <w:ind w:left="360"/>
        <w:contextualSpacing/>
        <w:jc w:val="both"/>
        <w:rPr>
          <w:rFonts w:ascii="Times New Roman" w:hAnsi="Times New Roman" w:cs="Times New Roman"/>
          <w:sz w:val="22"/>
          <w:szCs w:val="22"/>
        </w:rPr>
      </w:pPr>
      <w:r>
        <w:rPr>
          <w:rFonts w:ascii="Times New Roman" w:hAnsi="Times New Roman" w:cs="Times New Roman"/>
          <w:sz w:val="22"/>
          <w:szCs w:val="22"/>
        </w:rPr>
        <w:t xml:space="preserve">The recipient must not engage in transactions with, or provide resources or support to, individuals and organizations associated with terrorism, including those individuals or entities that appear on the Specially Designated Nationals and Blocked Persons List maintained by the U.S. Treasury (online at: </w:t>
      </w:r>
      <w:hyperlink r:id="rId24" w:history="1">
        <w:r>
          <w:rPr>
            <w:rFonts w:ascii="Times New Roman" w:hAnsi="Times New Roman" w:cs="Times New Roman"/>
            <w:color w:val="0000FF"/>
            <w:sz w:val="22"/>
            <w:szCs w:val="22"/>
            <w:u w:val="single"/>
          </w:rPr>
          <w:t>http://www.treasury.gov/resource</w:t>
        </w:r>
      </w:hyperlink>
    </w:p>
    <w:p w14:paraId="56073527" w14:textId="77777777" w:rsidR="00743606" w:rsidRDefault="00743606">
      <w:pPr>
        <w:autoSpaceDE w:val="0"/>
        <w:autoSpaceDN w:val="0"/>
        <w:adjustRightInd w:val="0"/>
        <w:ind w:left="360"/>
        <w:contextualSpacing/>
        <w:jc w:val="both"/>
        <w:rPr>
          <w:rFonts w:ascii="Times New Roman" w:hAnsi="Times New Roman" w:cs="Times New Roman"/>
          <w:sz w:val="22"/>
          <w:szCs w:val="22"/>
        </w:rPr>
      </w:pPr>
    </w:p>
    <w:p w14:paraId="6D8EF04F" w14:textId="77777777" w:rsidR="00743606" w:rsidRDefault="00000000">
      <w:pPr>
        <w:autoSpaceDE w:val="0"/>
        <w:autoSpaceDN w:val="0"/>
        <w:adjustRightInd w:val="0"/>
        <w:ind w:left="360"/>
        <w:contextualSpacing/>
        <w:jc w:val="both"/>
        <w:rPr>
          <w:rFonts w:ascii="Times New Roman" w:hAnsi="Times New Roman" w:cs="Times New Roman"/>
          <w:sz w:val="22"/>
          <w:szCs w:val="22"/>
        </w:rPr>
      </w:pPr>
      <w:r>
        <w:rPr>
          <w:rFonts w:ascii="Times New Roman" w:hAnsi="Times New Roman" w:cs="Times New Roman"/>
          <w:sz w:val="22"/>
          <w:szCs w:val="22"/>
        </w:rPr>
        <w:lastRenderedPageBreak/>
        <w:t>center/sanctions/</w:t>
      </w:r>
      <w:proofErr w:type="spellStart"/>
      <w:r>
        <w:rPr>
          <w:rFonts w:ascii="Times New Roman" w:hAnsi="Times New Roman" w:cs="Times New Roman"/>
          <w:sz w:val="22"/>
          <w:szCs w:val="22"/>
        </w:rPr>
        <w:t>SDNList</w:t>
      </w:r>
      <w:proofErr w:type="spellEnd"/>
      <w:r>
        <w:rPr>
          <w:rFonts w:ascii="Times New Roman" w:hAnsi="Times New Roman" w:cs="Times New Roman"/>
          <w:sz w:val="22"/>
          <w:szCs w:val="22"/>
        </w:rPr>
        <w:t xml:space="preserve">/Pages/default.aspx) or the United Nations Security designation list (online at: </w:t>
      </w:r>
      <w:hyperlink r:id="rId25" w:history="1">
        <w:r>
          <w:rPr>
            <w:rFonts w:ascii="Times New Roman" w:hAnsi="Times New Roman" w:cs="Times New Roman"/>
            <w:color w:val="0000FF"/>
            <w:sz w:val="22"/>
            <w:szCs w:val="22"/>
            <w:u w:val="single"/>
          </w:rPr>
          <w:t>http://www.un.org/sc/committees/1267/aq_sanctions_list.shtml</w:t>
        </w:r>
      </w:hyperlink>
      <w:r>
        <w:rPr>
          <w:rFonts w:ascii="Times New Roman" w:hAnsi="Times New Roman" w:cs="Times New Roman"/>
          <w:sz w:val="22"/>
          <w:szCs w:val="22"/>
        </w:rPr>
        <w:t xml:space="preserve">). </w:t>
      </w:r>
    </w:p>
    <w:p w14:paraId="1FA5EA0E" w14:textId="77777777" w:rsidR="00743606" w:rsidRDefault="00743606">
      <w:pPr>
        <w:autoSpaceDE w:val="0"/>
        <w:autoSpaceDN w:val="0"/>
        <w:adjustRightInd w:val="0"/>
        <w:ind w:left="360"/>
        <w:contextualSpacing/>
        <w:jc w:val="both"/>
        <w:rPr>
          <w:rFonts w:ascii="Times New Roman" w:hAnsi="Times New Roman" w:cs="Times New Roman"/>
          <w:sz w:val="22"/>
          <w:szCs w:val="22"/>
        </w:rPr>
      </w:pPr>
    </w:p>
    <w:p w14:paraId="3B10EF88" w14:textId="77777777" w:rsidR="00743606" w:rsidRDefault="00000000">
      <w:pPr>
        <w:numPr>
          <w:ilvl w:val="0"/>
          <w:numId w:val="29"/>
        </w:numPr>
        <w:ind w:left="360"/>
        <w:contextualSpacing/>
        <w:jc w:val="both"/>
        <w:rPr>
          <w:rFonts w:ascii="Times New Roman" w:hAnsi="Times New Roman" w:cs="Times New Roman"/>
          <w:sz w:val="22"/>
          <w:szCs w:val="22"/>
        </w:rPr>
      </w:pPr>
      <w:r>
        <w:rPr>
          <w:rFonts w:ascii="Times New Roman" w:hAnsi="Times New Roman" w:cs="Times New Roman"/>
          <w:sz w:val="22"/>
          <w:szCs w:val="22"/>
        </w:rPr>
        <w:t xml:space="preserve">Contractor certifies that neither it nor its principals is presently excluded or disqualified from participation in this transaction by any US Government department or agency. </w:t>
      </w:r>
    </w:p>
    <w:p w14:paraId="13C20315" w14:textId="77777777" w:rsidR="00743606" w:rsidRDefault="00743606">
      <w:pPr>
        <w:jc w:val="both"/>
        <w:rPr>
          <w:rFonts w:ascii="Times New Roman" w:hAnsi="Times New Roman" w:cs="Times New Roman"/>
          <w:sz w:val="22"/>
          <w:szCs w:val="22"/>
        </w:rPr>
      </w:pPr>
    </w:p>
    <w:p w14:paraId="14FD0BD5" w14:textId="77777777" w:rsidR="00743606" w:rsidRDefault="00000000">
      <w:pPr>
        <w:numPr>
          <w:ilvl w:val="0"/>
          <w:numId w:val="29"/>
        </w:numPr>
        <w:ind w:left="360"/>
        <w:contextualSpacing/>
        <w:jc w:val="both"/>
        <w:rPr>
          <w:rFonts w:ascii="Times New Roman" w:hAnsi="Times New Roman" w:cs="Times New Roman"/>
          <w:sz w:val="22"/>
          <w:szCs w:val="22"/>
        </w:rPr>
      </w:pPr>
      <w:r>
        <w:rPr>
          <w:rFonts w:ascii="Times New Roman" w:hAnsi="Times New Roman" w:cs="Times New Roman"/>
          <w:sz w:val="22"/>
          <w:szCs w:val="22"/>
        </w:rPr>
        <w:t xml:space="preserve">Contractor certifies that it will not and has not used any funds received directly or indirectly from the U.S. Government to pay any person or organization for influencing or attempting to influence an officer or employee of any agency, a member of U.S. Congress, officer or employee of Congress, or an employee of a member of Congress in connection with obtaining this Contract or any other U.S. government funded project.  </w:t>
      </w:r>
    </w:p>
    <w:p w14:paraId="4ABB9DA1" w14:textId="77777777" w:rsidR="00743606" w:rsidRDefault="00743606">
      <w:pPr>
        <w:jc w:val="both"/>
        <w:rPr>
          <w:rFonts w:ascii="Times New Roman" w:hAnsi="Times New Roman" w:cs="Times New Roman"/>
          <w:sz w:val="22"/>
          <w:szCs w:val="22"/>
        </w:rPr>
      </w:pPr>
    </w:p>
    <w:p w14:paraId="1A9B0C9F" w14:textId="77777777" w:rsidR="00743606" w:rsidRDefault="00000000">
      <w:pPr>
        <w:numPr>
          <w:ilvl w:val="0"/>
          <w:numId w:val="29"/>
        </w:numPr>
        <w:ind w:left="360"/>
        <w:contextualSpacing/>
        <w:jc w:val="both"/>
        <w:rPr>
          <w:rFonts w:ascii="Times New Roman" w:hAnsi="Times New Roman" w:cs="Times New Roman"/>
          <w:sz w:val="22"/>
          <w:szCs w:val="22"/>
        </w:rPr>
      </w:pPr>
      <w:r>
        <w:rPr>
          <w:rFonts w:ascii="Times New Roman" w:hAnsi="Times New Roman" w:cs="Times New Roman"/>
          <w:sz w:val="22"/>
          <w:szCs w:val="22"/>
        </w:rPr>
        <w:t xml:space="preserve">Mercy Corps, USAID, and the Comptroller General of the United States, or any of their duly authorized representatives, shall have access to any books, documents, </w:t>
      </w:r>
      <w:proofErr w:type="gramStart"/>
      <w:r>
        <w:rPr>
          <w:rFonts w:ascii="Times New Roman" w:hAnsi="Times New Roman" w:cs="Times New Roman"/>
          <w:sz w:val="22"/>
          <w:szCs w:val="22"/>
        </w:rPr>
        <w:t>papers</w:t>
      </w:r>
      <w:proofErr w:type="gramEnd"/>
      <w:r>
        <w:rPr>
          <w:rFonts w:ascii="Times New Roman" w:hAnsi="Times New Roman" w:cs="Times New Roman"/>
          <w:sz w:val="22"/>
          <w:szCs w:val="22"/>
        </w:rPr>
        <w:t xml:space="preserve"> and records of Contractor which are directly pertinent to this Contract for the purpose of making audits, examinations, excerpts and transcriptions.  </w:t>
      </w:r>
    </w:p>
    <w:p w14:paraId="493FEF27" w14:textId="77777777" w:rsidR="00743606" w:rsidRDefault="00743606">
      <w:pPr>
        <w:jc w:val="both"/>
        <w:rPr>
          <w:rFonts w:ascii="Times New Roman" w:hAnsi="Times New Roman" w:cs="Times New Roman"/>
          <w:sz w:val="22"/>
          <w:szCs w:val="22"/>
        </w:rPr>
      </w:pPr>
    </w:p>
    <w:p w14:paraId="34C67845" w14:textId="77777777" w:rsidR="00743606" w:rsidRDefault="00000000">
      <w:pPr>
        <w:numPr>
          <w:ilvl w:val="0"/>
          <w:numId w:val="29"/>
        </w:numPr>
        <w:ind w:left="360"/>
        <w:contextualSpacing/>
        <w:jc w:val="both"/>
        <w:rPr>
          <w:rFonts w:ascii="Times New Roman" w:hAnsi="Times New Roman" w:cs="Times New Roman"/>
          <w:sz w:val="22"/>
          <w:szCs w:val="22"/>
        </w:rPr>
      </w:pPr>
      <w:r>
        <w:rPr>
          <w:rFonts w:ascii="Times New Roman" w:hAnsi="Times New Roman" w:cs="Times New Roman"/>
          <w:sz w:val="22"/>
          <w:szCs w:val="22"/>
        </w:rPr>
        <w:t>The Contractor or its employees, or any Subcontractor or its employees, must not engage in any of the following conduct:</w:t>
      </w:r>
    </w:p>
    <w:p w14:paraId="3D00C562" w14:textId="77777777" w:rsidR="00743606" w:rsidRDefault="00000000">
      <w:pPr>
        <w:autoSpaceDE w:val="0"/>
        <w:autoSpaceDN w:val="0"/>
        <w:adjustRightInd w:val="0"/>
        <w:ind w:left="720"/>
        <w:jc w:val="both"/>
        <w:rPr>
          <w:rFonts w:ascii="Times New Roman" w:hAnsi="Times New Roman" w:cs="Times New Roman"/>
          <w:sz w:val="22"/>
          <w:szCs w:val="22"/>
        </w:rPr>
      </w:pPr>
      <w:r>
        <w:rPr>
          <w:rFonts w:ascii="Times New Roman" w:hAnsi="Times New Roman" w:cs="Times New Roman"/>
          <w:sz w:val="22"/>
          <w:szCs w:val="22"/>
        </w:rPr>
        <w:t xml:space="preserve">(i) Trafficking in persons (as defined in the Protocol to Prevent, Suppress, and Punish Trafficking in Persons, especially Women and Children, supplementing the UN Convention against Transnational Organized Crime) during the period of this </w:t>
      </w:r>
      <w:proofErr w:type="gramStart"/>
      <w:r>
        <w:rPr>
          <w:rFonts w:ascii="Times New Roman" w:hAnsi="Times New Roman" w:cs="Times New Roman"/>
          <w:sz w:val="22"/>
          <w:szCs w:val="22"/>
        </w:rPr>
        <w:t>Contract;</w:t>
      </w:r>
      <w:proofErr w:type="gramEnd"/>
    </w:p>
    <w:p w14:paraId="61A12408" w14:textId="77777777" w:rsidR="00743606" w:rsidRDefault="00000000">
      <w:pPr>
        <w:autoSpaceDE w:val="0"/>
        <w:autoSpaceDN w:val="0"/>
        <w:adjustRightInd w:val="0"/>
        <w:jc w:val="both"/>
        <w:rPr>
          <w:rFonts w:ascii="Times New Roman" w:hAnsi="Times New Roman" w:cs="Times New Roman"/>
          <w:sz w:val="22"/>
          <w:szCs w:val="22"/>
        </w:rPr>
      </w:pPr>
      <w:r>
        <w:rPr>
          <w:rFonts w:ascii="Times New Roman" w:hAnsi="Times New Roman" w:cs="Times New Roman"/>
          <w:sz w:val="22"/>
          <w:szCs w:val="22"/>
        </w:rPr>
        <w:t xml:space="preserve">(ii) Procure a commercial sex act during the period of this </w:t>
      </w:r>
      <w:proofErr w:type="gramStart"/>
      <w:r>
        <w:rPr>
          <w:rFonts w:ascii="Times New Roman" w:hAnsi="Times New Roman" w:cs="Times New Roman"/>
          <w:sz w:val="22"/>
          <w:szCs w:val="22"/>
        </w:rPr>
        <w:t>Contract;</w:t>
      </w:r>
      <w:proofErr w:type="gramEnd"/>
      <w:r>
        <w:rPr>
          <w:rFonts w:ascii="Times New Roman" w:hAnsi="Times New Roman" w:cs="Times New Roman"/>
          <w:sz w:val="22"/>
          <w:szCs w:val="22"/>
        </w:rPr>
        <w:t xml:space="preserve"> </w:t>
      </w:r>
    </w:p>
    <w:p w14:paraId="7DF0222A" w14:textId="77777777" w:rsidR="00743606" w:rsidRDefault="00000000">
      <w:pPr>
        <w:autoSpaceDE w:val="0"/>
        <w:autoSpaceDN w:val="0"/>
        <w:adjustRightInd w:val="0"/>
        <w:jc w:val="both"/>
        <w:rPr>
          <w:rFonts w:ascii="Times New Roman" w:hAnsi="Times New Roman" w:cs="Times New Roman"/>
          <w:sz w:val="22"/>
          <w:szCs w:val="22"/>
        </w:rPr>
      </w:pPr>
      <w:r>
        <w:rPr>
          <w:rFonts w:ascii="Times New Roman" w:hAnsi="Times New Roman" w:cs="Times New Roman"/>
          <w:sz w:val="22"/>
          <w:szCs w:val="22"/>
        </w:rPr>
        <w:t>(iii) Use forced labor in the performance of the Contract; or</w:t>
      </w:r>
    </w:p>
    <w:p w14:paraId="005BAE9B" w14:textId="77777777" w:rsidR="00743606" w:rsidRDefault="00000000">
      <w:pPr>
        <w:autoSpaceDE w:val="0"/>
        <w:autoSpaceDN w:val="0"/>
        <w:adjustRightInd w:val="0"/>
        <w:ind w:left="720"/>
        <w:jc w:val="both"/>
        <w:rPr>
          <w:rFonts w:ascii="Times New Roman" w:hAnsi="Times New Roman" w:cs="Times New Roman"/>
          <w:sz w:val="22"/>
          <w:szCs w:val="22"/>
        </w:rPr>
      </w:pPr>
      <w:r>
        <w:rPr>
          <w:rFonts w:ascii="Times New Roman" w:hAnsi="Times New Roman" w:cs="Times New Roman"/>
          <w:sz w:val="22"/>
          <w:szCs w:val="22"/>
        </w:rPr>
        <w:t>(iv) Commit acts that directly support or advance trafficking in persons, including the following acts:</w:t>
      </w:r>
    </w:p>
    <w:p w14:paraId="584621D6" w14:textId="77777777" w:rsidR="00743606" w:rsidRDefault="00000000">
      <w:pPr>
        <w:widowControl w:val="0"/>
        <w:autoSpaceDE w:val="0"/>
        <w:autoSpaceDN w:val="0"/>
        <w:adjustRightInd w:val="0"/>
        <w:ind w:left="990" w:hanging="27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a. Destroying, concealing, confiscating, or otherwise denying an employee access to that employee's identity or immigration </w:t>
      </w:r>
      <w:proofErr w:type="gramStart"/>
      <w:r>
        <w:rPr>
          <w:rFonts w:ascii="Times New Roman" w:hAnsi="Times New Roman" w:cs="Times New Roman"/>
          <w:color w:val="auto"/>
          <w:sz w:val="22"/>
          <w:szCs w:val="22"/>
        </w:rPr>
        <w:t>documents;</w:t>
      </w:r>
      <w:proofErr w:type="gramEnd"/>
      <w:r>
        <w:rPr>
          <w:rFonts w:ascii="Times New Roman" w:hAnsi="Times New Roman" w:cs="Times New Roman"/>
          <w:color w:val="auto"/>
          <w:sz w:val="22"/>
          <w:szCs w:val="22"/>
        </w:rPr>
        <w:t xml:space="preserve"> </w:t>
      </w:r>
    </w:p>
    <w:p w14:paraId="158CEB0F" w14:textId="77777777" w:rsidR="00743606" w:rsidRDefault="00000000">
      <w:pPr>
        <w:widowControl w:val="0"/>
        <w:autoSpaceDE w:val="0"/>
        <w:autoSpaceDN w:val="0"/>
        <w:adjustRightInd w:val="0"/>
        <w:ind w:left="990" w:hanging="27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b. Failing to provide return transportation or pay for return transportation costs to an employee from a country outside the United States to the country from which the employee was recruited upon the end of employment if requested by the employee, unless: </w:t>
      </w:r>
    </w:p>
    <w:p w14:paraId="5A2257EB" w14:textId="77777777" w:rsidR="00743606" w:rsidRDefault="00000000">
      <w:pPr>
        <w:numPr>
          <w:ilvl w:val="0"/>
          <w:numId w:val="30"/>
        </w:numPr>
        <w:autoSpaceDE w:val="0"/>
        <w:autoSpaceDN w:val="0"/>
        <w:ind w:left="126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exempted from the requirement to provide or pay for such return transportation by Mercy Corps under this award; or </w:t>
      </w:r>
    </w:p>
    <w:p w14:paraId="7293B86C" w14:textId="77777777" w:rsidR="00743606" w:rsidRDefault="00000000">
      <w:pPr>
        <w:numPr>
          <w:ilvl w:val="0"/>
          <w:numId w:val="30"/>
        </w:numPr>
        <w:autoSpaceDE w:val="0"/>
        <w:autoSpaceDN w:val="0"/>
        <w:ind w:left="1260"/>
        <w:jc w:val="both"/>
        <w:rPr>
          <w:rFonts w:ascii="Times New Roman" w:hAnsi="Times New Roman" w:cs="Times New Roman"/>
          <w:color w:val="auto"/>
          <w:sz w:val="22"/>
          <w:szCs w:val="22"/>
        </w:rPr>
      </w:pPr>
      <w:r>
        <w:rPr>
          <w:rFonts w:ascii="Times New Roman" w:hAnsi="Times New Roman" w:cs="Times New Roman"/>
          <w:color w:val="auto"/>
          <w:sz w:val="22"/>
          <w:szCs w:val="22"/>
        </w:rPr>
        <w:lastRenderedPageBreak/>
        <w:t xml:space="preserve">the employee is a victim of human trafficking seeking victim services or legal redress in the country of employment or a witness in a human trafficking enforcement </w:t>
      </w:r>
      <w:proofErr w:type="gramStart"/>
      <w:r>
        <w:rPr>
          <w:rFonts w:ascii="Times New Roman" w:hAnsi="Times New Roman" w:cs="Times New Roman"/>
          <w:color w:val="auto"/>
          <w:sz w:val="22"/>
          <w:szCs w:val="22"/>
        </w:rPr>
        <w:t>action;</w:t>
      </w:r>
      <w:proofErr w:type="gramEnd"/>
      <w:r>
        <w:rPr>
          <w:rFonts w:ascii="Times New Roman" w:hAnsi="Times New Roman" w:cs="Times New Roman"/>
          <w:color w:val="auto"/>
          <w:sz w:val="22"/>
          <w:szCs w:val="22"/>
        </w:rPr>
        <w:t xml:space="preserve"> </w:t>
      </w:r>
    </w:p>
    <w:p w14:paraId="2816F036" w14:textId="77777777" w:rsidR="00743606" w:rsidRDefault="00000000">
      <w:pPr>
        <w:widowControl w:val="0"/>
        <w:autoSpaceDE w:val="0"/>
        <w:autoSpaceDN w:val="0"/>
        <w:adjustRightInd w:val="0"/>
        <w:ind w:left="990" w:hanging="27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c. Soliciting a person for the purpose of employment, or offering employment, by means of materially false or fraudulent pretenses, representations, or promises regarding that </w:t>
      </w:r>
      <w:proofErr w:type="gramStart"/>
      <w:r>
        <w:rPr>
          <w:rFonts w:ascii="Times New Roman" w:hAnsi="Times New Roman" w:cs="Times New Roman"/>
          <w:color w:val="auto"/>
          <w:sz w:val="22"/>
          <w:szCs w:val="22"/>
        </w:rPr>
        <w:t>employment;</w:t>
      </w:r>
      <w:proofErr w:type="gramEnd"/>
      <w:r>
        <w:rPr>
          <w:rFonts w:ascii="Times New Roman" w:hAnsi="Times New Roman" w:cs="Times New Roman"/>
          <w:color w:val="auto"/>
          <w:sz w:val="22"/>
          <w:szCs w:val="22"/>
        </w:rPr>
        <w:t xml:space="preserve"> </w:t>
      </w:r>
    </w:p>
    <w:p w14:paraId="130A0D87" w14:textId="77777777" w:rsidR="00743606" w:rsidRDefault="00000000">
      <w:pPr>
        <w:widowControl w:val="0"/>
        <w:autoSpaceDE w:val="0"/>
        <w:autoSpaceDN w:val="0"/>
        <w:adjustRightInd w:val="0"/>
        <w:ind w:left="990" w:hanging="27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d. Charging employees recruitment </w:t>
      </w:r>
      <w:proofErr w:type="gramStart"/>
      <w:r>
        <w:rPr>
          <w:rFonts w:ascii="Times New Roman" w:hAnsi="Times New Roman" w:cs="Times New Roman"/>
          <w:color w:val="auto"/>
          <w:sz w:val="22"/>
          <w:szCs w:val="22"/>
        </w:rPr>
        <w:t>fees ;</w:t>
      </w:r>
      <w:proofErr w:type="gramEnd"/>
      <w:r>
        <w:rPr>
          <w:rFonts w:ascii="Times New Roman" w:hAnsi="Times New Roman" w:cs="Times New Roman"/>
          <w:color w:val="auto"/>
          <w:sz w:val="22"/>
          <w:szCs w:val="22"/>
        </w:rPr>
        <w:t xml:space="preserve"> or </w:t>
      </w:r>
    </w:p>
    <w:p w14:paraId="03B5B995" w14:textId="77777777" w:rsidR="00743606" w:rsidRDefault="00000000">
      <w:pPr>
        <w:widowControl w:val="0"/>
        <w:autoSpaceDE w:val="0"/>
        <w:autoSpaceDN w:val="0"/>
        <w:adjustRightInd w:val="0"/>
        <w:ind w:left="990" w:hanging="27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e. Providing or arranging housing that fails to meet the host country housing and safety standards. </w:t>
      </w:r>
    </w:p>
    <w:p w14:paraId="6D9D2BD1" w14:textId="77777777" w:rsidR="00743606" w:rsidRDefault="00000000">
      <w:pPr>
        <w:autoSpaceDE w:val="0"/>
        <w:autoSpaceDN w:val="0"/>
        <w:adjustRightInd w:val="0"/>
        <w:ind w:left="360"/>
        <w:jc w:val="both"/>
        <w:rPr>
          <w:rFonts w:ascii="Times New Roman" w:hAnsi="Times New Roman" w:cs="Times New Roman"/>
          <w:sz w:val="22"/>
          <w:szCs w:val="22"/>
        </w:rPr>
      </w:pPr>
      <w:proofErr w:type="gramStart"/>
      <w:r>
        <w:rPr>
          <w:rFonts w:ascii="Times New Roman" w:hAnsi="Times New Roman" w:cs="Times New Roman"/>
          <w:sz w:val="22"/>
          <w:szCs w:val="22"/>
        </w:rPr>
        <w:t>Contractor</w:t>
      </w:r>
      <w:proofErr w:type="gramEnd"/>
      <w:r>
        <w:rPr>
          <w:rFonts w:ascii="Times New Roman" w:hAnsi="Times New Roman" w:cs="Times New Roman"/>
          <w:sz w:val="22"/>
          <w:szCs w:val="22"/>
        </w:rPr>
        <w:t xml:space="preserve"> agrees to report in a timely manner to Mercy Corps any credible information from any source that alleges the </w:t>
      </w:r>
      <w:proofErr w:type="gramStart"/>
      <w:r>
        <w:rPr>
          <w:rFonts w:ascii="Times New Roman" w:hAnsi="Times New Roman" w:cs="Times New Roman"/>
          <w:sz w:val="22"/>
          <w:szCs w:val="22"/>
        </w:rPr>
        <w:t>contractor</w:t>
      </w:r>
      <w:proofErr w:type="gramEnd"/>
      <w:r>
        <w:rPr>
          <w:rFonts w:ascii="Times New Roman" w:hAnsi="Times New Roman" w:cs="Times New Roman"/>
          <w:sz w:val="22"/>
          <w:szCs w:val="22"/>
        </w:rPr>
        <w:t xml:space="preserve"> or any sub-contractor has engaged in any of the prohibited activities identified in this provision. </w:t>
      </w:r>
    </w:p>
    <w:p w14:paraId="41A6F4F3" w14:textId="77777777" w:rsidR="00743606" w:rsidRDefault="00000000">
      <w:pPr>
        <w:numPr>
          <w:ilvl w:val="0"/>
          <w:numId w:val="29"/>
        </w:numPr>
        <w:autoSpaceDE w:val="0"/>
        <w:autoSpaceDN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 Contractor must inform its employees working under this contract in the predominant native language of the workforce that they are afforded the employee whistleblower rights and protections provided under 41 U.S.C. § 4712; and </w:t>
      </w:r>
    </w:p>
    <w:p w14:paraId="3D0FEA37" w14:textId="77777777" w:rsidR="00743606" w:rsidRDefault="00000000">
      <w:pPr>
        <w:numPr>
          <w:ilvl w:val="0"/>
          <w:numId w:val="29"/>
        </w:numPr>
        <w:autoSpaceDE w:val="0"/>
        <w:autoSpaceDN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Contractor must disclose, in a timely manner, in writing to the USAID Office of Inspector General and Mercy Corps all violations of US government criminal law involving fraud, bribery or gratuity violations potentially affecting this Contract.</w:t>
      </w:r>
    </w:p>
    <w:p w14:paraId="269914F3" w14:textId="77777777" w:rsidR="00743606" w:rsidRDefault="00000000">
      <w:pPr>
        <w:widowControl w:val="0"/>
        <w:autoSpaceDE w:val="0"/>
        <w:autoSpaceDN w:val="0"/>
        <w:adjustRightInd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Disclosures to USAID must be sent to:</w:t>
      </w:r>
    </w:p>
    <w:p w14:paraId="59C5875E" w14:textId="77777777" w:rsidR="00743606" w:rsidRDefault="00000000">
      <w:pPr>
        <w:widowControl w:val="0"/>
        <w:autoSpaceDE w:val="0"/>
        <w:autoSpaceDN w:val="0"/>
        <w:adjustRightInd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U.S. Agency for International Development</w:t>
      </w:r>
    </w:p>
    <w:p w14:paraId="09E6F9DE" w14:textId="77777777" w:rsidR="00743606" w:rsidRDefault="00000000">
      <w:pPr>
        <w:widowControl w:val="0"/>
        <w:autoSpaceDE w:val="0"/>
        <w:autoSpaceDN w:val="0"/>
        <w:adjustRightInd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Office of the Inspector General</w:t>
      </w:r>
    </w:p>
    <w:p w14:paraId="7D0C6F85" w14:textId="77777777" w:rsidR="00743606" w:rsidRDefault="00000000">
      <w:pPr>
        <w:widowControl w:val="0"/>
        <w:autoSpaceDE w:val="0"/>
        <w:autoSpaceDN w:val="0"/>
        <w:adjustRightInd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P.O. Box 657</w:t>
      </w:r>
    </w:p>
    <w:p w14:paraId="611F3228" w14:textId="77777777" w:rsidR="00743606" w:rsidRDefault="00000000">
      <w:pPr>
        <w:widowControl w:val="0"/>
        <w:autoSpaceDE w:val="0"/>
        <w:autoSpaceDN w:val="0"/>
        <w:adjustRightInd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Washington, DC 200044-0657</w:t>
      </w:r>
    </w:p>
    <w:p w14:paraId="04D417A7" w14:textId="77777777" w:rsidR="00743606" w:rsidRDefault="00000000">
      <w:pPr>
        <w:widowControl w:val="0"/>
        <w:autoSpaceDE w:val="0"/>
        <w:autoSpaceDN w:val="0"/>
        <w:adjustRightInd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Phone: 1-800-230-6539 or 202-712-1023</w:t>
      </w:r>
    </w:p>
    <w:p w14:paraId="579C2374" w14:textId="77777777" w:rsidR="00743606" w:rsidRDefault="00000000">
      <w:pPr>
        <w:widowControl w:val="0"/>
        <w:autoSpaceDE w:val="0"/>
        <w:autoSpaceDN w:val="0"/>
        <w:adjustRightInd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Email: </w:t>
      </w:r>
      <w:hyperlink r:id="rId26" w:history="1">
        <w:r>
          <w:rPr>
            <w:rFonts w:ascii="Times New Roman" w:hAnsi="Times New Roman" w:cs="Times New Roman"/>
            <w:color w:val="auto"/>
            <w:sz w:val="22"/>
            <w:szCs w:val="22"/>
          </w:rPr>
          <w:t>ig.hotline@usaid.gov</w:t>
        </w:r>
      </w:hyperlink>
    </w:p>
    <w:p w14:paraId="1C09056A" w14:textId="77777777" w:rsidR="00743606" w:rsidRDefault="00000000">
      <w:pPr>
        <w:widowControl w:val="0"/>
        <w:autoSpaceDE w:val="0"/>
        <w:autoSpaceDN w:val="0"/>
        <w:adjustRightInd w:val="0"/>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URL: https://oig.usaid.gov/content/usaid-contractor-reporting-form</w:t>
      </w:r>
    </w:p>
    <w:p w14:paraId="2121790B" w14:textId="77777777" w:rsidR="00743606" w:rsidRDefault="00000000">
      <w:pPr>
        <w:numPr>
          <w:ilvl w:val="0"/>
          <w:numId w:val="29"/>
        </w:numPr>
        <w:ind w:left="360"/>
        <w:contextualSpacing/>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 Contractor agrees to incorporate the terms of “Annex C” word-for-word in </w:t>
      </w:r>
      <w:proofErr w:type="gramStart"/>
      <w:r>
        <w:rPr>
          <w:rFonts w:ascii="Times New Roman" w:hAnsi="Times New Roman" w:cs="Times New Roman"/>
          <w:color w:val="auto"/>
          <w:sz w:val="22"/>
          <w:szCs w:val="22"/>
        </w:rPr>
        <w:t>all of</w:t>
      </w:r>
      <w:proofErr w:type="gramEnd"/>
      <w:r>
        <w:rPr>
          <w:rFonts w:ascii="Times New Roman" w:hAnsi="Times New Roman" w:cs="Times New Roman"/>
          <w:color w:val="auto"/>
          <w:sz w:val="22"/>
          <w:szCs w:val="22"/>
        </w:rPr>
        <w:t xml:space="preserve"> its sub-contracts funded under this Contract, if any.  </w:t>
      </w:r>
    </w:p>
    <w:p w14:paraId="1C2D640E" w14:textId="77777777" w:rsidR="00743606" w:rsidRDefault="00000000">
      <w:pPr>
        <w:numPr>
          <w:ilvl w:val="0"/>
          <w:numId w:val="29"/>
        </w:numPr>
        <w:ind w:left="360"/>
        <w:contextualSpacing/>
        <w:jc w:val="both"/>
        <w:rPr>
          <w:rFonts w:ascii="Times New Roman" w:hAnsi="Times New Roman" w:cs="Times New Roman"/>
          <w:color w:val="auto"/>
          <w:sz w:val="22"/>
          <w:szCs w:val="22"/>
        </w:rPr>
      </w:pPr>
      <w:r>
        <w:rPr>
          <w:rFonts w:ascii="Times New Roman" w:hAnsi="Times New Roman" w:cs="Times New Roman"/>
          <w:color w:val="auto"/>
          <w:sz w:val="22"/>
          <w:szCs w:val="22"/>
        </w:rPr>
        <w:t>Department of State Annex C [For Contracts to Be Performed Outside of the U.S.]</w:t>
      </w:r>
    </w:p>
    <w:p w14:paraId="14642463" w14:textId="77777777" w:rsidR="00743606" w:rsidRDefault="00743606">
      <w:pPr>
        <w:ind w:left="360"/>
        <w:contextualSpacing/>
        <w:jc w:val="both"/>
        <w:rPr>
          <w:rFonts w:ascii="Times New Roman" w:hAnsi="Times New Roman" w:cs="Times New Roman"/>
          <w:color w:val="auto"/>
          <w:sz w:val="22"/>
          <w:szCs w:val="22"/>
        </w:rPr>
      </w:pPr>
    </w:p>
    <w:p w14:paraId="60D49F63" w14:textId="77777777" w:rsidR="00743606" w:rsidRDefault="00000000">
      <w:pPr>
        <w:jc w:val="both"/>
        <w:rPr>
          <w:rFonts w:ascii="Times New Roman" w:hAnsi="Times New Roman" w:cs="Times New Roman"/>
          <w:b/>
          <w:color w:val="auto"/>
          <w:sz w:val="22"/>
          <w:szCs w:val="22"/>
        </w:rPr>
      </w:pPr>
      <w:r>
        <w:rPr>
          <w:rFonts w:ascii="Times New Roman" w:hAnsi="Times New Roman" w:cs="Times New Roman"/>
          <w:b/>
          <w:color w:val="auto"/>
          <w:sz w:val="22"/>
          <w:szCs w:val="22"/>
        </w:rPr>
        <w:lastRenderedPageBreak/>
        <w:t>E: Other DOS Contract Provisions Required by Law</w:t>
      </w:r>
    </w:p>
    <w:p w14:paraId="57F3865C" w14:textId="77777777" w:rsidR="00743606" w:rsidRDefault="00000000">
      <w:pPr>
        <w:jc w:val="both"/>
        <w:rPr>
          <w:rFonts w:ascii="Times New Roman" w:hAnsi="Times New Roman" w:cs="Times New Roman"/>
          <w:color w:val="auto"/>
          <w:sz w:val="22"/>
          <w:szCs w:val="22"/>
        </w:rPr>
      </w:pPr>
      <w:r>
        <w:rPr>
          <w:rFonts w:ascii="Times New Roman" w:hAnsi="Times New Roman" w:cs="Times New Roman"/>
          <w:color w:val="auto"/>
          <w:sz w:val="22"/>
          <w:szCs w:val="22"/>
        </w:rPr>
        <w:t>Mercy Corps, in accordance with donor regulations, requires certain certifications and provisions, set forth herein, to be included in all contracts.</w:t>
      </w:r>
    </w:p>
    <w:p w14:paraId="347658C1" w14:textId="77777777" w:rsidR="00743606" w:rsidRDefault="00743606">
      <w:pPr>
        <w:jc w:val="both"/>
        <w:rPr>
          <w:rFonts w:ascii="Times New Roman" w:hAnsi="Times New Roman" w:cs="Times New Roman"/>
          <w:color w:val="auto"/>
          <w:sz w:val="22"/>
          <w:szCs w:val="22"/>
        </w:rPr>
      </w:pPr>
    </w:p>
    <w:p w14:paraId="3B37BC14" w14:textId="77777777" w:rsidR="00743606" w:rsidRDefault="00000000">
      <w:pPr>
        <w:numPr>
          <w:ilvl w:val="0"/>
          <w:numId w:val="31"/>
        </w:numPr>
        <w:autoSpaceDE w:val="0"/>
        <w:autoSpaceDN w:val="0"/>
        <w:adjustRightInd w:val="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 Contractor is reminded that U.S. Executive Orders and U.S. law prohibits transactions with, and the provision of resources and support to, individuals and organizations associated with terrorism. It is the legal responsibility of the Contractor to ensure compliance with these Executive Orders and laws. </w:t>
      </w:r>
    </w:p>
    <w:p w14:paraId="64372E8B" w14:textId="77777777" w:rsidR="00743606" w:rsidRDefault="00000000">
      <w:pPr>
        <w:numPr>
          <w:ilvl w:val="0"/>
          <w:numId w:val="31"/>
        </w:numPr>
        <w:jc w:val="both"/>
        <w:rPr>
          <w:rFonts w:ascii="Times New Roman" w:hAnsi="Times New Roman" w:cs="Times New Roman"/>
          <w:color w:val="auto"/>
          <w:sz w:val="22"/>
          <w:szCs w:val="22"/>
        </w:rPr>
      </w:pPr>
      <w:r>
        <w:rPr>
          <w:rFonts w:ascii="Times New Roman" w:hAnsi="Times New Roman" w:cs="Times New Roman"/>
          <w:color w:val="auto"/>
          <w:sz w:val="22"/>
          <w:szCs w:val="22"/>
        </w:rPr>
        <w:t>Contractor certifies that neither it nor its principals is presently excluded or disqualified from participation in this transaction by any US Government department or agency.</w:t>
      </w:r>
    </w:p>
    <w:p w14:paraId="34017E30" w14:textId="77777777" w:rsidR="00743606" w:rsidRDefault="00000000">
      <w:pPr>
        <w:numPr>
          <w:ilvl w:val="0"/>
          <w:numId w:val="31"/>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Contractor certifies that it will not and has not used any funds received directly or indirectly from the U.S. Government has been paid or will be paid to any person or organization for influencing or attempting to influence an officer or employee of any agency, a member of U.S. Congress, officer or employee of Congress, or an employee of a member of Congress in connection with obtaining this Contract or any other U.S. government funded project.  </w:t>
      </w:r>
    </w:p>
    <w:p w14:paraId="3852BC4C" w14:textId="77777777" w:rsidR="00743606" w:rsidRDefault="00000000">
      <w:pPr>
        <w:numPr>
          <w:ilvl w:val="0"/>
          <w:numId w:val="31"/>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Mercy Corps, the US Department of State, the Inspector General of the United States, and the Comptroller General of the United States, or any of their duly authorized representatives have the right of timely and unrestricted access to any books, documents, </w:t>
      </w:r>
      <w:proofErr w:type="gramStart"/>
      <w:r>
        <w:rPr>
          <w:rFonts w:ascii="Times New Roman" w:hAnsi="Times New Roman" w:cs="Times New Roman"/>
          <w:color w:val="auto"/>
          <w:sz w:val="22"/>
          <w:szCs w:val="22"/>
        </w:rPr>
        <w:t>papers</w:t>
      </w:r>
      <w:proofErr w:type="gramEnd"/>
      <w:r>
        <w:rPr>
          <w:rFonts w:ascii="Times New Roman" w:hAnsi="Times New Roman" w:cs="Times New Roman"/>
          <w:color w:val="auto"/>
          <w:sz w:val="22"/>
          <w:szCs w:val="22"/>
        </w:rPr>
        <w:t xml:space="preserve"> and records of Contractor that are pertinent to this Contract, in order to make audits, examinations, excerpts and transcripts and copies of such documents. This right also includes timely and reasonable access to a </w:t>
      </w:r>
      <w:proofErr w:type="gramStart"/>
      <w:r>
        <w:rPr>
          <w:rFonts w:ascii="Times New Roman" w:hAnsi="Times New Roman" w:cs="Times New Roman"/>
          <w:color w:val="auto"/>
          <w:sz w:val="22"/>
          <w:szCs w:val="22"/>
        </w:rPr>
        <w:t>Contractor’s</w:t>
      </w:r>
      <w:proofErr w:type="gramEnd"/>
      <w:r>
        <w:rPr>
          <w:rFonts w:ascii="Times New Roman" w:hAnsi="Times New Roman" w:cs="Times New Roman"/>
          <w:color w:val="auto"/>
          <w:sz w:val="22"/>
          <w:szCs w:val="22"/>
        </w:rPr>
        <w:t xml:space="preserve"> personnel for the purpose of interview and discussion related to such documents.  </w:t>
      </w:r>
    </w:p>
    <w:p w14:paraId="590E86AD" w14:textId="77777777" w:rsidR="00743606" w:rsidRDefault="00000000">
      <w:pPr>
        <w:numPr>
          <w:ilvl w:val="0"/>
          <w:numId w:val="31"/>
        </w:numPr>
        <w:jc w:val="both"/>
        <w:rPr>
          <w:rFonts w:ascii="Times New Roman" w:hAnsi="Times New Roman" w:cs="Times New Roman"/>
          <w:color w:val="auto"/>
          <w:sz w:val="22"/>
          <w:szCs w:val="22"/>
        </w:rPr>
      </w:pPr>
      <w:r>
        <w:rPr>
          <w:rFonts w:ascii="Times New Roman" w:hAnsi="Times New Roman" w:cs="Times New Roman"/>
          <w:color w:val="auto"/>
          <w:sz w:val="22"/>
          <w:szCs w:val="22"/>
        </w:rPr>
        <w:t>The U.S. Government is opposed to prostitution and related activities, which are inherently harmful and dehumanizing, and contribute to the phenomenon of trafficking in persons. None of the funds made available under this contract may be used to promote, support, or advocate for the legalization or practice of prostitution. Nothing in the preceding sentence shall be construed to preclude assistance designed to ameliorate the suffering of, or health risks to, victims while they are being trafficked or after they are out of the situation that resulted from such victims being trafficked. The Contractor does not promote, support, or advocate the legalization or practice of prostitution.</w:t>
      </w:r>
    </w:p>
    <w:p w14:paraId="1D51773D" w14:textId="77777777" w:rsidR="00743606" w:rsidRDefault="00000000">
      <w:pPr>
        <w:numPr>
          <w:ilvl w:val="0"/>
          <w:numId w:val="31"/>
        </w:numPr>
        <w:jc w:val="both"/>
        <w:rPr>
          <w:rFonts w:ascii="Times New Roman" w:hAnsi="Times New Roman" w:cs="Times New Roman"/>
          <w:color w:val="auto"/>
          <w:sz w:val="22"/>
          <w:szCs w:val="22"/>
        </w:rPr>
      </w:pPr>
      <w:r>
        <w:rPr>
          <w:rFonts w:ascii="Times New Roman" w:hAnsi="Times New Roman" w:cs="Times New Roman"/>
          <w:color w:val="auto"/>
          <w:sz w:val="22"/>
          <w:szCs w:val="22"/>
        </w:rPr>
        <w:t>Mercy Corps has the right to terminate this Contract, without penalty, if Contractor or its employees, or any Subcontractor or its employees, engage in any of the following conduct:</w:t>
      </w:r>
    </w:p>
    <w:p w14:paraId="59581136" w14:textId="77777777" w:rsidR="00743606" w:rsidRDefault="00000000">
      <w:pPr>
        <w:autoSpaceDE w:val="0"/>
        <w:autoSpaceDN w:val="0"/>
        <w:adjustRightInd w:val="0"/>
        <w:ind w:left="72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 Trafficking in persons (as defined in the Protocol to Prevent, Suppress, and Punish Trafficking in Persons, especially Women and Children, supplementing the UN Convention against Transnational Organized Crime) during the period of this </w:t>
      </w:r>
      <w:proofErr w:type="gramStart"/>
      <w:r>
        <w:rPr>
          <w:rFonts w:ascii="Times New Roman" w:hAnsi="Times New Roman" w:cs="Times New Roman"/>
          <w:color w:val="auto"/>
          <w:sz w:val="22"/>
          <w:szCs w:val="22"/>
        </w:rPr>
        <w:t>Contract;</w:t>
      </w:r>
      <w:proofErr w:type="gramEnd"/>
    </w:p>
    <w:p w14:paraId="22992B59" w14:textId="77777777" w:rsidR="00743606" w:rsidRDefault="00000000">
      <w:pPr>
        <w:autoSpaceDE w:val="0"/>
        <w:autoSpaceDN w:val="0"/>
        <w:adjustRightInd w:val="0"/>
        <w:ind w:left="720"/>
        <w:jc w:val="both"/>
        <w:rPr>
          <w:rFonts w:ascii="Times New Roman" w:hAnsi="Times New Roman" w:cs="Times New Roman"/>
          <w:color w:val="auto"/>
          <w:sz w:val="22"/>
          <w:szCs w:val="22"/>
        </w:rPr>
      </w:pPr>
      <w:r>
        <w:rPr>
          <w:rFonts w:ascii="Times New Roman" w:hAnsi="Times New Roman" w:cs="Times New Roman"/>
          <w:color w:val="auto"/>
          <w:sz w:val="22"/>
          <w:szCs w:val="22"/>
        </w:rPr>
        <w:lastRenderedPageBreak/>
        <w:t xml:space="preserve">(ii) Procure a commercial sex act during the </w:t>
      </w:r>
      <w:proofErr w:type="gramStart"/>
      <w:r>
        <w:rPr>
          <w:rFonts w:ascii="Times New Roman" w:hAnsi="Times New Roman" w:cs="Times New Roman"/>
          <w:color w:val="auto"/>
          <w:sz w:val="22"/>
          <w:szCs w:val="22"/>
        </w:rPr>
        <w:t>period of time</w:t>
      </w:r>
      <w:proofErr w:type="gramEnd"/>
      <w:r>
        <w:rPr>
          <w:rFonts w:ascii="Times New Roman" w:hAnsi="Times New Roman" w:cs="Times New Roman"/>
          <w:color w:val="auto"/>
          <w:sz w:val="22"/>
          <w:szCs w:val="22"/>
        </w:rPr>
        <w:t xml:space="preserve"> that this Contract is in effect; or</w:t>
      </w:r>
    </w:p>
    <w:p w14:paraId="6920A9EE" w14:textId="77777777" w:rsidR="00743606" w:rsidRDefault="00000000">
      <w:pPr>
        <w:autoSpaceDE w:val="0"/>
        <w:autoSpaceDN w:val="0"/>
        <w:adjustRightInd w:val="0"/>
        <w:jc w:val="both"/>
        <w:rPr>
          <w:rFonts w:ascii="Times New Roman" w:hAnsi="Times New Roman" w:cs="Times New Roman"/>
          <w:color w:val="auto"/>
          <w:sz w:val="22"/>
          <w:szCs w:val="22"/>
        </w:rPr>
      </w:pPr>
      <w:r>
        <w:rPr>
          <w:rFonts w:ascii="Times New Roman" w:hAnsi="Times New Roman" w:cs="Times New Roman"/>
          <w:color w:val="auto"/>
          <w:sz w:val="22"/>
          <w:szCs w:val="22"/>
        </w:rPr>
        <w:t>(iii) Use forced labor in the performance of the Contract.</w:t>
      </w:r>
    </w:p>
    <w:p w14:paraId="2523FCEF" w14:textId="77777777" w:rsidR="00743606" w:rsidRDefault="00000000">
      <w:pPr>
        <w:numPr>
          <w:ilvl w:val="0"/>
          <w:numId w:val="31"/>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 Contractor agrees to incorporate the terms of “Annex E” word-for-word in </w:t>
      </w:r>
      <w:proofErr w:type="gramStart"/>
      <w:r>
        <w:rPr>
          <w:rFonts w:ascii="Times New Roman" w:hAnsi="Times New Roman" w:cs="Times New Roman"/>
          <w:color w:val="auto"/>
          <w:sz w:val="22"/>
          <w:szCs w:val="22"/>
        </w:rPr>
        <w:t>all of</w:t>
      </w:r>
      <w:proofErr w:type="gramEnd"/>
      <w:r>
        <w:rPr>
          <w:rFonts w:ascii="Times New Roman" w:hAnsi="Times New Roman" w:cs="Times New Roman"/>
          <w:color w:val="auto"/>
          <w:sz w:val="22"/>
          <w:szCs w:val="22"/>
        </w:rPr>
        <w:t xml:space="preserve"> its sub-contracts funded under this Contract, if any.  </w:t>
      </w:r>
    </w:p>
    <w:p w14:paraId="70AB1EC2" w14:textId="77777777" w:rsidR="00743606" w:rsidRDefault="00000000">
      <w:pPr>
        <w:rPr>
          <w:rFonts w:ascii="Times New Roman" w:hAnsi="Times New Roman" w:cs="Times New Roman"/>
          <w:b/>
          <w:color w:val="auto"/>
          <w:sz w:val="22"/>
          <w:szCs w:val="22"/>
        </w:rPr>
      </w:pPr>
      <w:r>
        <w:rPr>
          <w:rFonts w:ascii="Times New Roman" w:hAnsi="Times New Roman" w:cs="Times New Roman"/>
          <w:b/>
          <w:color w:val="auto"/>
          <w:sz w:val="22"/>
          <w:szCs w:val="22"/>
        </w:rPr>
        <w:t>F: Other Contract Provisions Required by Law or European Union</w:t>
      </w:r>
    </w:p>
    <w:p w14:paraId="6FC7F2AF" w14:textId="77777777" w:rsidR="00743606" w:rsidRDefault="00000000">
      <w:pPr>
        <w:autoSpaceDE w:val="0"/>
        <w:autoSpaceDN w:val="0"/>
        <w:adjustRightInd w:val="0"/>
        <w:spacing w:after="240"/>
        <w:contextualSpacing/>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NAME OF ORGANISATION has received funding from the European Union. NAME OF ORGANISATION, in accordance with the European Union regulations under which this contract is executed, requires certain certifications and provisions, set forth herein, to be included in all contracts.</w:t>
      </w:r>
    </w:p>
    <w:p w14:paraId="64B6074D" w14:textId="77777777" w:rsidR="00743606" w:rsidRDefault="00743606">
      <w:pPr>
        <w:autoSpaceDE w:val="0"/>
        <w:autoSpaceDN w:val="0"/>
        <w:adjustRightInd w:val="0"/>
        <w:spacing w:after="240"/>
        <w:contextualSpacing/>
        <w:jc w:val="both"/>
        <w:rPr>
          <w:rFonts w:ascii="Times New Roman" w:hAnsi="Times New Roman" w:cs="Times New Roman"/>
          <w:color w:val="auto"/>
          <w:sz w:val="22"/>
          <w:szCs w:val="22"/>
        </w:rPr>
      </w:pPr>
    </w:p>
    <w:p w14:paraId="36430C2F" w14:textId="77777777" w:rsidR="00743606" w:rsidRDefault="00000000">
      <w:pPr>
        <w:spacing w:after="200"/>
        <w:rPr>
          <w:rFonts w:ascii="Times New Roman" w:eastAsia="Calibri" w:hAnsi="Times New Roman" w:cs="Times New Roman"/>
          <w:b/>
          <w:bCs/>
          <w:color w:val="auto"/>
          <w:sz w:val="22"/>
          <w:szCs w:val="22"/>
          <w:lang w:val="en-GB"/>
        </w:rPr>
      </w:pPr>
      <w:r>
        <w:rPr>
          <w:rFonts w:ascii="Times New Roman" w:eastAsia="Calibri" w:hAnsi="Times New Roman" w:cs="Times New Roman"/>
          <w:b/>
          <w:bCs/>
          <w:color w:val="auto"/>
          <w:sz w:val="22"/>
          <w:szCs w:val="22"/>
          <w:lang w:val="en-GB"/>
        </w:rPr>
        <w:t>Liability/Indemnity</w:t>
      </w:r>
    </w:p>
    <w:p w14:paraId="4537408A" w14:textId="77777777" w:rsidR="00743606" w:rsidRDefault="00000000">
      <w:pPr>
        <w:spacing w:after="200"/>
        <w:rPr>
          <w:rFonts w:ascii="Times New Roman" w:eastAsia="Calibri" w:hAnsi="Times New Roman" w:cs="Times New Roman"/>
          <w:b/>
          <w:bCs/>
          <w:color w:val="auto"/>
          <w:sz w:val="22"/>
          <w:szCs w:val="22"/>
          <w:lang w:val="en-GB"/>
        </w:rPr>
      </w:pPr>
      <w:r>
        <w:rPr>
          <w:rFonts w:ascii="Times New Roman" w:eastAsia="Calibri" w:hAnsi="Times New Roman" w:cs="Times New Roman"/>
          <w:bCs/>
          <w:color w:val="auto"/>
          <w:sz w:val="22"/>
          <w:szCs w:val="22"/>
          <w:lang w:val="en-GB"/>
        </w:rPr>
        <w:t xml:space="preserve">Under no circumstances nor for any reason whatsoever will the European Union be held liable for damages because of the work pursuant to this Contract.  </w:t>
      </w:r>
    </w:p>
    <w:p w14:paraId="73B3C353" w14:textId="77777777" w:rsidR="00743606" w:rsidRDefault="00000000">
      <w:pPr>
        <w:spacing w:after="200"/>
        <w:rPr>
          <w:rFonts w:ascii="Times New Roman" w:eastAsia="Calibri" w:hAnsi="Times New Roman" w:cs="Times New Roman"/>
          <w:b/>
          <w:bCs/>
          <w:color w:val="auto"/>
          <w:sz w:val="22"/>
          <w:szCs w:val="22"/>
          <w:lang w:val="en-GB"/>
        </w:rPr>
      </w:pPr>
      <w:r>
        <w:rPr>
          <w:rFonts w:ascii="Times New Roman" w:eastAsia="Calibri" w:hAnsi="Times New Roman" w:cs="Times New Roman"/>
          <w:b/>
          <w:bCs/>
          <w:color w:val="auto"/>
          <w:sz w:val="22"/>
          <w:szCs w:val="22"/>
          <w:lang w:val="en-GB"/>
        </w:rPr>
        <w:t>Right of Access/ Audit</w:t>
      </w:r>
    </w:p>
    <w:p w14:paraId="52593525" w14:textId="77777777" w:rsidR="00743606" w:rsidRDefault="00000000">
      <w:pPr>
        <w:numPr>
          <w:ilvl w:val="0"/>
          <w:numId w:val="22"/>
        </w:numPr>
        <w:spacing w:after="200"/>
        <w:rPr>
          <w:rFonts w:ascii="Times New Roman" w:eastAsia="Calibri" w:hAnsi="Times New Roman" w:cs="Times New Roman"/>
          <w:color w:val="auto"/>
          <w:sz w:val="22"/>
          <w:szCs w:val="22"/>
          <w:lang w:val="en-GB"/>
        </w:rPr>
      </w:pPr>
      <w:r>
        <w:rPr>
          <w:rFonts w:ascii="Times New Roman" w:eastAsia="Calibri" w:hAnsi="Times New Roman" w:cs="Times New Roman"/>
          <w:color w:val="auto"/>
          <w:sz w:val="22"/>
          <w:szCs w:val="22"/>
          <w:lang w:val="en-GB"/>
        </w:rPr>
        <w:t>The Vendor will be responsible for holding all invoices, receipts and financial and accounting documents relating to this Contract for at least seven years following final payment made under this Contract.</w:t>
      </w:r>
    </w:p>
    <w:p w14:paraId="4358BF28" w14:textId="77777777" w:rsidR="00743606" w:rsidRDefault="00000000">
      <w:pPr>
        <w:numPr>
          <w:ilvl w:val="0"/>
          <w:numId w:val="22"/>
        </w:numPr>
        <w:spacing w:after="200"/>
        <w:rPr>
          <w:rFonts w:ascii="Times New Roman" w:eastAsia="Calibri" w:hAnsi="Times New Roman" w:cs="Times New Roman"/>
          <w:color w:val="auto"/>
          <w:sz w:val="22"/>
          <w:szCs w:val="22"/>
          <w:lang w:val="en-GB"/>
        </w:rPr>
      </w:pPr>
      <w:r>
        <w:rPr>
          <w:rFonts w:ascii="Times New Roman" w:eastAsia="Calibri" w:hAnsi="Times New Roman" w:cs="Times New Roman"/>
          <w:color w:val="auto"/>
          <w:sz w:val="22"/>
          <w:szCs w:val="22"/>
          <w:lang w:val="en-GB"/>
        </w:rPr>
        <w:t xml:space="preserve">The Vendor will allow MERCY CORPS or the European Union (or any other organisation authorised by the European Union) access to the location where the Vendor is based or any location where the Services are being implemented and to all documents, information and other material related to this Contract (including in electronic format), necessary to assess, or audit the implementation of the project and compliance with this Contract.   Such audit may take place at any time during this Contract and up to seven years following final payment made under this Contract.  </w:t>
      </w:r>
    </w:p>
    <w:p w14:paraId="3EAA3EE4" w14:textId="77777777" w:rsidR="00743606" w:rsidRDefault="00000000">
      <w:pPr>
        <w:spacing w:after="200"/>
        <w:rPr>
          <w:rFonts w:ascii="Times New Roman" w:eastAsia="Calibri" w:hAnsi="Times New Roman" w:cs="Times New Roman"/>
          <w:b/>
          <w:bCs/>
          <w:color w:val="auto"/>
          <w:sz w:val="22"/>
          <w:szCs w:val="22"/>
          <w:lang w:val="en-GB"/>
        </w:rPr>
      </w:pPr>
      <w:r>
        <w:rPr>
          <w:rFonts w:ascii="Times New Roman" w:eastAsia="Calibri" w:hAnsi="Times New Roman" w:cs="Times New Roman"/>
          <w:b/>
          <w:bCs/>
          <w:color w:val="auto"/>
          <w:sz w:val="22"/>
          <w:szCs w:val="22"/>
          <w:lang w:val="en-GB"/>
        </w:rPr>
        <w:t xml:space="preserve">Confidentiality </w:t>
      </w:r>
    </w:p>
    <w:p w14:paraId="243B971B" w14:textId="77777777" w:rsidR="00743606" w:rsidRDefault="00000000">
      <w:pPr>
        <w:spacing w:after="200"/>
        <w:jc w:val="both"/>
        <w:rPr>
          <w:rFonts w:ascii="Times New Roman" w:eastAsia="Calibri" w:hAnsi="Times New Roman" w:cs="Times New Roman"/>
          <w:iCs/>
          <w:color w:val="auto"/>
          <w:sz w:val="22"/>
          <w:szCs w:val="22"/>
          <w:lang w:val="en-GB"/>
        </w:rPr>
      </w:pPr>
      <w:r>
        <w:rPr>
          <w:rFonts w:ascii="Times New Roman" w:eastAsia="Calibri" w:hAnsi="Times New Roman" w:cs="Times New Roman"/>
          <w:bCs/>
          <w:color w:val="auto"/>
          <w:sz w:val="22"/>
          <w:szCs w:val="22"/>
          <w:lang w:val="en-GB"/>
        </w:rPr>
        <w:t xml:space="preserve">The Vendor </w:t>
      </w:r>
      <w:r>
        <w:rPr>
          <w:rFonts w:ascii="Times New Roman" w:eastAsia="Calibri" w:hAnsi="Times New Roman" w:cs="Times New Roman"/>
          <w:iCs/>
          <w:color w:val="auto"/>
          <w:sz w:val="22"/>
          <w:szCs w:val="22"/>
          <w:lang w:val="en-GB"/>
        </w:rPr>
        <w:t>acknowledges that MERCY CORPS has reporting obligations to the European Union.  Accordingly, the Vendor consents to MERCY CORPS sharing information about the Vendor or the Services with the European Union as required.</w:t>
      </w:r>
    </w:p>
    <w:p w14:paraId="1D20BE54" w14:textId="77777777" w:rsidR="00743606" w:rsidRDefault="00000000">
      <w:pPr>
        <w:autoSpaceDE w:val="0"/>
        <w:autoSpaceDN w:val="0"/>
        <w:adjustRightInd w:val="0"/>
        <w:spacing w:after="240"/>
        <w:contextualSpacing/>
        <w:jc w:val="both"/>
        <w:rPr>
          <w:rFonts w:ascii="Times New Roman" w:eastAsia="Calibri" w:hAnsi="Times New Roman" w:cs="Times New Roman"/>
          <w:b/>
          <w:color w:val="auto"/>
          <w:sz w:val="22"/>
          <w:szCs w:val="22"/>
        </w:rPr>
      </w:pPr>
      <w:r>
        <w:rPr>
          <w:rFonts w:ascii="Times New Roman" w:eastAsia="Calibri" w:hAnsi="Times New Roman" w:cs="Times New Roman"/>
          <w:b/>
          <w:color w:val="auto"/>
          <w:sz w:val="22"/>
          <w:szCs w:val="22"/>
        </w:rPr>
        <w:t>Anti-corruption</w:t>
      </w:r>
    </w:p>
    <w:p w14:paraId="0C3255FD" w14:textId="77777777" w:rsidR="00743606" w:rsidRDefault="00743606">
      <w:pPr>
        <w:autoSpaceDE w:val="0"/>
        <w:autoSpaceDN w:val="0"/>
        <w:adjustRightInd w:val="0"/>
        <w:spacing w:after="240"/>
        <w:contextualSpacing/>
        <w:jc w:val="both"/>
        <w:rPr>
          <w:rFonts w:ascii="Times New Roman" w:eastAsia="Calibri" w:hAnsi="Times New Roman" w:cs="Times New Roman"/>
          <w:b/>
          <w:color w:val="auto"/>
          <w:sz w:val="22"/>
          <w:szCs w:val="22"/>
        </w:rPr>
      </w:pPr>
    </w:p>
    <w:p w14:paraId="02198A9A" w14:textId="77777777" w:rsidR="00743606" w:rsidRDefault="00000000">
      <w:pPr>
        <w:autoSpaceDE w:val="0"/>
        <w:autoSpaceDN w:val="0"/>
        <w:adjustRightInd w:val="0"/>
        <w:spacing w:after="240"/>
        <w:contextualSpacing/>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The Parties recognize that MERCY CORPS has a zero-tolerance approach to bribery and corruption.  The Vendor will comply with all relevant anti-bribery and anti-corruption laws (including the UK Bribery Act 2010) and comply with the principles of MERCY CORPS’ Anti-Corruption and Anti-Bribery Policies, or equivalent policies, including: (a) not accepting or offering a bribe of facilitation payment; and (b) reporting immediately to MERCY CORPS any bribery issues which the Vendor </w:t>
      </w:r>
      <w:r>
        <w:rPr>
          <w:rFonts w:ascii="Times New Roman" w:eastAsia="Calibri" w:hAnsi="Times New Roman" w:cs="Times New Roman"/>
          <w:color w:val="auto"/>
          <w:sz w:val="22"/>
          <w:szCs w:val="22"/>
        </w:rPr>
        <w:lastRenderedPageBreak/>
        <w:t xml:space="preserve">becomes aware of during this Contract; and, at the reasonable request of MERCY CORPS, confirming in writing that they have complied with this Clause and provide any information reasonably requested in support of such compliance.  </w:t>
      </w:r>
    </w:p>
    <w:p w14:paraId="28E6F88F" w14:textId="77777777" w:rsidR="00743606" w:rsidRDefault="00743606">
      <w:pPr>
        <w:autoSpaceDE w:val="0"/>
        <w:autoSpaceDN w:val="0"/>
        <w:adjustRightInd w:val="0"/>
        <w:spacing w:after="240"/>
        <w:contextualSpacing/>
        <w:jc w:val="both"/>
        <w:rPr>
          <w:rFonts w:ascii="Times New Roman" w:eastAsia="Calibri" w:hAnsi="Times New Roman" w:cs="Times New Roman"/>
          <w:color w:val="auto"/>
          <w:sz w:val="22"/>
          <w:szCs w:val="22"/>
        </w:rPr>
      </w:pPr>
    </w:p>
    <w:p w14:paraId="3FDA4BC9" w14:textId="77777777" w:rsidR="00743606" w:rsidRDefault="00000000">
      <w:pPr>
        <w:autoSpaceDE w:val="0"/>
        <w:autoSpaceDN w:val="0"/>
        <w:adjustRightInd w:val="0"/>
        <w:spacing w:after="240"/>
        <w:contextualSpacing/>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MERCY CORPS recognizes that in complying with this Clause, the Vendor is not expected to risk life, </w:t>
      </w:r>
      <w:proofErr w:type="gramStart"/>
      <w:r>
        <w:rPr>
          <w:rFonts w:ascii="Times New Roman" w:eastAsia="Calibri" w:hAnsi="Times New Roman" w:cs="Times New Roman"/>
          <w:color w:val="auto"/>
          <w:sz w:val="22"/>
          <w:szCs w:val="22"/>
        </w:rPr>
        <w:t>limb</w:t>
      </w:r>
      <w:proofErr w:type="gramEnd"/>
      <w:r>
        <w:rPr>
          <w:rFonts w:ascii="Times New Roman" w:eastAsia="Calibri" w:hAnsi="Times New Roman" w:cs="Times New Roman"/>
          <w:color w:val="auto"/>
          <w:sz w:val="22"/>
          <w:szCs w:val="22"/>
        </w:rPr>
        <w:t xml:space="preserve"> or freedom.  </w:t>
      </w:r>
      <w:r>
        <w:rPr>
          <w:rFonts w:ascii="Times New Roman" w:eastAsia="Calibri" w:hAnsi="Times New Roman" w:cs="Times New Roman"/>
          <w:color w:val="auto"/>
          <w:sz w:val="22"/>
          <w:szCs w:val="22"/>
        </w:rPr>
        <w:tab/>
      </w:r>
    </w:p>
    <w:p w14:paraId="349A3397" w14:textId="77777777" w:rsidR="00743606" w:rsidRDefault="00743606">
      <w:pPr>
        <w:autoSpaceDE w:val="0"/>
        <w:autoSpaceDN w:val="0"/>
        <w:adjustRightInd w:val="0"/>
        <w:spacing w:after="240"/>
        <w:contextualSpacing/>
        <w:jc w:val="both"/>
        <w:rPr>
          <w:rFonts w:ascii="Times New Roman" w:eastAsia="Calibri" w:hAnsi="Times New Roman" w:cs="Times New Roman"/>
          <w:color w:val="auto"/>
          <w:sz w:val="22"/>
          <w:szCs w:val="22"/>
        </w:rPr>
      </w:pPr>
    </w:p>
    <w:p w14:paraId="1AB9EBF8" w14:textId="77777777" w:rsidR="00743606" w:rsidRDefault="00000000">
      <w:pPr>
        <w:autoSpaceDE w:val="0"/>
        <w:autoSpaceDN w:val="0"/>
        <w:adjustRightInd w:val="0"/>
        <w:spacing w:after="240"/>
        <w:contextualSpacing/>
        <w:jc w:val="both"/>
        <w:rPr>
          <w:rFonts w:ascii="Times New Roman" w:eastAsia="Calibri" w:hAnsi="Times New Roman" w:cs="Times New Roman"/>
          <w:b/>
          <w:color w:val="auto"/>
          <w:sz w:val="22"/>
          <w:szCs w:val="22"/>
        </w:rPr>
      </w:pPr>
      <w:r>
        <w:rPr>
          <w:rFonts w:ascii="Times New Roman" w:eastAsia="Calibri" w:hAnsi="Times New Roman" w:cs="Times New Roman"/>
          <w:b/>
          <w:color w:val="auto"/>
          <w:sz w:val="22"/>
          <w:szCs w:val="22"/>
        </w:rPr>
        <w:t>Visibility</w:t>
      </w:r>
    </w:p>
    <w:p w14:paraId="699E40D7" w14:textId="77777777" w:rsidR="00743606" w:rsidRDefault="00743606">
      <w:pPr>
        <w:autoSpaceDE w:val="0"/>
        <w:autoSpaceDN w:val="0"/>
        <w:adjustRightInd w:val="0"/>
        <w:spacing w:after="240"/>
        <w:contextualSpacing/>
        <w:jc w:val="both"/>
        <w:rPr>
          <w:rFonts w:ascii="Times New Roman" w:eastAsia="Calibri" w:hAnsi="Times New Roman" w:cs="Times New Roman"/>
          <w:b/>
          <w:color w:val="auto"/>
          <w:sz w:val="22"/>
          <w:szCs w:val="22"/>
        </w:rPr>
      </w:pPr>
    </w:p>
    <w:p w14:paraId="772A5756" w14:textId="77777777" w:rsidR="00743606" w:rsidRDefault="00000000">
      <w:pPr>
        <w:autoSpaceDE w:val="0"/>
        <w:autoSpaceDN w:val="0"/>
        <w:adjustRightInd w:val="0"/>
        <w:spacing w:after="240"/>
        <w:contextualSpacing/>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Any information or publications, in any form and medium, including the Internet, published pursuant to this Contract must include the following text or a similar disclaimer: “This document has been produced with the financial assistance of the European Union.  The views expressed herein should not be taken, in any way, to reflect the official opinion of the European Union.</w:t>
      </w:r>
    </w:p>
    <w:p w14:paraId="2E657947" w14:textId="77777777" w:rsidR="00743606" w:rsidRDefault="00743606">
      <w:pPr>
        <w:autoSpaceDE w:val="0"/>
        <w:autoSpaceDN w:val="0"/>
        <w:adjustRightInd w:val="0"/>
        <w:spacing w:after="240"/>
        <w:contextualSpacing/>
        <w:jc w:val="both"/>
        <w:rPr>
          <w:rFonts w:ascii="Times New Roman" w:eastAsia="Calibri" w:hAnsi="Times New Roman" w:cs="Times New Roman"/>
          <w:b/>
          <w:color w:val="auto"/>
          <w:sz w:val="22"/>
          <w:szCs w:val="22"/>
        </w:rPr>
      </w:pPr>
    </w:p>
    <w:p w14:paraId="05EA562A" w14:textId="77777777" w:rsidR="00743606" w:rsidRDefault="00000000">
      <w:pPr>
        <w:autoSpaceDE w:val="0"/>
        <w:autoSpaceDN w:val="0"/>
        <w:adjustRightInd w:val="0"/>
        <w:spacing w:after="240"/>
        <w:contextualSpacing/>
        <w:jc w:val="both"/>
        <w:rPr>
          <w:rFonts w:ascii="Times New Roman" w:eastAsia="Calibri" w:hAnsi="Times New Roman" w:cs="Times New Roman"/>
          <w:b/>
          <w:color w:val="auto"/>
          <w:sz w:val="22"/>
          <w:szCs w:val="22"/>
        </w:rPr>
      </w:pPr>
      <w:r>
        <w:rPr>
          <w:rFonts w:ascii="Times New Roman" w:eastAsia="Calibri" w:hAnsi="Times New Roman" w:cs="Times New Roman"/>
          <w:b/>
          <w:color w:val="auto"/>
          <w:sz w:val="22"/>
          <w:szCs w:val="22"/>
        </w:rPr>
        <w:t>Principal of Ethical Procurement</w:t>
      </w:r>
    </w:p>
    <w:p w14:paraId="09F833AC" w14:textId="77777777" w:rsidR="00743606" w:rsidRDefault="00743606">
      <w:pPr>
        <w:autoSpaceDE w:val="0"/>
        <w:autoSpaceDN w:val="0"/>
        <w:adjustRightInd w:val="0"/>
        <w:spacing w:after="240"/>
        <w:contextualSpacing/>
        <w:jc w:val="both"/>
        <w:rPr>
          <w:rFonts w:ascii="Times New Roman" w:eastAsia="Calibri" w:hAnsi="Times New Roman" w:cs="Times New Roman"/>
          <w:color w:val="auto"/>
          <w:sz w:val="22"/>
          <w:szCs w:val="22"/>
        </w:rPr>
      </w:pPr>
    </w:p>
    <w:p w14:paraId="11E2F99F" w14:textId="77777777" w:rsidR="00743606" w:rsidRDefault="00000000">
      <w:pPr>
        <w:autoSpaceDE w:val="0"/>
        <w:autoSpaceDN w:val="0"/>
        <w:adjustRightInd w:val="0"/>
        <w:spacing w:after="240"/>
        <w:contextualSpacing/>
        <w:jc w:val="both"/>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 xml:space="preserve">The Vendor acknowledges that MERCY CORPS must comply with the European Union’s principle of Ethical Procurement including adhering to the minimum ethical standards of the avoidance of child </w:t>
      </w:r>
      <w:proofErr w:type="spellStart"/>
      <w:r>
        <w:rPr>
          <w:rFonts w:ascii="Times New Roman" w:eastAsia="Calibri" w:hAnsi="Times New Roman" w:cs="Times New Roman"/>
          <w:color w:val="auto"/>
          <w:sz w:val="22"/>
          <w:szCs w:val="22"/>
        </w:rPr>
        <w:t>labour</w:t>
      </w:r>
      <w:proofErr w:type="spellEnd"/>
      <w:r>
        <w:rPr>
          <w:rFonts w:ascii="Times New Roman" w:eastAsia="Calibri" w:hAnsi="Times New Roman" w:cs="Times New Roman"/>
          <w:color w:val="auto"/>
          <w:sz w:val="22"/>
          <w:szCs w:val="22"/>
        </w:rPr>
        <w:t xml:space="preserve">, and the respect of basic social rights and working conditions based on international </w:t>
      </w:r>
      <w:proofErr w:type="spellStart"/>
      <w:r>
        <w:rPr>
          <w:rFonts w:ascii="Times New Roman" w:eastAsia="Calibri" w:hAnsi="Times New Roman" w:cs="Times New Roman"/>
          <w:color w:val="auto"/>
          <w:sz w:val="22"/>
          <w:szCs w:val="22"/>
        </w:rPr>
        <w:t>labour</w:t>
      </w:r>
      <w:proofErr w:type="spellEnd"/>
      <w:r>
        <w:rPr>
          <w:rFonts w:ascii="Times New Roman" w:eastAsia="Calibri" w:hAnsi="Times New Roman" w:cs="Times New Roman"/>
          <w:color w:val="auto"/>
          <w:sz w:val="22"/>
          <w:szCs w:val="22"/>
        </w:rPr>
        <w:t xml:space="preserve"> standards. </w:t>
      </w:r>
    </w:p>
    <w:p w14:paraId="4B8EFBB6" w14:textId="77777777" w:rsidR="00743606" w:rsidRDefault="00743606">
      <w:pPr>
        <w:autoSpaceDE w:val="0"/>
        <w:autoSpaceDN w:val="0"/>
        <w:adjustRightInd w:val="0"/>
        <w:spacing w:after="240"/>
        <w:contextualSpacing/>
        <w:jc w:val="both"/>
        <w:rPr>
          <w:rFonts w:ascii="Times New Roman" w:hAnsi="Times New Roman" w:cs="Times New Roman"/>
          <w:bCs/>
          <w:color w:val="auto"/>
          <w:sz w:val="22"/>
          <w:szCs w:val="22"/>
        </w:rPr>
      </w:pPr>
    </w:p>
    <w:p w14:paraId="475B62BD" w14:textId="77777777" w:rsidR="00743606" w:rsidRDefault="00743606">
      <w:pPr>
        <w:autoSpaceDE w:val="0"/>
        <w:autoSpaceDN w:val="0"/>
        <w:adjustRightInd w:val="0"/>
        <w:spacing w:after="240"/>
        <w:contextualSpacing/>
        <w:jc w:val="both"/>
        <w:rPr>
          <w:rFonts w:ascii="Times New Roman" w:hAnsi="Times New Roman" w:cs="Times New Roman"/>
          <w:bCs/>
          <w:color w:val="auto"/>
          <w:sz w:val="22"/>
          <w:szCs w:val="22"/>
        </w:rPr>
      </w:pPr>
    </w:p>
    <w:p w14:paraId="17E7BC89" w14:textId="77777777" w:rsidR="00743606" w:rsidRDefault="00743606">
      <w:pPr>
        <w:autoSpaceDE w:val="0"/>
        <w:autoSpaceDN w:val="0"/>
        <w:adjustRightInd w:val="0"/>
        <w:spacing w:after="240"/>
        <w:contextualSpacing/>
        <w:jc w:val="both"/>
        <w:rPr>
          <w:rFonts w:ascii="Times New Roman" w:hAnsi="Times New Roman" w:cs="Times New Roman"/>
          <w:b/>
          <w:bCs/>
          <w:color w:val="auto"/>
          <w:sz w:val="22"/>
          <w:szCs w:val="22"/>
        </w:rPr>
      </w:pPr>
    </w:p>
    <w:p w14:paraId="30389F60" w14:textId="77777777" w:rsidR="00743606" w:rsidRDefault="00000000">
      <w:pPr>
        <w:autoSpaceDE w:val="0"/>
        <w:autoSpaceDN w:val="0"/>
        <w:adjustRightInd w:val="0"/>
        <w:spacing w:after="240"/>
        <w:contextualSpacing/>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Intellectual Property Rights</w:t>
      </w:r>
    </w:p>
    <w:p w14:paraId="0746E3EB" w14:textId="77777777" w:rsidR="00743606" w:rsidRDefault="00743606">
      <w:pPr>
        <w:autoSpaceDE w:val="0"/>
        <w:autoSpaceDN w:val="0"/>
        <w:adjustRightInd w:val="0"/>
        <w:spacing w:after="240"/>
        <w:contextualSpacing/>
        <w:jc w:val="both"/>
        <w:rPr>
          <w:rFonts w:ascii="Times New Roman" w:hAnsi="Times New Roman" w:cs="Times New Roman"/>
          <w:b/>
          <w:bCs/>
          <w:color w:val="auto"/>
          <w:sz w:val="22"/>
          <w:szCs w:val="22"/>
        </w:rPr>
      </w:pPr>
    </w:p>
    <w:p w14:paraId="45A27122" w14:textId="77777777" w:rsidR="00743606" w:rsidRDefault="00000000">
      <w:pPr>
        <w:rPr>
          <w:rFonts w:ascii="Times New Roman" w:hAnsi="Times New Roman" w:cs="Times New Roman"/>
          <w:bCs/>
          <w:color w:val="auto"/>
          <w:sz w:val="22"/>
          <w:szCs w:val="22"/>
        </w:rPr>
      </w:pPr>
      <w:r>
        <w:rPr>
          <w:rFonts w:ascii="Times New Roman" w:hAnsi="Times New Roman" w:cs="Times New Roman"/>
          <w:bCs/>
          <w:color w:val="auto"/>
          <w:sz w:val="22"/>
          <w:szCs w:val="22"/>
        </w:rPr>
        <w:t>Clause 4 should state: Mercy Corps shall be the owner of any [product] [copyrightable item] [patentable item] that results from the performance of the Contract.</w:t>
      </w:r>
    </w:p>
    <w:p w14:paraId="03DAF920" w14:textId="77777777" w:rsidR="00743606" w:rsidRDefault="00743606">
      <w:pPr>
        <w:rPr>
          <w:rFonts w:ascii="Times New Roman" w:hAnsi="Times New Roman" w:cs="Times New Roman"/>
          <w:bCs/>
          <w:color w:val="auto"/>
          <w:sz w:val="22"/>
          <w:szCs w:val="22"/>
        </w:rPr>
      </w:pPr>
    </w:p>
    <w:p w14:paraId="0293F6F4" w14:textId="77777777" w:rsidR="00743606" w:rsidRDefault="00000000">
      <w:pPr>
        <w:rPr>
          <w:rFonts w:ascii="Times New Roman" w:hAnsi="Times New Roman" w:cs="Times New Roman"/>
          <w:bCs/>
          <w:color w:val="auto"/>
          <w:sz w:val="22"/>
          <w:szCs w:val="22"/>
        </w:rPr>
      </w:pPr>
      <w:r>
        <w:rPr>
          <w:rFonts w:ascii="Times New Roman" w:hAnsi="Times New Roman" w:cs="Times New Roman"/>
          <w:bCs/>
          <w:color w:val="auto"/>
          <w:sz w:val="22"/>
          <w:szCs w:val="22"/>
        </w:rPr>
        <w:t>If a different Clause is included and MCS does not own the product/items add the following wording:</w:t>
      </w:r>
    </w:p>
    <w:p w14:paraId="01759635" w14:textId="77777777" w:rsidR="00743606" w:rsidRDefault="00743606">
      <w:pPr>
        <w:rPr>
          <w:rFonts w:ascii="Times New Roman" w:hAnsi="Times New Roman" w:cs="Times New Roman"/>
          <w:bCs/>
          <w:color w:val="auto"/>
          <w:sz w:val="22"/>
          <w:szCs w:val="22"/>
        </w:rPr>
      </w:pPr>
    </w:p>
    <w:p w14:paraId="17101F23" w14:textId="77777777" w:rsidR="00743606" w:rsidRDefault="00000000">
      <w:pPr>
        <w:autoSpaceDE w:val="0"/>
        <w:autoSpaceDN w:val="0"/>
        <w:adjustRightInd w:val="0"/>
        <w:spacing w:after="240"/>
        <w:contextualSpacing/>
        <w:jc w:val="both"/>
        <w:rPr>
          <w:rFonts w:ascii="Times New Roman" w:hAnsi="Times New Roman" w:cs="Times New Roman"/>
          <w:bCs/>
          <w:color w:val="auto"/>
          <w:sz w:val="22"/>
          <w:szCs w:val="22"/>
        </w:rPr>
      </w:pPr>
      <w:r>
        <w:rPr>
          <w:rFonts w:ascii="Times New Roman" w:hAnsi="Times New Roman" w:cs="Times New Roman"/>
          <w:bCs/>
          <w:color w:val="auto"/>
          <w:sz w:val="22"/>
          <w:szCs w:val="22"/>
        </w:rPr>
        <w:t xml:space="preserve">“The Contractor grants the right to MCS and the European Commission to use freely and as it sees fit all documents produced under this Contract, whatever their form or medium.”  </w:t>
      </w:r>
    </w:p>
    <w:p w14:paraId="60874ECF" w14:textId="77777777" w:rsidR="00743606" w:rsidRDefault="00743606">
      <w:pPr>
        <w:rPr>
          <w:rFonts w:ascii="Times New Roman" w:hAnsi="Times New Roman" w:cs="Times New Roman"/>
          <w:b/>
          <w:color w:val="auto"/>
          <w:sz w:val="22"/>
          <w:szCs w:val="22"/>
        </w:rPr>
      </w:pPr>
    </w:p>
    <w:p w14:paraId="41E744C1" w14:textId="77777777" w:rsidR="00743606" w:rsidRDefault="00000000">
      <w:pPr>
        <w:rPr>
          <w:rFonts w:ascii="Times New Roman" w:hAnsi="Times New Roman" w:cs="Times New Roman"/>
          <w:b/>
          <w:color w:val="auto"/>
          <w:sz w:val="22"/>
          <w:szCs w:val="22"/>
        </w:rPr>
      </w:pPr>
      <w:r>
        <w:rPr>
          <w:rFonts w:ascii="Times New Roman" w:hAnsi="Times New Roman" w:cs="Times New Roman"/>
          <w:b/>
          <w:color w:val="auto"/>
          <w:sz w:val="22"/>
          <w:szCs w:val="22"/>
        </w:rPr>
        <w:t xml:space="preserve"> G: Other USDA Contract Provisions Required by Law</w:t>
      </w:r>
    </w:p>
    <w:p w14:paraId="60457F32"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Mercy Corps, in accordance with donor regulations, requires certain certifications and provisions, set forth herein, to be included in all contracts.</w:t>
      </w:r>
    </w:p>
    <w:p w14:paraId="652D8E42" w14:textId="77777777" w:rsidR="00743606" w:rsidRDefault="00743606">
      <w:pPr>
        <w:rPr>
          <w:rFonts w:ascii="Times New Roman" w:hAnsi="Times New Roman" w:cs="Times New Roman"/>
          <w:color w:val="auto"/>
          <w:sz w:val="22"/>
          <w:szCs w:val="22"/>
        </w:rPr>
      </w:pPr>
    </w:p>
    <w:p w14:paraId="1FB765CD" w14:textId="77777777" w:rsidR="00743606" w:rsidRDefault="00000000">
      <w:pPr>
        <w:numPr>
          <w:ilvl w:val="0"/>
          <w:numId w:val="32"/>
        </w:numPr>
        <w:autoSpaceDE w:val="0"/>
        <w:autoSpaceDN w:val="0"/>
        <w:adjustRightInd w:val="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 Contractor is reminded that U.S. Executive Orders and U.S. law prohibits transactions with, and the provision of resources and support to, individuals and organizations associated with terrorism. It is the legal responsibility of the Contractor to ensure compliance with these Executive Orders and laws. </w:t>
      </w:r>
    </w:p>
    <w:p w14:paraId="59C92B8F" w14:textId="77777777" w:rsidR="00743606" w:rsidRDefault="00743606">
      <w:pPr>
        <w:autoSpaceDE w:val="0"/>
        <w:autoSpaceDN w:val="0"/>
        <w:adjustRightInd w:val="0"/>
        <w:ind w:left="720"/>
        <w:jc w:val="both"/>
        <w:rPr>
          <w:rFonts w:ascii="Times New Roman" w:hAnsi="Times New Roman" w:cs="Times New Roman"/>
          <w:color w:val="auto"/>
          <w:sz w:val="22"/>
          <w:szCs w:val="22"/>
        </w:rPr>
      </w:pPr>
    </w:p>
    <w:p w14:paraId="1598EEBC" w14:textId="77777777" w:rsidR="00743606" w:rsidRDefault="00000000">
      <w:pPr>
        <w:numPr>
          <w:ilvl w:val="0"/>
          <w:numId w:val="32"/>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Contractor certifies that neither it nor its principals is presently excluded or disqualified from participation in this transaction by any US Government department or agency. </w:t>
      </w:r>
    </w:p>
    <w:p w14:paraId="270B5759" w14:textId="77777777" w:rsidR="00743606" w:rsidRDefault="00743606">
      <w:pPr>
        <w:jc w:val="both"/>
        <w:rPr>
          <w:rFonts w:ascii="Times New Roman" w:hAnsi="Times New Roman" w:cs="Times New Roman"/>
          <w:color w:val="auto"/>
          <w:sz w:val="22"/>
          <w:szCs w:val="22"/>
        </w:rPr>
      </w:pPr>
    </w:p>
    <w:p w14:paraId="7922BBE2" w14:textId="77777777" w:rsidR="00743606" w:rsidRDefault="00000000">
      <w:pPr>
        <w:numPr>
          <w:ilvl w:val="0"/>
          <w:numId w:val="32"/>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Contractor certifies that it will not and has not used any funds received directly or indirectly from the U.S. Government has been paid or will be paid to any person or organization for influencing or attempting to influence an officer or employee of any agency, a member of U.S. Congress, officer or employee of Congress, or an employee of a member of Congress in connection with obtaining this Contract or any other U.S. government funded project.  </w:t>
      </w:r>
    </w:p>
    <w:p w14:paraId="448EC30A" w14:textId="77777777" w:rsidR="00743606" w:rsidRDefault="00000000">
      <w:pPr>
        <w:numPr>
          <w:ilvl w:val="0"/>
          <w:numId w:val="32"/>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Mercy Corps, the US Department of Agriculture, the Inspector General of the United States, and the Comptroller General of the United States, or any of their duly authorized representatives have the right of timely and unrestricted access to any books, documents, </w:t>
      </w:r>
      <w:proofErr w:type="gramStart"/>
      <w:r>
        <w:rPr>
          <w:rFonts w:ascii="Times New Roman" w:hAnsi="Times New Roman" w:cs="Times New Roman"/>
          <w:color w:val="auto"/>
          <w:sz w:val="22"/>
          <w:szCs w:val="22"/>
        </w:rPr>
        <w:t>papers</w:t>
      </w:r>
      <w:proofErr w:type="gramEnd"/>
      <w:r>
        <w:rPr>
          <w:rFonts w:ascii="Times New Roman" w:hAnsi="Times New Roman" w:cs="Times New Roman"/>
          <w:color w:val="auto"/>
          <w:sz w:val="22"/>
          <w:szCs w:val="22"/>
        </w:rPr>
        <w:t xml:space="preserve"> and records of Contractor that are pertinent to this Contract, in order to make audits, examinations, excerpts and transcripts and copies of such documents. This right also includes timely and reasonable access to a </w:t>
      </w:r>
      <w:proofErr w:type="gramStart"/>
      <w:r>
        <w:rPr>
          <w:rFonts w:ascii="Times New Roman" w:hAnsi="Times New Roman" w:cs="Times New Roman"/>
          <w:color w:val="auto"/>
          <w:sz w:val="22"/>
          <w:szCs w:val="22"/>
        </w:rPr>
        <w:t>Contractor’s</w:t>
      </w:r>
      <w:proofErr w:type="gramEnd"/>
      <w:r>
        <w:rPr>
          <w:rFonts w:ascii="Times New Roman" w:hAnsi="Times New Roman" w:cs="Times New Roman"/>
          <w:color w:val="auto"/>
          <w:sz w:val="22"/>
          <w:szCs w:val="22"/>
        </w:rPr>
        <w:t xml:space="preserve"> personnel for the purpose of interview and discussion related to such documents.   </w:t>
      </w:r>
    </w:p>
    <w:p w14:paraId="33DD2CE0" w14:textId="77777777" w:rsidR="00743606" w:rsidRDefault="00743606">
      <w:pPr>
        <w:ind w:left="720"/>
        <w:contextualSpacing/>
        <w:jc w:val="both"/>
        <w:rPr>
          <w:rFonts w:ascii="Times New Roman" w:hAnsi="Times New Roman" w:cs="Times New Roman"/>
          <w:color w:val="auto"/>
          <w:sz w:val="22"/>
          <w:szCs w:val="22"/>
        </w:rPr>
      </w:pPr>
    </w:p>
    <w:p w14:paraId="470F69D6" w14:textId="77777777" w:rsidR="00743606" w:rsidRDefault="00000000">
      <w:pPr>
        <w:numPr>
          <w:ilvl w:val="0"/>
          <w:numId w:val="32"/>
        </w:numPr>
        <w:autoSpaceDE w:val="0"/>
        <w:autoSpaceDN w:val="0"/>
        <w:adjustRightInd w:val="0"/>
        <w:jc w:val="both"/>
        <w:rPr>
          <w:rFonts w:ascii="Times New Roman" w:hAnsi="Times New Roman" w:cs="Times New Roman"/>
          <w:color w:val="auto"/>
          <w:sz w:val="22"/>
          <w:szCs w:val="22"/>
        </w:rPr>
      </w:pPr>
      <w:r>
        <w:rPr>
          <w:rFonts w:ascii="Times New Roman" w:hAnsi="Times New Roman" w:cs="Times New Roman"/>
          <w:color w:val="auto"/>
          <w:sz w:val="22"/>
          <w:szCs w:val="22"/>
        </w:rPr>
        <w:t>Mercy Corps has the right to terminate this Contract, without penalty, if Contractor or its employees, or any Subcontractor or its employees, engage in any of the following conduct:</w:t>
      </w:r>
    </w:p>
    <w:p w14:paraId="355C1620" w14:textId="77777777" w:rsidR="00743606" w:rsidRDefault="00000000">
      <w:pPr>
        <w:autoSpaceDE w:val="0"/>
        <w:autoSpaceDN w:val="0"/>
        <w:adjustRightInd w:val="0"/>
        <w:ind w:left="72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 Trafficking in persons (as defined in the Protocol to Prevent, Suppress, and Punish Trafficking in Persons, especially Women and Children, supplementing the UN Convention against Transnational Organized Crime) during the period of this </w:t>
      </w:r>
      <w:proofErr w:type="gramStart"/>
      <w:r>
        <w:rPr>
          <w:rFonts w:ascii="Times New Roman" w:hAnsi="Times New Roman" w:cs="Times New Roman"/>
          <w:color w:val="auto"/>
          <w:sz w:val="22"/>
          <w:szCs w:val="22"/>
        </w:rPr>
        <w:t>Contract;</w:t>
      </w:r>
      <w:proofErr w:type="gramEnd"/>
    </w:p>
    <w:p w14:paraId="28C9AC3B" w14:textId="77777777" w:rsidR="00743606" w:rsidRDefault="00000000">
      <w:pPr>
        <w:autoSpaceDE w:val="0"/>
        <w:autoSpaceDN w:val="0"/>
        <w:adjustRightInd w:val="0"/>
        <w:ind w:left="72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(ii) Procure a commercial sex act during the </w:t>
      </w:r>
      <w:proofErr w:type="gramStart"/>
      <w:r>
        <w:rPr>
          <w:rFonts w:ascii="Times New Roman" w:hAnsi="Times New Roman" w:cs="Times New Roman"/>
          <w:color w:val="auto"/>
          <w:sz w:val="22"/>
          <w:szCs w:val="22"/>
        </w:rPr>
        <w:t>period of time</w:t>
      </w:r>
      <w:proofErr w:type="gramEnd"/>
      <w:r>
        <w:rPr>
          <w:rFonts w:ascii="Times New Roman" w:hAnsi="Times New Roman" w:cs="Times New Roman"/>
          <w:color w:val="auto"/>
          <w:sz w:val="22"/>
          <w:szCs w:val="22"/>
        </w:rPr>
        <w:t xml:space="preserve"> that this Contract is in effect; or</w:t>
      </w:r>
    </w:p>
    <w:p w14:paraId="5BE12EC5" w14:textId="77777777" w:rsidR="00743606" w:rsidRDefault="00000000">
      <w:pPr>
        <w:autoSpaceDE w:val="0"/>
        <w:autoSpaceDN w:val="0"/>
        <w:adjustRightInd w:val="0"/>
        <w:jc w:val="both"/>
        <w:rPr>
          <w:rFonts w:ascii="Times New Roman" w:hAnsi="Times New Roman" w:cs="Times New Roman"/>
          <w:color w:val="auto"/>
          <w:sz w:val="22"/>
          <w:szCs w:val="22"/>
        </w:rPr>
      </w:pPr>
      <w:r>
        <w:rPr>
          <w:rFonts w:ascii="Times New Roman" w:hAnsi="Times New Roman" w:cs="Times New Roman"/>
          <w:color w:val="auto"/>
          <w:sz w:val="22"/>
          <w:szCs w:val="22"/>
        </w:rPr>
        <w:t>(iii) Use forced labor in the performance of the Contract.</w:t>
      </w:r>
    </w:p>
    <w:p w14:paraId="68CC2583" w14:textId="77777777" w:rsidR="00743606" w:rsidRDefault="00743606">
      <w:pPr>
        <w:jc w:val="both"/>
        <w:rPr>
          <w:rFonts w:ascii="Times New Roman" w:hAnsi="Times New Roman" w:cs="Times New Roman"/>
          <w:color w:val="auto"/>
          <w:sz w:val="22"/>
          <w:szCs w:val="22"/>
        </w:rPr>
      </w:pPr>
    </w:p>
    <w:p w14:paraId="7AC80CA5" w14:textId="77777777" w:rsidR="00743606" w:rsidRDefault="00000000">
      <w:pPr>
        <w:numPr>
          <w:ilvl w:val="0"/>
          <w:numId w:val="32"/>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The Contractor agrees to incorporate the terms of “Donors” word-for-word in </w:t>
      </w:r>
      <w:proofErr w:type="gramStart"/>
      <w:r>
        <w:rPr>
          <w:rFonts w:ascii="Times New Roman" w:hAnsi="Times New Roman" w:cs="Times New Roman"/>
          <w:color w:val="auto"/>
          <w:sz w:val="22"/>
          <w:szCs w:val="22"/>
        </w:rPr>
        <w:t>all of</w:t>
      </w:r>
      <w:proofErr w:type="gramEnd"/>
      <w:r>
        <w:rPr>
          <w:rFonts w:ascii="Times New Roman" w:hAnsi="Times New Roman" w:cs="Times New Roman"/>
          <w:color w:val="auto"/>
          <w:sz w:val="22"/>
          <w:szCs w:val="22"/>
        </w:rPr>
        <w:t xml:space="preserve"> its sub-contracts funded under this Contract, if any. </w:t>
      </w:r>
    </w:p>
    <w:p w14:paraId="679A1205" w14:textId="77777777" w:rsidR="00743606" w:rsidRDefault="00000000">
      <w:pPr>
        <w:widowControl w:val="0"/>
        <w:rPr>
          <w:rFonts w:ascii="Times New Roman" w:hAnsi="Times New Roman" w:cs="Times New Roman"/>
          <w:b/>
          <w:bCs/>
          <w:color w:val="auto"/>
          <w:sz w:val="22"/>
          <w:szCs w:val="22"/>
        </w:rPr>
      </w:pPr>
      <w:r>
        <w:rPr>
          <w:rFonts w:ascii="Times New Roman" w:hAnsi="Times New Roman" w:cs="Times New Roman"/>
          <w:b/>
          <w:bCs/>
          <w:color w:val="auto"/>
          <w:sz w:val="22"/>
          <w:szCs w:val="22"/>
        </w:rPr>
        <w:lastRenderedPageBreak/>
        <w:t>H. Reporting of currency and cash-based transaction required under Nigerian laws.</w:t>
      </w:r>
    </w:p>
    <w:p w14:paraId="1CB2423B" w14:textId="77777777" w:rsidR="00743606" w:rsidRDefault="00000000">
      <w:pPr>
        <w:widowControl w:val="0"/>
        <w:rPr>
          <w:rFonts w:ascii="Times New Roman" w:hAnsi="Times New Roman" w:cs="Times New Roman"/>
          <w:color w:val="auto"/>
          <w:sz w:val="22"/>
          <w:szCs w:val="22"/>
        </w:rPr>
      </w:pPr>
      <w:r>
        <w:rPr>
          <w:rFonts w:ascii="Times New Roman" w:hAnsi="Times New Roman" w:cs="Times New Roman"/>
          <w:color w:val="auto"/>
          <w:sz w:val="22"/>
          <w:szCs w:val="22"/>
        </w:rPr>
        <w:t>1.</w:t>
      </w:r>
      <w:r>
        <w:rPr>
          <w:rFonts w:ascii="Times New Roman" w:hAnsi="Times New Roman" w:cs="Times New Roman"/>
          <w:color w:val="auto"/>
          <w:sz w:val="22"/>
          <w:szCs w:val="22"/>
        </w:rPr>
        <w:tab/>
        <w:t xml:space="preserve">The special control unit against money laundering (SCUML) as well as Federal Ministry of Industry, trade and investment, in line with the provision of the “Money Laundering (Prohibition) Act (TPA)” 2011 (as amended) and Federal Ministry of Industry, Trade and Investment (designation of Non-Financial institutions) 2013 and 2016 respectively, requires designated non-financial institutions to report all currency transactions of N5,000,000 and above, in case of an individual or N10,000,000 and above, in the case of a body corporate within seven (7) days from the date of transaction. </w:t>
      </w:r>
    </w:p>
    <w:p w14:paraId="7DA380EF" w14:textId="77777777" w:rsidR="00743606" w:rsidRDefault="00000000">
      <w:pPr>
        <w:widowControl w:val="0"/>
        <w:rPr>
          <w:rFonts w:ascii="Times New Roman" w:hAnsi="Times New Roman" w:cs="Times New Roman"/>
          <w:color w:val="auto"/>
          <w:sz w:val="22"/>
          <w:szCs w:val="22"/>
        </w:rPr>
      </w:pPr>
      <w:r>
        <w:rPr>
          <w:rFonts w:ascii="Times New Roman" w:hAnsi="Times New Roman" w:cs="Times New Roman"/>
          <w:color w:val="auto"/>
          <w:sz w:val="22"/>
          <w:szCs w:val="22"/>
        </w:rPr>
        <w:t>2.</w:t>
      </w:r>
      <w:r>
        <w:rPr>
          <w:rFonts w:ascii="Times New Roman" w:hAnsi="Times New Roman" w:cs="Times New Roman"/>
          <w:color w:val="auto"/>
          <w:sz w:val="22"/>
          <w:szCs w:val="22"/>
        </w:rPr>
        <w:tab/>
        <w:t>The laws also require designated non-financial institutions to report all cash-based transactions more than $1,000 or its equivalent within seven (7) days to SCUML through its online platform.</w:t>
      </w:r>
    </w:p>
    <w:p w14:paraId="0496572D" w14:textId="77777777" w:rsidR="00743606" w:rsidRDefault="00000000">
      <w:pPr>
        <w:widowControl w:val="0"/>
        <w:rPr>
          <w:rFonts w:ascii="Times New Roman" w:hAnsi="Times New Roman" w:cs="Times New Roman"/>
          <w:color w:val="auto"/>
          <w:sz w:val="22"/>
          <w:szCs w:val="22"/>
        </w:rPr>
      </w:pPr>
      <w:r>
        <w:rPr>
          <w:rFonts w:ascii="Times New Roman" w:hAnsi="Times New Roman" w:cs="Times New Roman"/>
          <w:color w:val="auto"/>
          <w:sz w:val="22"/>
          <w:szCs w:val="22"/>
        </w:rPr>
        <w:t>3.</w:t>
      </w:r>
      <w:r>
        <w:rPr>
          <w:rFonts w:ascii="Times New Roman" w:hAnsi="Times New Roman" w:cs="Times New Roman"/>
          <w:color w:val="auto"/>
          <w:sz w:val="22"/>
          <w:szCs w:val="22"/>
        </w:rPr>
        <w:tab/>
        <w:t>Accordingly, Mercy Corps, being a registered and designated non-financial institution, in compliance with above requirements in clause a and b of this document is obliged to report all transaction to SCUML.</w:t>
      </w:r>
    </w:p>
    <w:p w14:paraId="169B00B0" w14:textId="77777777" w:rsidR="00743606" w:rsidRDefault="00000000">
      <w:pPr>
        <w:widowControl w:val="0"/>
        <w:rPr>
          <w:rFonts w:ascii="Times New Roman" w:hAnsi="Times New Roman" w:cs="Times New Roman"/>
          <w:color w:val="auto"/>
          <w:sz w:val="22"/>
          <w:szCs w:val="22"/>
        </w:rPr>
      </w:pPr>
      <w:r>
        <w:rPr>
          <w:rFonts w:ascii="Times New Roman" w:hAnsi="Times New Roman" w:cs="Times New Roman"/>
          <w:color w:val="auto"/>
          <w:sz w:val="22"/>
          <w:szCs w:val="22"/>
        </w:rPr>
        <w:t>4.</w:t>
      </w:r>
      <w:r>
        <w:rPr>
          <w:rFonts w:ascii="Times New Roman" w:hAnsi="Times New Roman" w:cs="Times New Roman"/>
          <w:color w:val="auto"/>
          <w:sz w:val="22"/>
          <w:szCs w:val="22"/>
        </w:rPr>
        <w:tab/>
        <w:t>By signing this document, the vendor/contractor/service provider unconditionally allows Mercy Corps to share necessary data and documents with SCUML and the “Economic and Financial Crimes Commission (EFCC).</w:t>
      </w:r>
    </w:p>
    <w:p w14:paraId="53762146" w14:textId="77777777" w:rsidR="00743606" w:rsidRDefault="00000000">
      <w:pPr>
        <w:widowControl w:val="0"/>
        <w:rPr>
          <w:rFonts w:ascii="Times New Roman" w:hAnsi="Times New Roman" w:cs="Times New Roman"/>
          <w:color w:val="auto"/>
          <w:sz w:val="22"/>
          <w:szCs w:val="22"/>
        </w:rPr>
        <w:sectPr w:rsidR="00743606">
          <w:headerReference w:type="default" r:id="rId27"/>
          <w:footerReference w:type="default" r:id="rId28"/>
          <w:headerReference w:type="first" r:id="rId29"/>
          <w:footerReference w:type="first" r:id="rId30"/>
          <w:pgSz w:w="12240" w:h="15840"/>
          <w:pgMar w:top="1584" w:right="1584" w:bottom="1584" w:left="1620" w:header="0" w:footer="720" w:gutter="0"/>
          <w:cols w:space="720"/>
        </w:sectPr>
      </w:pPr>
      <w:r>
        <w:rPr>
          <w:rFonts w:ascii="Times New Roman" w:hAnsi="Times New Roman" w:cs="Times New Roman"/>
          <w:color w:val="auto"/>
          <w:sz w:val="22"/>
          <w:szCs w:val="22"/>
        </w:rPr>
        <w:t>5.</w:t>
      </w:r>
      <w:r>
        <w:rPr>
          <w:rFonts w:ascii="Times New Roman" w:hAnsi="Times New Roman" w:cs="Times New Roman"/>
          <w:color w:val="auto"/>
          <w:sz w:val="22"/>
          <w:szCs w:val="22"/>
        </w:rPr>
        <w:tab/>
        <w:t>Vendor/contractor/service provider also agrees to allow SCUML and EFCC the unconditional access to his bank account(s), account books and daily ledger regarding the amount paid against this contract.</w:t>
      </w:r>
    </w:p>
    <w:p w14:paraId="75E76340" w14:textId="77777777" w:rsidR="00743606" w:rsidRDefault="00743606">
      <w:pPr>
        <w:widowControl w:val="0"/>
        <w:rPr>
          <w:rFonts w:ascii="Times New Roman" w:hAnsi="Times New Roman" w:cs="Times New Roman"/>
          <w:color w:val="auto"/>
          <w:sz w:val="22"/>
          <w:szCs w:val="22"/>
        </w:rPr>
        <w:sectPr w:rsidR="00743606">
          <w:type w:val="continuous"/>
          <w:pgSz w:w="12240" w:h="15840"/>
          <w:pgMar w:top="1584" w:right="1584" w:bottom="1584" w:left="1620" w:header="0" w:footer="720" w:gutter="0"/>
          <w:cols w:space="720"/>
        </w:sectPr>
      </w:pPr>
    </w:p>
    <w:p w14:paraId="48D792DF" w14:textId="77777777" w:rsidR="00743606" w:rsidRDefault="00743606">
      <w:pPr>
        <w:widowControl w:val="0"/>
        <w:spacing w:after="160" w:line="240" w:lineRule="auto"/>
        <w:rPr>
          <w:rFonts w:ascii="Times New Roman" w:hAnsi="Times New Roman" w:cs="Times New Roman"/>
          <w:color w:val="auto"/>
          <w:sz w:val="22"/>
          <w:szCs w:val="22"/>
        </w:rPr>
      </w:pPr>
    </w:p>
    <w:p w14:paraId="112A6256" w14:textId="77777777" w:rsidR="00743606" w:rsidRDefault="00000000">
      <w:pPr>
        <w:pStyle w:val="Heading1"/>
        <w:keepNext w:val="0"/>
        <w:keepLines w:val="0"/>
        <w:widowControl w:val="0"/>
        <w:spacing w:after="160" w:line="288" w:lineRule="auto"/>
        <w:rPr>
          <w:rFonts w:ascii="Times New Roman" w:hAnsi="Times New Roman" w:cs="Times New Roman"/>
          <w:sz w:val="22"/>
          <w:szCs w:val="22"/>
        </w:rPr>
      </w:pPr>
      <w:bookmarkStart w:id="11" w:name="_tfpqbmyw287i" w:colFirst="0" w:colLast="0"/>
      <w:bookmarkEnd w:id="11"/>
      <w:r>
        <w:rPr>
          <w:rFonts w:ascii="Times New Roman" w:hAnsi="Times New Roman" w:cs="Times New Roman"/>
          <w:sz w:val="22"/>
          <w:szCs w:val="22"/>
        </w:rPr>
        <w:t>7. Attachments to the Tender Package</w:t>
      </w:r>
    </w:p>
    <w:p w14:paraId="220B313F" w14:textId="77777777" w:rsidR="00743606" w:rsidRDefault="00743606">
      <w:pPr>
        <w:widowControl w:val="0"/>
        <w:spacing w:after="160" w:line="240" w:lineRule="auto"/>
        <w:rPr>
          <w:rFonts w:ascii="Times New Roman" w:hAnsi="Times New Roman" w:cs="Times New Roman"/>
          <w:b/>
          <w:color w:val="D01D2B"/>
          <w:sz w:val="22"/>
          <w:szCs w:val="22"/>
        </w:rPr>
      </w:pPr>
    </w:p>
    <w:p w14:paraId="226CF39D" w14:textId="77777777" w:rsidR="00743606" w:rsidRDefault="00000000">
      <w:pPr>
        <w:widowControl w:val="0"/>
        <w:spacing w:after="160" w:line="288" w:lineRule="auto"/>
        <w:jc w:val="center"/>
        <w:rPr>
          <w:rFonts w:ascii="Times New Roman" w:hAnsi="Times New Roman" w:cs="Times New Roman"/>
          <w:b/>
          <w:sz w:val="22"/>
          <w:szCs w:val="22"/>
        </w:rPr>
      </w:pPr>
      <w:r>
        <w:rPr>
          <w:rFonts w:ascii="Times New Roman" w:hAnsi="Times New Roman" w:cs="Times New Roman"/>
          <w:b/>
          <w:sz w:val="22"/>
          <w:szCs w:val="22"/>
        </w:rPr>
        <w:t>Attachment 1 -Supplier Information Form template</w:t>
      </w:r>
    </w:p>
    <w:p w14:paraId="48CA8A94" w14:textId="77777777" w:rsidR="00743606" w:rsidRDefault="00000000">
      <w:pPr>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0288" behindDoc="0" locked="0" layoutInCell="1" allowOverlap="1" wp14:anchorId="2258B1FE" wp14:editId="3FB1128C">
                <wp:simplePos x="0" y="0"/>
                <wp:positionH relativeFrom="margin">
                  <wp:align>left</wp:align>
                </wp:positionH>
                <wp:positionV relativeFrom="paragraph">
                  <wp:posOffset>250190</wp:posOffset>
                </wp:positionV>
                <wp:extent cx="6181725" cy="895350"/>
                <wp:effectExtent l="0" t="0" r="0" b="0"/>
                <wp:wrapNone/>
                <wp:docPr id="10" name="Rectangle 10"/>
                <wp:cNvGraphicFramePr/>
                <a:graphic xmlns:a="http://schemas.openxmlformats.org/drawingml/2006/main">
                  <a:graphicData uri="http://schemas.microsoft.com/office/word/2010/wordprocessingShape">
                    <wps:wsp>
                      <wps:cNvSpPr/>
                      <wps:spPr>
                        <a:xfrm>
                          <a:off x="0" y="0"/>
                          <a:ext cx="6181725" cy="895350"/>
                        </a:xfrm>
                        <a:prstGeom prst="rect">
                          <a:avLst/>
                        </a:prstGeom>
                        <a:noFill/>
                        <a:ln>
                          <a:noFill/>
                        </a:ln>
                      </wps:spPr>
                      <wps:txbx>
                        <w:txbxContent>
                          <w:p w14:paraId="56C40334" w14:textId="77777777" w:rsidR="00743606" w:rsidRDefault="00000000">
                            <w:pPr>
                              <w:rPr>
                                <w:rFonts w:ascii="Times New Roman" w:hAnsi="Times New Roman" w:cs="Times New Roman"/>
                                <w:sz w:val="28"/>
                                <w:szCs w:val="28"/>
                              </w:rPr>
                            </w:pPr>
                            <w:r>
                              <w:rPr>
                                <w:rFonts w:ascii="Times New Roman" w:hAnsi="Times New Roman" w:cs="Times New Roman"/>
                                <w:b/>
                                <w:color w:val="000000"/>
                                <w:sz w:val="28"/>
                                <w:szCs w:val="28"/>
                              </w:rPr>
                              <w:t>Mercy Corps</w:t>
                            </w:r>
                          </w:p>
                          <w:p w14:paraId="38BBD2E2" w14:textId="77777777" w:rsidR="00743606" w:rsidRDefault="00000000">
                            <w:pPr>
                              <w:rPr>
                                <w:rFonts w:ascii="Times New Roman" w:hAnsi="Times New Roman" w:cs="Times New Roman"/>
                                <w:sz w:val="24"/>
                                <w:szCs w:val="24"/>
                              </w:rPr>
                            </w:pPr>
                            <w:r>
                              <w:rPr>
                                <w:rFonts w:ascii="Times New Roman" w:hAnsi="Times New Roman" w:cs="Times New Roman"/>
                                <w:b/>
                                <w:color w:val="000000"/>
                                <w:sz w:val="24"/>
                                <w:szCs w:val="24"/>
                                <w:u w:val="single"/>
                              </w:rPr>
                              <w:t>Supplier Information Form</w:t>
                            </w:r>
                          </w:p>
                          <w:p w14:paraId="1895FEA5" w14:textId="77777777" w:rsidR="00743606" w:rsidRDefault="00743606"/>
                          <w:p w14:paraId="4D56D1EA" w14:textId="77777777" w:rsidR="00743606" w:rsidRDefault="00743606"/>
                        </w:txbxContent>
                      </wps:txbx>
                      <wps:bodyPr spcFirstLastPara="1" wrap="square" lIns="91425" tIns="45700" rIns="91425" bIns="45700" anchor="t" anchorCtr="0">
                        <a:noAutofit/>
                      </wps:bodyPr>
                    </wps:wsp>
                  </a:graphicData>
                </a:graphic>
              </wp:anchor>
            </w:drawing>
          </mc:Choice>
          <mc:Fallback>
            <w:pict>
              <v:rect w14:anchorId="2258B1FE" id="Rectangle 10" o:spid="_x0000_s1026" style="position:absolute;margin-left:0;margin-top:19.7pt;width:486.75pt;height:70.5pt;z-index:2516602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" filled="f" stroked="f">
                <v:textbox inset="2.53958mm,1.2694mm,2.53958mm,1.2694mm">
                  <w:txbxContent>
                    <w:p w14:paraId="56C40334" w14:textId="77777777" w:rsidR="00743606" w:rsidRDefault="00000000">
                      <w:pPr>
                        <w:rPr>
                          <w:rFonts w:ascii="Times New Roman" w:hAnsi="Times New Roman" w:cs="Times New Roman"/>
                          <w:sz w:val="28"/>
                          <w:szCs w:val="28"/>
                        </w:rPr>
                      </w:pPr>
                      <w:r>
                        <w:rPr>
                          <w:rFonts w:ascii="Times New Roman" w:hAnsi="Times New Roman" w:cs="Times New Roman"/>
                          <w:b/>
                          <w:color w:val="000000"/>
                          <w:sz w:val="28"/>
                          <w:szCs w:val="28"/>
                        </w:rPr>
                        <w:t>Mercy Corps</w:t>
                      </w:r>
                    </w:p>
                    <w:p w14:paraId="38BBD2E2" w14:textId="77777777" w:rsidR="00743606" w:rsidRDefault="00000000">
                      <w:pPr>
                        <w:rPr>
                          <w:rFonts w:ascii="Times New Roman" w:hAnsi="Times New Roman" w:cs="Times New Roman"/>
                          <w:sz w:val="24"/>
                          <w:szCs w:val="24"/>
                        </w:rPr>
                      </w:pPr>
                      <w:r>
                        <w:rPr>
                          <w:rFonts w:ascii="Times New Roman" w:hAnsi="Times New Roman" w:cs="Times New Roman"/>
                          <w:b/>
                          <w:color w:val="000000"/>
                          <w:sz w:val="24"/>
                          <w:szCs w:val="24"/>
                          <w:u w:val="single"/>
                        </w:rPr>
                        <w:t>Supplier Information Form</w:t>
                      </w:r>
                    </w:p>
                    <w:p w14:paraId="1895FEA5" w14:textId="77777777" w:rsidR="00743606" w:rsidRDefault="00743606"/>
                    <w:p w14:paraId="4D56D1EA" w14:textId="77777777" w:rsidR="00743606" w:rsidRDefault="00743606"/>
                  </w:txbxContent>
                </v:textbox>
                <w10:wrap anchorx="margin"/>
              </v:rect>
            </w:pict>
          </mc:Fallback>
        </mc:AlternateContent>
      </w:r>
    </w:p>
    <w:p w14:paraId="1D33209E" w14:textId="77777777" w:rsidR="00743606" w:rsidRDefault="00743606">
      <w:pPr>
        <w:rPr>
          <w:rFonts w:ascii="Times New Roman" w:hAnsi="Times New Roman" w:cs="Times New Roman"/>
          <w:sz w:val="22"/>
          <w:szCs w:val="22"/>
        </w:rPr>
      </w:pPr>
    </w:p>
    <w:p w14:paraId="4D770080" w14:textId="77777777" w:rsidR="00743606" w:rsidRDefault="00743606">
      <w:pPr>
        <w:rPr>
          <w:rFonts w:ascii="Times New Roman" w:hAnsi="Times New Roman" w:cs="Times New Roman"/>
          <w:b/>
          <w:i/>
          <w:sz w:val="22"/>
          <w:szCs w:val="22"/>
        </w:rPr>
      </w:pPr>
      <w:bookmarkStart w:id="12" w:name="_heading=h.gjdgxs" w:colFirst="0" w:colLast="0"/>
      <w:bookmarkEnd w:id="12"/>
    </w:p>
    <w:p w14:paraId="695B03B1" w14:textId="77777777" w:rsidR="00743606" w:rsidRDefault="00000000">
      <w:pPr>
        <w:jc w:val="center"/>
        <w:rPr>
          <w:rFonts w:ascii="Times New Roman" w:hAnsi="Times New Roman" w:cs="Times New Roman"/>
          <w:b/>
          <w:i/>
          <w:sz w:val="22"/>
          <w:szCs w:val="22"/>
        </w:rPr>
      </w:pPr>
      <w:r>
        <w:rPr>
          <w:rFonts w:ascii="Times New Roman" w:hAnsi="Times New Roman" w:cs="Times New Roman"/>
          <w:b/>
          <w:i/>
          <w:sz w:val="22"/>
          <w:szCs w:val="22"/>
        </w:rPr>
        <w:t>The information provided will be used to evaluate the Company before contracting with the Mercy Corps.</w:t>
      </w:r>
    </w:p>
    <w:p w14:paraId="63A98B4B" w14:textId="77777777" w:rsidR="00743606" w:rsidRDefault="00000000">
      <w:pPr>
        <w:jc w:val="center"/>
        <w:rPr>
          <w:rFonts w:ascii="Times New Roman" w:hAnsi="Times New Roman" w:cs="Times New Roman"/>
          <w:color w:val="FF0000"/>
          <w:sz w:val="22"/>
          <w:szCs w:val="22"/>
        </w:rPr>
      </w:pPr>
      <w:r>
        <w:rPr>
          <w:rFonts w:ascii="Times New Roman" w:hAnsi="Times New Roman" w:cs="Times New Roman"/>
          <w:b/>
          <w:i/>
          <w:color w:val="FF0000"/>
          <w:sz w:val="22"/>
          <w:szCs w:val="22"/>
        </w:rPr>
        <w:t>Please complete all fields.</w:t>
      </w:r>
    </w:p>
    <w:p w14:paraId="7A51AEF5" w14:textId="77777777" w:rsidR="00743606" w:rsidRDefault="00000000">
      <w:pPr>
        <w:ind w:left="-1260" w:firstLine="1260"/>
        <w:jc w:val="both"/>
        <w:rPr>
          <w:rFonts w:ascii="Times New Roman" w:hAnsi="Times New Roman" w:cs="Times New Roman"/>
          <w:color w:val="auto"/>
          <w:sz w:val="22"/>
          <w:szCs w:val="22"/>
          <w:u w:val="single"/>
        </w:rPr>
      </w:pPr>
      <w:r>
        <w:rPr>
          <w:rFonts w:ascii="Times New Roman" w:hAnsi="Times New Roman" w:cs="Times New Roman"/>
          <w:b/>
          <w:color w:val="auto"/>
          <w:sz w:val="22"/>
          <w:szCs w:val="22"/>
          <w:u w:val="single"/>
        </w:rPr>
        <w:t>Supplier Information</w:t>
      </w: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8"/>
        <w:gridCol w:w="7758"/>
      </w:tblGrid>
      <w:tr w:rsidR="00743606" w14:paraId="7A261D16" w14:textId="77777777">
        <w:trPr>
          <w:trHeight w:val="500"/>
        </w:trPr>
        <w:tc>
          <w:tcPr>
            <w:tcW w:w="1908" w:type="dxa"/>
            <w:shd w:val="clear" w:color="auto" w:fill="D9D9D9"/>
            <w:vAlign w:val="center"/>
          </w:tcPr>
          <w:p w14:paraId="2AB1F0BB"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Company Name</w:t>
            </w:r>
          </w:p>
        </w:tc>
        <w:tc>
          <w:tcPr>
            <w:tcW w:w="7758" w:type="dxa"/>
            <w:vAlign w:val="center"/>
          </w:tcPr>
          <w:p w14:paraId="076CF600" w14:textId="77777777" w:rsidR="00743606" w:rsidRDefault="00743606">
            <w:pPr>
              <w:rPr>
                <w:rFonts w:ascii="Times New Roman" w:hAnsi="Times New Roman" w:cs="Times New Roman"/>
                <w:color w:val="auto"/>
                <w:sz w:val="22"/>
                <w:szCs w:val="22"/>
              </w:rPr>
            </w:pPr>
          </w:p>
        </w:tc>
      </w:tr>
      <w:tr w:rsidR="00743606" w14:paraId="15585249" w14:textId="77777777">
        <w:trPr>
          <w:trHeight w:val="500"/>
        </w:trPr>
        <w:tc>
          <w:tcPr>
            <w:tcW w:w="1908" w:type="dxa"/>
            <w:shd w:val="clear" w:color="auto" w:fill="D9D9D9"/>
            <w:vAlign w:val="center"/>
          </w:tcPr>
          <w:p w14:paraId="2336D2F3"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Any other names company is operating under (Acronyms, Abbreviations, Aliases)</w:t>
            </w:r>
          </w:p>
        </w:tc>
        <w:tc>
          <w:tcPr>
            <w:tcW w:w="7758" w:type="dxa"/>
            <w:vAlign w:val="center"/>
          </w:tcPr>
          <w:p w14:paraId="094774CB" w14:textId="77777777" w:rsidR="00743606" w:rsidRDefault="00743606">
            <w:pPr>
              <w:rPr>
                <w:rFonts w:ascii="Times New Roman" w:hAnsi="Times New Roman" w:cs="Times New Roman"/>
                <w:color w:val="auto"/>
                <w:sz w:val="22"/>
                <w:szCs w:val="22"/>
              </w:rPr>
            </w:pPr>
          </w:p>
        </w:tc>
      </w:tr>
      <w:tr w:rsidR="00743606" w14:paraId="60510C9E" w14:textId="77777777">
        <w:trPr>
          <w:trHeight w:val="500"/>
        </w:trPr>
        <w:tc>
          <w:tcPr>
            <w:tcW w:w="1908" w:type="dxa"/>
            <w:shd w:val="clear" w:color="auto" w:fill="D9D9D9"/>
            <w:vAlign w:val="center"/>
          </w:tcPr>
          <w:p w14:paraId="78597962"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Previous names of the company</w:t>
            </w:r>
          </w:p>
        </w:tc>
        <w:tc>
          <w:tcPr>
            <w:tcW w:w="7758" w:type="dxa"/>
            <w:vAlign w:val="center"/>
          </w:tcPr>
          <w:p w14:paraId="1B928DA7" w14:textId="77777777" w:rsidR="00743606" w:rsidRDefault="00743606">
            <w:pPr>
              <w:rPr>
                <w:rFonts w:ascii="Times New Roman" w:hAnsi="Times New Roman" w:cs="Times New Roman"/>
                <w:color w:val="auto"/>
                <w:sz w:val="22"/>
                <w:szCs w:val="22"/>
              </w:rPr>
            </w:pPr>
          </w:p>
        </w:tc>
      </w:tr>
      <w:tr w:rsidR="00743606" w14:paraId="4AD31686" w14:textId="77777777">
        <w:trPr>
          <w:trHeight w:val="500"/>
        </w:trPr>
        <w:tc>
          <w:tcPr>
            <w:tcW w:w="1908" w:type="dxa"/>
            <w:shd w:val="clear" w:color="auto" w:fill="D9D9D9"/>
            <w:vAlign w:val="center"/>
          </w:tcPr>
          <w:p w14:paraId="205DF825"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Address</w:t>
            </w:r>
          </w:p>
        </w:tc>
        <w:tc>
          <w:tcPr>
            <w:tcW w:w="7758" w:type="dxa"/>
            <w:vAlign w:val="center"/>
          </w:tcPr>
          <w:p w14:paraId="500568C0" w14:textId="77777777" w:rsidR="00743606" w:rsidRDefault="00743606">
            <w:pPr>
              <w:rPr>
                <w:rFonts w:ascii="Times New Roman" w:hAnsi="Times New Roman" w:cs="Times New Roman"/>
                <w:color w:val="auto"/>
                <w:sz w:val="22"/>
                <w:szCs w:val="22"/>
              </w:rPr>
            </w:pPr>
          </w:p>
          <w:p w14:paraId="7A906843" w14:textId="77777777" w:rsidR="00743606" w:rsidRDefault="00743606">
            <w:pPr>
              <w:rPr>
                <w:rFonts w:ascii="Times New Roman" w:hAnsi="Times New Roman" w:cs="Times New Roman"/>
                <w:color w:val="auto"/>
                <w:sz w:val="22"/>
                <w:szCs w:val="22"/>
              </w:rPr>
            </w:pPr>
          </w:p>
          <w:p w14:paraId="10FCBC5E" w14:textId="77777777" w:rsidR="00743606" w:rsidRDefault="00743606">
            <w:pPr>
              <w:rPr>
                <w:rFonts w:ascii="Times New Roman" w:hAnsi="Times New Roman" w:cs="Times New Roman"/>
                <w:color w:val="auto"/>
                <w:sz w:val="22"/>
                <w:szCs w:val="22"/>
              </w:rPr>
            </w:pPr>
          </w:p>
        </w:tc>
      </w:tr>
      <w:tr w:rsidR="00743606" w14:paraId="2FA56A29" w14:textId="77777777">
        <w:trPr>
          <w:trHeight w:val="500"/>
        </w:trPr>
        <w:tc>
          <w:tcPr>
            <w:tcW w:w="1908" w:type="dxa"/>
            <w:shd w:val="clear" w:color="auto" w:fill="D9D9D9"/>
            <w:vAlign w:val="center"/>
          </w:tcPr>
          <w:p w14:paraId="1F13EB3F"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Website</w:t>
            </w:r>
          </w:p>
        </w:tc>
        <w:tc>
          <w:tcPr>
            <w:tcW w:w="7758" w:type="dxa"/>
            <w:vAlign w:val="center"/>
          </w:tcPr>
          <w:p w14:paraId="5A349E2F" w14:textId="77777777" w:rsidR="00743606" w:rsidRDefault="00743606">
            <w:pPr>
              <w:rPr>
                <w:rFonts w:ascii="Times New Roman" w:hAnsi="Times New Roman" w:cs="Times New Roman"/>
                <w:color w:val="auto"/>
                <w:sz w:val="22"/>
                <w:szCs w:val="22"/>
              </w:rPr>
            </w:pPr>
          </w:p>
        </w:tc>
      </w:tr>
      <w:tr w:rsidR="00743606" w14:paraId="7D1B26DF" w14:textId="77777777">
        <w:trPr>
          <w:trHeight w:val="500"/>
        </w:trPr>
        <w:tc>
          <w:tcPr>
            <w:tcW w:w="1908" w:type="dxa"/>
            <w:shd w:val="clear" w:color="auto" w:fill="D9D9D9"/>
            <w:vAlign w:val="center"/>
          </w:tcPr>
          <w:p w14:paraId="77E66EBF"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Phone/Fax Numbers</w:t>
            </w:r>
          </w:p>
        </w:tc>
        <w:tc>
          <w:tcPr>
            <w:tcW w:w="7758" w:type="dxa"/>
            <w:vAlign w:val="center"/>
          </w:tcPr>
          <w:p w14:paraId="5E339D01"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Phone:                                                    Fax:</w:t>
            </w:r>
          </w:p>
        </w:tc>
      </w:tr>
      <w:tr w:rsidR="00743606" w14:paraId="044B893F" w14:textId="77777777">
        <w:trPr>
          <w:trHeight w:val="760"/>
        </w:trPr>
        <w:tc>
          <w:tcPr>
            <w:tcW w:w="1908" w:type="dxa"/>
            <w:shd w:val="clear" w:color="auto" w:fill="D9D9D9"/>
            <w:vAlign w:val="center"/>
          </w:tcPr>
          <w:p w14:paraId="15AF2E5A"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Primary Contact</w:t>
            </w:r>
          </w:p>
        </w:tc>
        <w:tc>
          <w:tcPr>
            <w:tcW w:w="7758" w:type="dxa"/>
            <w:vAlign w:val="center"/>
          </w:tcPr>
          <w:p w14:paraId="7C91F78D"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 xml:space="preserve">Name:                                                     </w:t>
            </w:r>
          </w:p>
          <w:p w14:paraId="06D2D9A8"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lastRenderedPageBreak/>
              <w:t xml:space="preserve">Phone Number:                  </w:t>
            </w:r>
          </w:p>
          <w:p w14:paraId="61F4B834"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Email Address:</w:t>
            </w:r>
          </w:p>
        </w:tc>
      </w:tr>
      <w:tr w:rsidR="00743606" w14:paraId="1E02151E" w14:textId="77777777">
        <w:trPr>
          <w:trHeight w:val="500"/>
        </w:trPr>
        <w:tc>
          <w:tcPr>
            <w:tcW w:w="1908" w:type="dxa"/>
            <w:shd w:val="clear" w:color="auto" w:fill="D9D9D9"/>
            <w:vAlign w:val="center"/>
          </w:tcPr>
          <w:p w14:paraId="60DCEE02"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lastRenderedPageBreak/>
              <w:t xml:space="preserve"># </w:t>
            </w:r>
            <w:proofErr w:type="gramStart"/>
            <w:r>
              <w:rPr>
                <w:rFonts w:ascii="Times New Roman" w:hAnsi="Times New Roman" w:cs="Times New Roman"/>
                <w:color w:val="auto"/>
                <w:sz w:val="22"/>
                <w:szCs w:val="22"/>
              </w:rPr>
              <w:t>of</w:t>
            </w:r>
            <w:proofErr w:type="gramEnd"/>
            <w:r>
              <w:rPr>
                <w:rFonts w:ascii="Times New Roman" w:hAnsi="Times New Roman" w:cs="Times New Roman"/>
                <w:color w:val="auto"/>
                <w:sz w:val="22"/>
                <w:szCs w:val="22"/>
              </w:rPr>
              <w:t xml:space="preserve"> Staff</w:t>
            </w:r>
          </w:p>
        </w:tc>
        <w:tc>
          <w:tcPr>
            <w:tcW w:w="7758" w:type="dxa"/>
            <w:vAlign w:val="center"/>
          </w:tcPr>
          <w:p w14:paraId="16A39E71" w14:textId="77777777" w:rsidR="00743606" w:rsidRDefault="00743606">
            <w:pPr>
              <w:rPr>
                <w:rFonts w:ascii="Times New Roman" w:hAnsi="Times New Roman" w:cs="Times New Roman"/>
                <w:color w:val="auto"/>
                <w:sz w:val="22"/>
                <w:szCs w:val="22"/>
              </w:rPr>
            </w:pPr>
          </w:p>
        </w:tc>
      </w:tr>
      <w:tr w:rsidR="00743606" w14:paraId="083A804E" w14:textId="77777777">
        <w:trPr>
          <w:trHeight w:val="500"/>
        </w:trPr>
        <w:tc>
          <w:tcPr>
            <w:tcW w:w="1908" w:type="dxa"/>
            <w:shd w:val="clear" w:color="auto" w:fill="D9D9D9"/>
            <w:vAlign w:val="center"/>
          </w:tcPr>
          <w:p w14:paraId="50F0DEFD"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 xml:space="preserve"># </w:t>
            </w:r>
            <w:proofErr w:type="gramStart"/>
            <w:r>
              <w:rPr>
                <w:rFonts w:ascii="Times New Roman" w:hAnsi="Times New Roman" w:cs="Times New Roman"/>
                <w:color w:val="auto"/>
                <w:sz w:val="22"/>
                <w:szCs w:val="22"/>
              </w:rPr>
              <w:t>of</w:t>
            </w:r>
            <w:proofErr w:type="gramEnd"/>
            <w:r>
              <w:rPr>
                <w:rFonts w:ascii="Times New Roman" w:hAnsi="Times New Roman" w:cs="Times New Roman"/>
                <w:color w:val="auto"/>
                <w:sz w:val="22"/>
                <w:szCs w:val="22"/>
              </w:rPr>
              <w:t xml:space="preserve"> Locations</w:t>
            </w:r>
          </w:p>
        </w:tc>
        <w:tc>
          <w:tcPr>
            <w:tcW w:w="7758" w:type="dxa"/>
            <w:vAlign w:val="center"/>
          </w:tcPr>
          <w:p w14:paraId="43A76780" w14:textId="77777777" w:rsidR="00743606" w:rsidRDefault="00743606">
            <w:pPr>
              <w:rPr>
                <w:rFonts w:ascii="Times New Roman" w:hAnsi="Times New Roman" w:cs="Times New Roman"/>
                <w:color w:val="auto"/>
                <w:sz w:val="22"/>
                <w:szCs w:val="22"/>
              </w:rPr>
            </w:pPr>
          </w:p>
        </w:tc>
      </w:tr>
      <w:tr w:rsidR="00743606" w14:paraId="08B4A762" w14:textId="77777777">
        <w:trPr>
          <w:trHeight w:val="540"/>
        </w:trPr>
        <w:tc>
          <w:tcPr>
            <w:tcW w:w="1908" w:type="dxa"/>
            <w:shd w:val="clear" w:color="auto" w:fill="D9D9D9"/>
            <w:vAlign w:val="center"/>
          </w:tcPr>
          <w:p w14:paraId="4758EBE7"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Avg. Value of Stock on Hand (USD)</w:t>
            </w:r>
          </w:p>
        </w:tc>
        <w:tc>
          <w:tcPr>
            <w:tcW w:w="7758" w:type="dxa"/>
            <w:vAlign w:val="center"/>
          </w:tcPr>
          <w:p w14:paraId="395EE645" w14:textId="77777777" w:rsidR="00743606" w:rsidRDefault="00743606">
            <w:pPr>
              <w:rPr>
                <w:rFonts w:ascii="Times New Roman" w:hAnsi="Times New Roman" w:cs="Times New Roman"/>
                <w:color w:val="auto"/>
                <w:sz w:val="22"/>
                <w:szCs w:val="22"/>
              </w:rPr>
            </w:pPr>
          </w:p>
        </w:tc>
      </w:tr>
      <w:tr w:rsidR="00743606" w14:paraId="6477D676" w14:textId="77777777">
        <w:trPr>
          <w:trHeight w:val="900"/>
        </w:trPr>
        <w:tc>
          <w:tcPr>
            <w:tcW w:w="1908" w:type="dxa"/>
            <w:shd w:val="clear" w:color="auto" w:fill="D9D9D9"/>
            <w:vAlign w:val="center"/>
          </w:tcPr>
          <w:p w14:paraId="15860490"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Government - owned (yes/no)</w:t>
            </w:r>
          </w:p>
        </w:tc>
        <w:tc>
          <w:tcPr>
            <w:tcW w:w="7758" w:type="dxa"/>
            <w:vAlign w:val="center"/>
          </w:tcPr>
          <w:p w14:paraId="5169D75C" w14:textId="77777777" w:rsidR="00743606" w:rsidRDefault="00743606">
            <w:pPr>
              <w:rPr>
                <w:rFonts w:ascii="Times New Roman" w:hAnsi="Times New Roman" w:cs="Times New Roman"/>
                <w:color w:val="auto"/>
                <w:sz w:val="22"/>
                <w:szCs w:val="22"/>
              </w:rPr>
            </w:pPr>
          </w:p>
        </w:tc>
      </w:tr>
      <w:tr w:rsidR="00743606" w14:paraId="77AA7C66" w14:textId="77777777">
        <w:trPr>
          <w:trHeight w:val="900"/>
        </w:trPr>
        <w:tc>
          <w:tcPr>
            <w:tcW w:w="1908" w:type="dxa"/>
            <w:shd w:val="clear" w:color="auto" w:fill="D9D9D9"/>
            <w:vAlign w:val="center"/>
          </w:tcPr>
          <w:p w14:paraId="646B583D"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Name(s) of Board of Directors</w:t>
            </w:r>
          </w:p>
        </w:tc>
        <w:tc>
          <w:tcPr>
            <w:tcW w:w="7758" w:type="dxa"/>
            <w:vAlign w:val="center"/>
          </w:tcPr>
          <w:p w14:paraId="0525012B" w14:textId="77777777" w:rsidR="00743606" w:rsidRDefault="00743606">
            <w:pPr>
              <w:rPr>
                <w:rFonts w:ascii="Times New Roman" w:hAnsi="Times New Roman" w:cs="Times New Roman"/>
                <w:color w:val="auto"/>
                <w:sz w:val="22"/>
                <w:szCs w:val="22"/>
              </w:rPr>
            </w:pPr>
          </w:p>
        </w:tc>
      </w:tr>
      <w:tr w:rsidR="00743606" w14:paraId="4E1E3E6B" w14:textId="77777777">
        <w:trPr>
          <w:trHeight w:val="900"/>
        </w:trPr>
        <w:tc>
          <w:tcPr>
            <w:tcW w:w="1908" w:type="dxa"/>
            <w:shd w:val="clear" w:color="auto" w:fill="D9D9D9"/>
            <w:vAlign w:val="center"/>
          </w:tcPr>
          <w:p w14:paraId="62735495"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Name(s) of Company Owner(s)</w:t>
            </w:r>
          </w:p>
        </w:tc>
        <w:tc>
          <w:tcPr>
            <w:tcW w:w="7758" w:type="dxa"/>
            <w:vAlign w:val="center"/>
          </w:tcPr>
          <w:p w14:paraId="7D80B7F5" w14:textId="77777777" w:rsidR="00743606" w:rsidRDefault="00743606">
            <w:pPr>
              <w:rPr>
                <w:rFonts w:ascii="Times New Roman" w:hAnsi="Times New Roman" w:cs="Times New Roman"/>
                <w:color w:val="auto"/>
                <w:sz w:val="22"/>
                <w:szCs w:val="22"/>
              </w:rPr>
            </w:pPr>
          </w:p>
        </w:tc>
      </w:tr>
      <w:tr w:rsidR="00743606" w14:paraId="47D0839E" w14:textId="77777777">
        <w:trPr>
          <w:trHeight w:val="900"/>
        </w:trPr>
        <w:tc>
          <w:tcPr>
            <w:tcW w:w="1908" w:type="dxa"/>
            <w:shd w:val="clear" w:color="auto" w:fill="D9D9D9"/>
            <w:vAlign w:val="center"/>
          </w:tcPr>
          <w:p w14:paraId="794D77FE"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 xml:space="preserve">Parent </w:t>
            </w:r>
            <w:proofErr w:type="gramStart"/>
            <w:r>
              <w:rPr>
                <w:rFonts w:ascii="Times New Roman" w:hAnsi="Times New Roman" w:cs="Times New Roman"/>
                <w:color w:val="auto"/>
                <w:sz w:val="22"/>
                <w:szCs w:val="22"/>
              </w:rPr>
              <w:t>companies, if</w:t>
            </w:r>
            <w:proofErr w:type="gramEnd"/>
            <w:r>
              <w:rPr>
                <w:rFonts w:ascii="Times New Roman" w:hAnsi="Times New Roman" w:cs="Times New Roman"/>
                <w:color w:val="auto"/>
                <w:sz w:val="22"/>
                <w:szCs w:val="22"/>
              </w:rPr>
              <w:t xml:space="preserve"> any</w:t>
            </w:r>
          </w:p>
        </w:tc>
        <w:tc>
          <w:tcPr>
            <w:tcW w:w="7758" w:type="dxa"/>
            <w:vAlign w:val="center"/>
          </w:tcPr>
          <w:p w14:paraId="2C014568" w14:textId="77777777" w:rsidR="00743606" w:rsidRDefault="00743606">
            <w:pPr>
              <w:rPr>
                <w:rFonts w:ascii="Times New Roman" w:hAnsi="Times New Roman" w:cs="Times New Roman"/>
                <w:color w:val="auto"/>
                <w:sz w:val="22"/>
                <w:szCs w:val="22"/>
              </w:rPr>
            </w:pPr>
          </w:p>
        </w:tc>
      </w:tr>
      <w:tr w:rsidR="00743606" w14:paraId="1CB57ED2" w14:textId="77777777">
        <w:trPr>
          <w:trHeight w:val="900"/>
        </w:trPr>
        <w:tc>
          <w:tcPr>
            <w:tcW w:w="1908" w:type="dxa"/>
            <w:shd w:val="clear" w:color="auto" w:fill="D9D9D9"/>
            <w:vAlign w:val="center"/>
          </w:tcPr>
          <w:p w14:paraId="25562043"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 xml:space="preserve">Subsidiary or affiliate </w:t>
            </w:r>
            <w:proofErr w:type="gramStart"/>
            <w:r>
              <w:rPr>
                <w:rFonts w:ascii="Times New Roman" w:hAnsi="Times New Roman" w:cs="Times New Roman"/>
                <w:color w:val="auto"/>
                <w:sz w:val="22"/>
                <w:szCs w:val="22"/>
              </w:rPr>
              <w:t>companies, if</w:t>
            </w:r>
            <w:proofErr w:type="gramEnd"/>
            <w:r>
              <w:rPr>
                <w:rFonts w:ascii="Times New Roman" w:hAnsi="Times New Roman" w:cs="Times New Roman"/>
                <w:color w:val="auto"/>
                <w:sz w:val="22"/>
                <w:szCs w:val="22"/>
              </w:rPr>
              <w:t xml:space="preserve"> any</w:t>
            </w:r>
          </w:p>
        </w:tc>
        <w:tc>
          <w:tcPr>
            <w:tcW w:w="7758" w:type="dxa"/>
            <w:vAlign w:val="center"/>
          </w:tcPr>
          <w:p w14:paraId="74207856" w14:textId="77777777" w:rsidR="00743606" w:rsidRDefault="00743606">
            <w:pPr>
              <w:rPr>
                <w:rFonts w:ascii="Times New Roman" w:hAnsi="Times New Roman" w:cs="Times New Roman"/>
                <w:color w:val="auto"/>
                <w:sz w:val="22"/>
                <w:szCs w:val="22"/>
              </w:rPr>
            </w:pPr>
          </w:p>
        </w:tc>
      </w:tr>
    </w:tbl>
    <w:p w14:paraId="79CEF043" w14:textId="77777777" w:rsidR="00743606" w:rsidRDefault="00743606">
      <w:pPr>
        <w:jc w:val="both"/>
        <w:rPr>
          <w:rFonts w:ascii="Times New Roman" w:hAnsi="Times New Roman" w:cs="Times New Roman"/>
          <w:color w:val="auto"/>
          <w:sz w:val="22"/>
          <w:szCs w:val="22"/>
          <w:u w:val="single"/>
        </w:rPr>
      </w:pPr>
    </w:p>
    <w:p w14:paraId="12E44077" w14:textId="77777777" w:rsidR="00743606" w:rsidRDefault="00000000">
      <w:pPr>
        <w:ind w:left="-1260" w:firstLine="1260"/>
        <w:jc w:val="both"/>
        <w:rPr>
          <w:rFonts w:ascii="Times New Roman" w:hAnsi="Times New Roman" w:cs="Times New Roman"/>
          <w:color w:val="auto"/>
          <w:sz w:val="22"/>
          <w:szCs w:val="22"/>
          <w:u w:val="single"/>
        </w:rPr>
      </w:pPr>
      <w:r>
        <w:rPr>
          <w:rFonts w:ascii="Times New Roman" w:hAnsi="Times New Roman" w:cs="Times New Roman"/>
          <w:b/>
          <w:color w:val="auto"/>
          <w:sz w:val="22"/>
          <w:szCs w:val="22"/>
          <w:u w:val="single"/>
        </w:rPr>
        <w:t>Financial Information</w:t>
      </w: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8"/>
        <w:gridCol w:w="7758"/>
      </w:tblGrid>
      <w:tr w:rsidR="00743606" w14:paraId="6FEE9008" w14:textId="77777777">
        <w:trPr>
          <w:trHeight w:val="500"/>
        </w:trPr>
        <w:tc>
          <w:tcPr>
            <w:tcW w:w="1908" w:type="dxa"/>
            <w:shd w:val="clear" w:color="auto" w:fill="D9D9D9"/>
            <w:vAlign w:val="center"/>
          </w:tcPr>
          <w:p w14:paraId="5989CE1A"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Bank Name and Address</w:t>
            </w:r>
          </w:p>
        </w:tc>
        <w:tc>
          <w:tcPr>
            <w:tcW w:w="7758" w:type="dxa"/>
            <w:vAlign w:val="center"/>
          </w:tcPr>
          <w:p w14:paraId="16B4901E" w14:textId="77777777" w:rsidR="00743606" w:rsidRDefault="00743606">
            <w:pPr>
              <w:rPr>
                <w:rFonts w:ascii="Times New Roman" w:hAnsi="Times New Roman" w:cs="Times New Roman"/>
                <w:color w:val="auto"/>
                <w:sz w:val="22"/>
                <w:szCs w:val="22"/>
              </w:rPr>
            </w:pPr>
          </w:p>
          <w:p w14:paraId="28098C1E" w14:textId="77777777" w:rsidR="00743606" w:rsidRDefault="00743606">
            <w:pPr>
              <w:rPr>
                <w:rFonts w:ascii="Times New Roman" w:hAnsi="Times New Roman" w:cs="Times New Roman"/>
                <w:color w:val="auto"/>
                <w:sz w:val="22"/>
                <w:szCs w:val="22"/>
              </w:rPr>
            </w:pPr>
          </w:p>
          <w:p w14:paraId="11511DBD" w14:textId="77777777" w:rsidR="00743606" w:rsidRDefault="00743606">
            <w:pPr>
              <w:rPr>
                <w:rFonts w:ascii="Times New Roman" w:hAnsi="Times New Roman" w:cs="Times New Roman"/>
                <w:color w:val="auto"/>
                <w:sz w:val="22"/>
                <w:szCs w:val="22"/>
              </w:rPr>
            </w:pPr>
          </w:p>
        </w:tc>
      </w:tr>
      <w:tr w:rsidR="00743606" w14:paraId="2B1BE176" w14:textId="77777777">
        <w:trPr>
          <w:trHeight w:val="500"/>
        </w:trPr>
        <w:tc>
          <w:tcPr>
            <w:tcW w:w="1908" w:type="dxa"/>
            <w:shd w:val="clear" w:color="auto" w:fill="D9D9D9"/>
            <w:vAlign w:val="center"/>
          </w:tcPr>
          <w:p w14:paraId="2E1881D6"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Name under which company is registered at bank</w:t>
            </w:r>
          </w:p>
        </w:tc>
        <w:tc>
          <w:tcPr>
            <w:tcW w:w="7758" w:type="dxa"/>
            <w:vAlign w:val="center"/>
          </w:tcPr>
          <w:p w14:paraId="7D39BD30" w14:textId="77777777" w:rsidR="00743606" w:rsidRDefault="00743606">
            <w:pPr>
              <w:rPr>
                <w:rFonts w:ascii="Times New Roman" w:hAnsi="Times New Roman" w:cs="Times New Roman"/>
                <w:color w:val="auto"/>
                <w:sz w:val="22"/>
                <w:szCs w:val="22"/>
              </w:rPr>
            </w:pPr>
          </w:p>
        </w:tc>
      </w:tr>
      <w:tr w:rsidR="00743606" w14:paraId="5E61F709" w14:textId="77777777">
        <w:trPr>
          <w:trHeight w:val="500"/>
        </w:trPr>
        <w:tc>
          <w:tcPr>
            <w:tcW w:w="1908" w:type="dxa"/>
            <w:shd w:val="clear" w:color="auto" w:fill="D9D9D9"/>
            <w:vAlign w:val="center"/>
          </w:tcPr>
          <w:p w14:paraId="67A52BA1"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lastRenderedPageBreak/>
              <w:t>Payment Terms</w:t>
            </w:r>
          </w:p>
        </w:tc>
        <w:tc>
          <w:tcPr>
            <w:tcW w:w="7758" w:type="dxa"/>
            <w:vAlign w:val="center"/>
          </w:tcPr>
          <w:p w14:paraId="4687AF6E"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 xml:space="preserve">Payment By:  </w:t>
            </w:r>
            <w:r>
              <w:rPr>
                <w:rFonts w:ascii="Times New Roman" w:hAnsi="Times New Roman" w:cs="Times New Roman"/>
                <w:color w:val="auto"/>
                <w:sz w:val="22"/>
                <w:szCs w:val="22"/>
                <w:u w:val="single"/>
              </w:rPr>
              <w:t>Check</w:t>
            </w:r>
            <w:r>
              <w:rPr>
                <w:rFonts w:ascii="Times New Roman" w:hAnsi="Times New Roman" w:cs="Times New Roman"/>
                <w:color w:val="auto"/>
                <w:sz w:val="22"/>
                <w:szCs w:val="22"/>
              </w:rPr>
              <w:t xml:space="preserve"> Yes | No     </w:t>
            </w:r>
            <w:r>
              <w:rPr>
                <w:rFonts w:ascii="Times New Roman" w:hAnsi="Times New Roman" w:cs="Times New Roman"/>
                <w:color w:val="auto"/>
                <w:sz w:val="22"/>
                <w:szCs w:val="22"/>
                <w:u w:val="single"/>
              </w:rPr>
              <w:t>Wire Transfer</w:t>
            </w:r>
            <w:r>
              <w:rPr>
                <w:rFonts w:ascii="Times New Roman" w:hAnsi="Times New Roman" w:cs="Times New Roman"/>
                <w:color w:val="auto"/>
                <w:sz w:val="22"/>
                <w:szCs w:val="22"/>
              </w:rPr>
              <w:t xml:space="preserve"> Yes | No </w:t>
            </w:r>
          </w:p>
        </w:tc>
      </w:tr>
      <w:tr w:rsidR="00743606" w14:paraId="1B917635" w14:textId="77777777">
        <w:trPr>
          <w:trHeight w:val="500"/>
        </w:trPr>
        <w:tc>
          <w:tcPr>
            <w:tcW w:w="1908" w:type="dxa"/>
            <w:shd w:val="clear" w:color="auto" w:fill="D9D9D9"/>
            <w:vAlign w:val="center"/>
          </w:tcPr>
          <w:p w14:paraId="6F4EF992"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lang w:eastAsia="en-US"/>
              </w:rPr>
              <w:t>Payment Terms: (Payments would be done Via Bank Wire Transfer)</w:t>
            </w:r>
          </w:p>
        </w:tc>
        <w:tc>
          <w:tcPr>
            <w:tcW w:w="7758" w:type="dxa"/>
            <w:vAlign w:val="center"/>
          </w:tcPr>
          <w:p w14:paraId="43C9460F" w14:textId="77777777" w:rsidR="00743606" w:rsidRDefault="00743606">
            <w:pPr>
              <w:rPr>
                <w:rFonts w:ascii="Times New Roman" w:hAnsi="Times New Roman" w:cs="Times New Roman"/>
                <w:color w:val="auto"/>
                <w:sz w:val="22"/>
                <w:szCs w:val="22"/>
              </w:rPr>
            </w:pPr>
          </w:p>
        </w:tc>
      </w:tr>
    </w:tbl>
    <w:p w14:paraId="3670910B" w14:textId="77777777" w:rsidR="00743606" w:rsidRDefault="00743606">
      <w:pPr>
        <w:rPr>
          <w:rFonts w:ascii="Times New Roman" w:hAnsi="Times New Roman" w:cs="Times New Roman"/>
          <w:color w:val="auto"/>
          <w:sz w:val="22"/>
          <w:szCs w:val="22"/>
        </w:rPr>
      </w:pPr>
    </w:p>
    <w:p w14:paraId="177918E8" w14:textId="77777777" w:rsidR="00743606" w:rsidRDefault="00000000">
      <w:pPr>
        <w:ind w:left="-1260" w:firstLine="1260"/>
        <w:jc w:val="both"/>
        <w:rPr>
          <w:rFonts w:ascii="Times New Roman" w:hAnsi="Times New Roman" w:cs="Times New Roman"/>
          <w:color w:val="auto"/>
          <w:sz w:val="22"/>
          <w:szCs w:val="22"/>
          <w:u w:val="single"/>
        </w:rPr>
      </w:pPr>
      <w:r>
        <w:rPr>
          <w:rFonts w:ascii="Times New Roman" w:hAnsi="Times New Roman" w:cs="Times New Roman"/>
          <w:b/>
          <w:color w:val="auto"/>
          <w:sz w:val="22"/>
          <w:szCs w:val="22"/>
          <w:u w:val="single"/>
        </w:rPr>
        <w:t>Product/Service Information</w:t>
      </w: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5"/>
        <w:gridCol w:w="7331"/>
      </w:tblGrid>
      <w:tr w:rsidR="00743606" w14:paraId="1EF3C0CA" w14:textId="77777777">
        <w:trPr>
          <w:trHeight w:val="2564"/>
        </w:trPr>
        <w:tc>
          <w:tcPr>
            <w:tcW w:w="2335" w:type="dxa"/>
            <w:shd w:val="clear" w:color="auto" w:fill="D9D9D9"/>
            <w:vAlign w:val="center"/>
          </w:tcPr>
          <w:p w14:paraId="1BBD41D1"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List Range of Products/Services Offered</w:t>
            </w:r>
          </w:p>
        </w:tc>
        <w:tc>
          <w:tcPr>
            <w:tcW w:w="7331" w:type="dxa"/>
          </w:tcPr>
          <w:p w14:paraId="4692B7FB" w14:textId="77777777" w:rsidR="00743606" w:rsidRDefault="00743606">
            <w:pPr>
              <w:rPr>
                <w:rFonts w:ascii="Times New Roman" w:hAnsi="Times New Roman" w:cs="Times New Roman"/>
                <w:color w:val="auto"/>
                <w:sz w:val="22"/>
                <w:szCs w:val="22"/>
              </w:rPr>
            </w:pPr>
          </w:p>
          <w:p w14:paraId="05A8F5D9" w14:textId="77777777" w:rsidR="00743606" w:rsidRDefault="00743606">
            <w:pPr>
              <w:rPr>
                <w:rFonts w:ascii="Times New Roman" w:hAnsi="Times New Roman" w:cs="Times New Roman"/>
                <w:color w:val="auto"/>
                <w:sz w:val="22"/>
                <w:szCs w:val="22"/>
              </w:rPr>
            </w:pPr>
          </w:p>
          <w:p w14:paraId="3DEC3B42" w14:textId="77777777" w:rsidR="00743606" w:rsidRDefault="00743606">
            <w:pPr>
              <w:rPr>
                <w:rFonts w:ascii="Times New Roman" w:hAnsi="Times New Roman" w:cs="Times New Roman"/>
                <w:color w:val="auto"/>
                <w:sz w:val="22"/>
                <w:szCs w:val="22"/>
              </w:rPr>
            </w:pPr>
          </w:p>
          <w:p w14:paraId="2AAA1A03" w14:textId="77777777" w:rsidR="00743606" w:rsidRDefault="00743606">
            <w:pPr>
              <w:rPr>
                <w:rFonts w:ascii="Times New Roman" w:hAnsi="Times New Roman" w:cs="Times New Roman"/>
                <w:color w:val="auto"/>
                <w:sz w:val="22"/>
                <w:szCs w:val="22"/>
              </w:rPr>
            </w:pPr>
          </w:p>
          <w:p w14:paraId="5AB4A00F" w14:textId="77777777" w:rsidR="00743606" w:rsidRDefault="00743606">
            <w:pPr>
              <w:rPr>
                <w:rFonts w:ascii="Times New Roman" w:hAnsi="Times New Roman" w:cs="Times New Roman"/>
                <w:color w:val="auto"/>
                <w:sz w:val="22"/>
                <w:szCs w:val="22"/>
              </w:rPr>
            </w:pPr>
          </w:p>
          <w:p w14:paraId="5E6D376A" w14:textId="77777777" w:rsidR="00743606" w:rsidRDefault="00743606">
            <w:pPr>
              <w:rPr>
                <w:rFonts w:ascii="Times New Roman" w:hAnsi="Times New Roman" w:cs="Times New Roman"/>
                <w:color w:val="auto"/>
                <w:sz w:val="22"/>
                <w:szCs w:val="22"/>
              </w:rPr>
            </w:pPr>
          </w:p>
        </w:tc>
      </w:tr>
      <w:tr w:rsidR="00743606" w14:paraId="4217D1E3" w14:textId="77777777">
        <w:trPr>
          <w:trHeight w:val="1540"/>
        </w:trPr>
        <w:tc>
          <w:tcPr>
            <w:tcW w:w="2335" w:type="dxa"/>
            <w:shd w:val="clear" w:color="auto" w:fill="D9D9D9"/>
            <w:vAlign w:val="center"/>
          </w:tcPr>
          <w:p w14:paraId="0837D2B6" w14:textId="77777777" w:rsidR="00743606" w:rsidRDefault="00000000">
            <w:pPr>
              <w:rPr>
                <w:rFonts w:ascii="Times New Roman" w:hAnsi="Times New Roman" w:cs="Times New Roman"/>
                <w:color w:val="auto"/>
                <w:sz w:val="22"/>
                <w:szCs w:val="22"/>
              </w:rPr>
            </w:pPr>
            <w:r>
              <w:rPr>
                <w:color w:val="auto"/>
                <w:sz w:val="20"/>
                <w:szCs w:val="20"/>
              </w:rPr>
              <w:t>Must agree to perform medical checkups for all new staff and quarterly health and wellness workshop for staff</w:t>
            </w:r>
          </w:p>
        </w:tc>
        <w:tc>
          <w:tcPr>
            <w:tcW w:w="7331" w:type="dxa"/>
          </w:tcPr>
          <w:p w14:paraId="609B54FA" w14:textId="77777777" w:rsidR="00743606" w:rsidRDefault="00743606">
            <w:pPr>
              <w:rPr>
                <w:rFonts w:ascii="Times New Roman" w:hAnsi="Times New Roman" w:cs="Times New Roman"/>
                <w:color w:val="auto"/>
                <w:sz w:val="22"/>
                <w:szCs w:val="22"/>
              </w:rPr>
            </w:pPr>
          </w:p>
        </w:tc>
      </w:tr>
      <w:tr w:rsidR="00743606" w14:paraId="780BD365" w14:textId="77777777">
        <w:trPr>
          <w:trHeight w:val="1540"/>
        </w:trPr>
        <w:tc>
          <w:tcPr>
            <w:tcW w:w="2335" w:type="dxa"/>
            <w:shd w:val="clear" w:color="auto" w:fill="D9D9D9"/>
            <w:vAlign w:val="center"/>
          </w:tcPr>
          <w:p w14:paraId="26DBCDDA" w14:textId="77777777" w:rsidR="00743606" w:rsidRDefault="00000000">
            <w:pPr>
              <w:jc w:val="center"/>
              <w:rPr>
                <w:color w:val="auto"/>
                <w:sz w:val="20"/>
                <w:szCs w:val="20"/>
              </w:rPr>
            </w:pPr>
            <w:r>
              <w:rPr>
                <w:color w:val="auto"/>
                <w:sz w:val="20"/>
                <w:szCs w:val="20"/>
              </w:rPr>
              <w:t>Must agree to cover 2</w:t>
            </w:r>
            <w:r>
              <w:rPr>
                <w:color w:val="auto"/>
                <w:sz w:val="20"/>
                <w:szCs w:val="20"/>
                <w:vertAlign w:val="superscript"/>
              </w:rPr>
              <w:t>nd</w:t>
            </w:r>
            <w:r>
              <w:rPr>
                <w:color w:val="auto"/>
                <w:sz w:val="20"/>
                <w:szCs w:val="20"/>
              </w:rPr>
              <w:t xml:space="preserve"> degree burns and injuries and provide evidence of Intensive Outpatient Treatment</w:t>
            </w:r>
          </w:p>
        </w:tc>
        <w:tc>
          <w:tcPr>
            <w:tcW w:w="7331" w:type="dxa"/>
          </w:tcPr>
          <w:p w14:paraId="5974FC9C" w14:textId="77777777" w:rsidR="00743606" w:rsidRDefault="00743606">
            <w:pPr>
              <w:rPr>
                <w:rFonts w:ascii="Times New Roman" w:hAnsi="Times New Roman" w:cs="Times New Roman"/>
                <w:color w:val="auto"/>
                <w:sz w:val="22"/>
                <w:szCs w:val="22"/>
              </w:rPr>
            </w:pPr>
          </w:p>
        </w:tc>
      </w:tr>
    </w:tbl>
    <w:p w14:paraId="78B9CB04" w14:textId="77777777" w:rsidR="00743606" w:rsidRDefault="00000000">
      <w:pPr>
        <w:jc w:val="both"/>
        <w:rPr>
          <w:rFonts w:ascii="Times New Roman" w:hAnsi="Times New Roman" w:cs="Times New Roman"/>
          <w:color w:val="auto"/>
          <w:sz w:val="22"/>
          <w:szCs w:val="22"/>
          <w:u w:val="single"/>
        </w:rPr>
      </w:pPr>
      <w:r>
        <w:rPr>
          <w:rFonts w:ascii="Times New Roman" w:hAnsi="Times New Roman" w:cs="Times New Roman"/>
          <w:b/>
          <w:color w:val="auto"/>
          <w:sz w:val="22"/>
          <w:szCs w:val="22"/>
          <w:u w:val="single"/>
        </w:rPr>
        <w:t xml:space="preserve">References </w:t>
      </w: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8"/>
        <w:gridCol w:w="7758"/>
      </w:tblGrid>
      <w:tr w:rsidR="00743606" w14:paraId="3ED1F48C" w14:textId="77777777">
        <w:trPr>
          <w:trHeight w:val="680"/>
        </w:trPr>
        <w:tc>
          <w:tcPr>
            <w:tcW w:w="1908" w:type="dxa"/>
            <w:shd w:val="clear" w:color="auto" w:fill="D9D9D9"/>
          </w:tcPr>
          <w:p w14:paraId="0AAE4614"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Client Name:</w:t>
            </w:r>
          </w:p>
        </w:tc>
        <w:tc>
          <w:tcPr>
            <w:tcW w:w="7758" w:type="dxa"/>
          </w:tcPr>
          <w:p w14:paraId="5AC316D9"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u w:val="single"/>
              </w:rPr>
              <w:t>Contact Name, Phone, Email Address</w:t>
            </w:r>
            <w:r>
              <w:rPr>
                <w:rFonts w:ascii="Times New Roman" w:hAnsi="Times New Roman" w:cs="Times New Roman"/>
                <w:color w:val="auto"/>
                <w:sz w:val="22"/>
                <w:szCs w:val="22"/>
              </w:rPr>
              <w:t>:</w:t>
            </w:r>
          </w:p>
          <w:p w14:paraId="09507BC5" w14:textId="77777777" w:rsidR="00743606" w:rsidRDefault="00743606">
            <w:pPr>
              <w:rPr>
                <w:rFonts w:ascii="Times New Roman" w:hAnsi="Times New Roman" w:cs="Times New Roman"/>
                <w:color w:val="auto"/>
                <w:sz w:val="22"/>
                <w:szCs w:val="22"/>
              </w:rPr>
            </w:pPr>
          </w:p>
          <w:p w14:paraId="6FA8EE7C" w14:textId="77777777" w:rsidR="00743606" w:rsidRDefault="00743606">
            <w:pPr>
              <w:rPr>
                <w:rFonts w:ascii="Times New Roman" w:hAnsi="Times New Roman" w:cs="Times New Roman"/>
                <w:color w:val="auto"/>
                <w:sz w:val="22"/>
                <w:szCs w:val="22"/>
              </w:rPr>
            </w:pPr>
          </w:p>
        </w:tc>
      </w:tr>
      <w:tr w:rsidR="00743606" w14:paraId="7A8A2E9A" w14:textId="77777777">
        <w:trPr>
          <w:trHeight w:val="680"/>
        </w:trPr>
        <w:tc>
          <w:tcPr>
            <w:tcW w:w="1908" w:type="dxa"/>
            <w:shd w:val="clear" w:color="auto" w:fill="D9D9D9"/>
          </w:tcPr>
          <w:p w14:paraId="179F6F1C"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lastRenderedPageBreak/>
              <w:t>Client Name:</w:t>
            </w:r>
          </w:p>
        </w:tc>
        <w:tc>
          <w:tcPr>
            <w:tcW w:w="7758" w:type="dxa"/>
          </w:tcPr>
          <w:p w14:paraId="5A764D40"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u w:val="single"/>
              </w:rPr>
              <w:t>Contact Name, Phone, Email Address</w:t>
            </w:r>
            <w:r>
              <w:rPr>
                <w:rFonts w:ascii="Times New Roman" w:hAnsi="Times New Roman" w:cs="Times New Roman"/>
                <w:color w:val="auto"/>
                <w:sz w:val="22"/>
                <w:szCs w:val="22"/>
              </w:rPr>
              <w:t>:</w:t>
            </w:r>
          </w:p>
          <w:p w14:paraId="077E866A" w14:textId="77777777" w:rsidR="00743606" w:rsidRDefault="00743606">
            <w:pPr>
              <w:rPr>
                <w:rFonts w:ascii="Times New Roman" w:hAnsi="Times New Roman" w:cs="Times New Roman"/>
                <w:color w:val="auto"/>
                <w:sz w:val="22"/>
                <w:szCs w:val="22"/>
              </w:rPr>
            </w:pPr>
          </w:p>
          <w:p w14:paraId="1BF75525" w14:textId="77777777" w:rsidR="00743606" w:rsidRDefault="00743606">
            <w:pPr>
              <w:rPr>
                <w:rFonts w:ascii="Times New Roman" w:hAnsi="Times New Roman" w:cs="Times New Roman"/>
                <w:color w:val="auto"/>
                <w:sz w:val="22"/>
                <w:szCs w:val="22"/>
              </w:rPr>
            </w:pPr>
          </w:p>
        </w:tc>
      </w:tr>
      <w:tr w:rsidR="00743606" w14:paraId="1049EFB6" w14:textId="77777777">
        <w:trPr>
          <w:trHeight w:val="680"/>
        </w:trPr>
        <w:tc>
          <w:tcPr>
            <w:tcW w:w="1908" w:type="dxa"/>
            <w:shd w:val="clear" w:color="auto" w:fill="D9D9D9"/>
          </w:tcPr>
          <w:p w14:paraId="222AB2B2" w14:textId="77777777" w:rsidR="00743606" w:rsidRDefault="00000000">
            <w:pPr>
              <w:jc w:val="center"/>
              <w:rPr>
                <w:rFonts w:ascii="Times New Roman" w:hAnsi="Times New Roman" w:cs="Times New Roman"/>
                <w:color w:val="auto"/>
                <w:sz w:val="22"/>
                <w:szCs w:val="22"/>
              </w:rPr>
            </w:pPr>
            <w:r>
              <w:rPr>
                <w:rFonts w:ascii="Times New Roman" w:hAnsi="Times New Roman" w:cs="Times New Roman"/>
                <w:color w:val="auto"/>
                <w:sz w:val="22"/>
                <w:szCs w:val="22"/>
              </w:rPr>
              <w:t>Client Name:</w:t>
            </w:r>
          </w:p>
        </w:tc>
        <w:tc>
          <w:tcPr>
            <w:tcW w:w="7758" w:type="dxa"/>
          </w:tcPr>
          <w:p w14:paraId="5B162E1B"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u w:val="single"/>
              </w:rPr>
              <w:t>Contact Name, Phone, Email Address</w:t>
            </w:r>
            <w:r>
              <w:rPr>
                <w:rFonts w:ascii="Times New Roman" w:hAnsi="Times New Roman" w:cs="Times New Roman"/>
                <w:color w:val="auto"/>
                <w:sz w:val="22"/>
                <w:szCs w:val="22"/>
              </w:rPr>
              <w:t>:</w:t>
            </w:r>
          </w:p>
          <w:p w14:paraId="7CF39AAC" w14:textId="77777777" w:rsidR="00743606" w:rsidRDefault="00743606">
            <w:pPr>
              <w:rPr>
                <w:rFonts w:ascii="Times New Roman" w:hAnsi="Times New Roman" w:cs="Times New Roman"/>
                <w:color w:val="auto"/>
                <w:sz w:val="22"/>
                <w:szCs w:val="22"/>
              </w:rPr>
            </w:pPr>
          </w:p>
          <w:p w14:paraId="2881A2A9" w14:textId="77777777" w:rsidR="00743606" w:rsidRDefault="00743606">
            <w:pPr>
              <w:rPr>
                <w:rFonts w:ascii="Times New Roman" w:hAnsi="Times New Roman" w:cs="Times New Roman"/>
                <w:color w:val="auto"/>
                <w:sz w:val="22"/>
                <w:szCs w:val="22"/>
              </w:rPr>
            </w:pPr>
          </w:p>
        </w:tc>
      </w:tr>
    </w:tbl>
    <w:p w14:paraId="7F7DC313" w14:textId="77777777" w:rsidR="00743606" w:rsidRDefault="00743606">
      <w:pPr>
        <w:rPr>
          <w:rFonts w:ascii="Times New Roman" w:hAnsi="Times New Roman" w:cs="Times New Roman"/>
          <w:color w:val="auto"/>
          <w:sz w:val="22"/>
          <w:szCs w:val="22"/>
        </w:rPr>
      </w:pPr>
    </w:p>
    <w:p w14:paraId="16B1A551" w14:textId="77777777" w:rsidR="00743606" w:rsidRDefault="00000000">
      <w:pPr>
        <w:rPr>
          <w:rFonts w:ascii="Times New Roman" w:hAnsi="Times New Roman" w:cs="Times New Roman"/>
          <w:color w:val="auto"/>
          <w:sz w:val="22"/>
          <w:szCs w:val="22"/>
        </w:rPr>
      </w:pPr>
      <w:r>
        <w:rPr>
          <w:rFonts w:ascii="Times New Roman" w:hAnsi="Times New Roman" w:cs="Times New Roman"/>
          <w:b/>
          <w:color w:val="auto"/>
          <w:sz w:val="22"/>
          <w:szCs w:val="22"/>
          <w:u w:val="single"/>
        </w:rPr>
        <w:t>Supplier Self-Certification of Eligibility</w:t>
      </w:r>
    </w:p>
    <w:p w14:paraId="381FE02E" w14:textId="77777777" w:rsidR="00743606" w:rsidRDefault="00000000">
      <w:pPr>
        <w:jc w:val="both"/>
        <w:rPr>
          <w:rFonts w:ascii="Times New Roman" w:hAnsi="Times New Roman" w:cs="Times New Roman"/>
          <w:color w:val="auto"/>
          <w:sz w:val="22"/>
          <w:szCs w:val="22"/>
        </w:rPr>
      </w:pPr>
      <w:r>
        <w:rPr>
          <w:rFonts w:ascii="Times New Roman" w:hAnsi="Times New Roman" w:cs="Times New Roman"/>
          <w:color w:val="auto"/>
          <w:sz w:val="22"/>
          <w:szCs w:val="22"/>
        </w:rPr>
        <w:t>Company certifies that:</w:t>
      </w:r>
    </w:p>
    <w:p w14:paraId="39E810B0"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It, its affiliates and subsidiaries, owners, officers, </w:t>
      </w:r>
      <w:proofErr w:type="gramStart"/>
      <w:r>
        <w:rPr>
          <w:rFonts w:ascii="Times New Roman" w:hAnsi="Times New Roman" w:cs="Times New Roman"/>
          <w:color w:val="auto"/>
          <w:sz w:val="22"/>
          <w:szCs w:val="22"/>
        </w:rPr>
        <w:t>directors</w:t>
      </w:r>
      <w:proofErr w:type="gramEnd"/>
      <w:r>
        <w:rPr>
          <w:rFonts w:ascii="Times New Roman" w:hAnsi="Times New Roman" w:cs="Times New Roman"/>
          <w:color w:val="auto"/>
          <w:sz w:val="22"/>
          <w:szCs w:val="22"/>
        </w:rPr>
        <w:t xml:space="preserve"> and key employees (to the best of its knowledge) are not the subject of any </w:t>
      </w:r>
      <w:proofErr w:type="gramStart"/>
      <w:r>
        <w:rPr>
          <w:rFonts w:ascii="Times New Roman" w:hAnsi="Times New Roman" w:cs="Times New Roman"/>
          <w:color w:val="auto"/>
          <w:sz w:val="22"/>
          <w:szCs w:val="22"/>
        </w:rPr>
        <w:t>government’s</w:t>
      </w:r>
      <w:proofErr w:type="gramEnd"/>
      <w:r>
        <w:rPr>
          <w:rFonts w:ascii="Times New Roman" w:hAnsi="Times New Roman" w:cs="Times New Roman"/>
          <w:color w:val="auto"/>
          <w:sz w:val="22"/>
          <w:szCs w:val="22"/>
        </w:rPr>
        <w:t xml:space="preserve"> sanctions, designations, donor rules or prohibitions, or laws prohibiting transactions with it/them. It is not the subject of any donor government investigation into its misconduct with any other recipient of that donors funding. </w:t>
      </w:r>
    </w:p>
    <w:p w14:paraId="16D510D3"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It, its affiliates and subsidiaries, owners, officers, </w:t>
      </w:r>
      <w:proofErr w:type="gramStart"/>
      <w:r>
        <w:rPr>
          <w:rFonts w:ascii="Times New Roman" w:hAnsi="Times New Roman" w:cs="Times New Roman"/>
          <w:color w:val="auto"/>
          <w:sz w:val="22"/>
          <w:szCs w:val="22"/>
        </w:rPr>
        <w:t>directors</w:t>
      </w:r>
      <w:proofErr w:type="gramEnd"/>
      <w:r>
        <w:rPr>
          <w:rFonts w:ascii="Times New Roman" w:hAnsi="Times New Roman" w:cs="Times New Roman"/>
          <w:color w:val="auto"/>
          <w:sz w:val="22"/>
          <w:szCs w:val="22"/>
        </w:rPr>
        <w:t xml:space="preserve"> and key employees have not and do not engage in any form of terrorism or attacks on civilians and do not provide any form of material support or financial resources for individuals or organizations that do engage in any form of terrorism or deliberate attacks on civilians.  </w:t>
      </w:r>
    </w:p>
    <w:p w14:paraId="06F31CD0"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It, its affiliates and subsidiaries, owners, officers, </w:t>
      </w:r>
      <w:proofErr w:type="gramStart"/>
      <w:r>
        <w:rPr>
          <w:rFonts w:ascii="Times New Roman" w:hAnsi="Times New Roman" w:cs="Times New Roman"/>
          <w:color w:val="auto"/>
          <w:sz w:val="22"/>
          <w:szCs w:val="22"/>
        </w:rPr>
        <w:t>directors</w:t>
      </w:r>
      <w:proofErr w:type="gramEnd"/>
      <w:r>
        <w:rPr>
          <w:rFonts w:ascii="Times New Roman" w:hAnsi="Times New Roman" w:cs="Times New Roman"/>
          <w:color w:val="auto"/>
          <w:sz w:val="22"/>
          <w:szCs w:val="22"/>
        </w:rPr>
        <w:t xml:space="preserve"> and key employees have not and do not engage in weapons or drugs manufacture, transport, sale or distribution.  </w:t>
      </w:r>
    </w:p>
    <w:p w14:paraId="37A506D8"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It is not in default on any material credit agreement, bankrupt or being wound up, are having </w:t>
      </w:r>
      <w:proofErr w:type="gramStart"/>
      <w:r>
        <w:rPr>
          <w:rFonts w:ascii="Times New Roman" w:hAnsi="Times New Roman" w:cs="Times New Roman"/>
          <w:color w:val="auto"/>
          <w:sz w:val="22"/>
          <w:szCs w:val="22"/>
        </w:rPr>
        <w:t>its  affairs</w:t>
      </w:r>
      <w:proofErr w:type="gramEnd"/>
      <w:r>
        <w:rPr>
          <w:rFonts w:ascii="Times New Roman" w:hAnsi="Times New Roman" w:cs="Times New Roman"/>
          <w:color w:val="auto"/>
          <w:sz w:val="22"/>
          <w:szCs w:val="22"/>
        </w:rPr>
        <w:t xml:space="preserve"> administered by the courts, have entered into arrangements with creditors, have suspended business activities, are the subject of proceedings concerning those matters, or are in any analogous situation arising from a similar procedure provided for in national legislation or regulations.</w:t>
      </w:r>
    </w:p>
    <w:p w14:paraId="5104578C"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proofErr w:type="gramStart"/>
      <w:r>
        <w:rPr>
          <w:rFonts w:ascii="Times New Roman" w:hAnsi="Times New Roman" w:cs="Times New Roman"/>
          <w:color w:val="auto"/>
          <w:sz w:val="22"/>
          <w:szCs w:val="22"/>
        </w:rPr>
        <w:t>It is</w:t>
      </w:r>
      <w:proofErr w:type="gramEnd"/>
      <w:r>
        <w:rPr>
          <w:rFonts w:ascii="Times New Roman" w:hAnsi="Times New Roman" w:cs="Times New Roman"/>
          <w:color w:val="auto"/>
          <w:sz w:val="22"/>
          <w:szCs w:val="22"/>
        </w:rPr>
        <w:t xml:space="preserve"> </w:t>
      </w:r>
      <w:proofErr w:type="gramStart"/>
      <w:r>
        <w:rPr>
          <w:rFonts w:ascii="Times New Roman" w:hAnsi="Times New Roman" w:cs="Times New Roman"/>
          <w:color w:val="auto"/>
          <w:sz w:val="22"/>
          <w:szCs w:val="22"/>
        </w:rPr>
        <w:t>has</w:t>
      </w:r>
      <w:proofErr w:type="gramEnd"/>
      <w:r>
        <w:rPr>
          <w:rFonts w:ascii="Times New Roman" w:hAnsi="Times New Roman" w:cs="Times New Roman"/>
          <w:color w:val="auto"/>
          <w:sz w:val="22"/>
          <w:szCs w:val="22"/>
        </w:rPr>
        <w:t xml:space="preserve"> not been determined to be in breach of a material contract by any legal body anytime within the past 2 years. </w:t>
      </w:r>
    </w:p>
    <w:p w14:paraId="2E9F6FDA"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It pays taxes as and when due and is not currently the subject of any investigation or proceeding related to back-owed taxes. </w:t>
      </w:r>
    </w:p>
    <w:p w14:paraId="3592B771"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It provides workers compensation insurance to its workers in accordance with the laws of the countries where it operates.</w:t>
      </w:r>
    </w:p>
    <w:p w14:paraId="58943B32"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It pays social security obligations as required in the countries where it operates.</w:t>
      </w:r>
    </w:p>
    <w:p w14:paraId="49AFE280"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It, its owners, </w:t>
      </w:r>
      <w:proofErr w:type="gramStart"/>
      <w:r>
        <w:rPr>
          <w:rFonts w:ascii="Times New Roman" w:hAnsi="Times New Roman" w:cs="Times New Roman"/>
          <w:color w:val="auto"/>
          <w:sz w:val="22"/>
          <w:szCs w:val="22"/>
        </w:rPr>
        <w:t>officers</w:t>
      </w:r>
      <w:proofErr w:type="gramEnd"/>
      <w:r>
        <w:rPr>
          <w:rFonts w:ascii="Times New Roman" w:hAnsi="Times New Roman" w:cs="Times New Roman"/>
          <w:color w:val="auto"/>
          <w:sz w:val="22"/>
          <w:szCs w:val="22"/>
        </w:rPr>
        <w:t xml:space="preserve"> and directors have not been convicted of an offense concerning its professional conduct and has not engaged in grave professional misconduct.</w:t>
      </w:r>
    </w:p>
    <w:p w14:paraId="7B913392"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It, its affiliates and subsidiaries, owners, officers, directors, and key employees have not been the subject of criminal investigation or judgement for fraud, corruption, human trafficking, spying, weapons transport or smuggling, sexual exploitation or abuse, internal sexual misconduct, abuse or exploitation of children, involvement in a criminal organization or any other criminal activity.</w:t>
      </w:r>
    </w:p>
    <w:p w14:paraId="0C745789"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It treats its employees with dignity and respect and maintains social operating standards, including working conditions and social rights; avoidance of child labor, bondage, forced labor, human trafficking, or exploitation; assurance of safe and reasonable working conditions; freedom of association; freedom from harassment (including </w:t>
      </w:r>
      <w:r>
        <w:rPr>
          <w:rFonts w:ascii="Times New Roman" w:hAnsi="Times New Roman" w:cs="Times New Roman"/>
          <w:color w:val="auto"/>
          <w:sz w:val="22"/>
          <w:szCs w:val="22"/>
        </w:rPr>
        <w:lastRenderedPageBreak/>
        <w:t>sexual harassment), exploitation, abuse, bullying and discrimination; protection of basic social rights of its employees and Mercy Corps beneficiaries.</w:t>
      </w:r>
    </w:p>
    <w:p w14:paraId="664EE108"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To the best of its knowledge, no Mercy Corps employee, officer, </w:t>
      </w:r>
      <w:proofErr w:type="gramStart"/>
      <w:r>
        <w:rPr>
          <w:rFonts w:ascii="Times New Roman" w:hAnsi="Times New Roman" w:cs="Times New Roman"/>
          <w:color w:val="auto"/>
          <w:sz w:val="22"/>
          <w:szCs w:val="22"/>
        </w:rPr>
        <w:t>consultant</w:t>
      </w:r>
      <w:proofErr w:type="gramEnd"/>
      <w:r>
        <w:rPr>
          <w:rFonts w:ascii="Times New Roman" w:hAnsi="Times New Roman" w:cs="Times New Roman"/>
          <w:color w:val="auto"/>
          <w:sz w:val="22"/>
          <w:szCs w:val="22"/>
        </w:rPr>
        <w:t xml:space="preserve"> or other party related to Mercy Corps has a financial interest in the Company’s business activities, nor is any Mercy Corps employee related to any owner, officer, director or employee of the company, and, if so, it will ensure that the relationship is disclosed to Mercy Corps and will not </w:t>
      </w:r>
      <w:proofErr w:type="spellStart"/>
      <w:r>
        <w:rPr>
          <w:rFonts w:ascii="Times New Roman" w:hAnsi="Times New Roman" w:cs="Times New Roman"/>
          <w:color w:val="auto"/>
          <w:sz w:val="22"/>
          <w:szCs w:val="22"/>
        </w:rPr>
        <w:t>used</w:t>
      </w:r>
      <w:proofErr w:type="spellEnd"/>
      <w:r>
        <w:rPr>
          <w:rFonts w:ascii="Times New Roman" w:hAnsi="Times New Roman" w:cs="Times New Roman"/>
          <w:color w:val="auto"/>
          <w:sz w:val="22"/>
          <w:szCs w:val="22"/>
        </w:rPr>
        <w:t xml:space="preserve"> for improper influence.  Discovery of an undisclosed Conflict of Interest will result in immediate revocation of the Company’s Authorized Supplier status and disqualification of Company from participation in future Mercy Corps procurement.</w:t>
      </w:r>
    </w:p>
    <w:p w14:paraId="7B1BEDEF"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It understands that attempting to or agreeing to provide anything of value to any Mercy Corps employee, </w:t>
      </w:r>
      <w:proofErr w:type="gramStart"/>
      <w:r>
        <w:rPr>
          <w:rFonts w:ascii="Times New Roman" w:hAnsi="Times New Roman" w:cs="Times New Roman"/>
          <w:color w:val="auto"/>
          <w:sz w:val="22"/>
          <w:szCs w:val="22"/>
        </w:rPr>
        <w:t>agent</w:t>
      </w:r>
      <w:proofErr w:type="gramEnd"/>
      <w:r>
        <w:rPr>
          <w:rFonts w:ascii="Times New Roman" w:hAnsi="Times New Roman" w:cs="Times New Roman"/>
          <w:color w:val="auto"/>
          <w:sz w:val="22"/>
          <w:szCs w:val="22"/>
        </w:rPr>
        <w:t xml:space="preserve"> or representative for the purpose of encouraging that person to award Company a contract or take or not take any action related to any contract will result in immediate termination of any agreement.  Company certifies that it does not engage in such conduct.</w:t>
      </w:r>
    </w:p>
    <w:p w14:paraId="7983D797"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It understands that Mercy Corps seeks fair and open competition and the fairest price available and that any attempt by company to subvert fair and open competition, including working with other bidders to fix prices, working to exclude competition, seeking confidential information from Mercy Corps or other bidders, using multiple related or controlled companies to give the appearance of competition, or any similar activity, will result in termination of any agreement.  Company certifies that it does not engage in such conduct.</w:t>
      </w:r>
    </w:p>
    <w:p w14:paraId="51F2C01A"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It understands that Mercy Corps prohibits any of its partners or suppliers from bribing public officials and certifies that it does not do so.</w:t>
      </w:r>
    </w:p>
    <w:p w14:paraId="68C09636" w14:textId="77777777" w:rsidR="00743606" w:rsidRDefault="00000000">
      <w:pPr>
        <w:numPr>
          <w:ilvl w:val="0"/>
          <w:numId w:val="33"/>
        </w:numPr>
        <w:spacing w:after="0" w:line="240"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It is not conducting business under other names or aliases that have not been declared to Mercy Corps.</w:t>
      </w:r>
    </w:p>
    <w:p w14:paraId="3F4F7D9E" w14:textId="77777777" w:rsidR="00743606" w:rsidRDefault="00000000">
      <w:pPr>
        <w:spacing w:after="160" w:line="259" w:lineRule="auto"/>
        <w:jc w:val="both"/>
        <w:rPr>
          <w:rFonts w:ascii="Times New Roman" w:hAnsi="Times New Roman" w:cs="Times New Roman"/>
          <w:color w:val="auto"/>
          <w:sz w:val="22"/>
          <w:szCs w:val="22"/>
        </w:rPr>
      </w:pPr>
      <w:r>
        <w:rPr>
          <w:rFonts w:ascii="Times New Roman" w:hAnsi="Times New Roman" w:cs="Times New Roman"/>
          <w:color w:val="auto"/>
          <w:sz w:val="22"/>
          <w:szCs w:val="22"/>
        </w:rPr>
        <w:t>If the Company cannot certify to any of the above, it should explain why not.  Mercy Corps may take the individual circumstances into account for some situations. However, any false certification could be grounds for immediate disqualification and termination of any future agreement.</w:t>
      </w:r>
    </w:p>
    <w:p w14:paraId="6792F4BB"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 xml:space="preserve">By signing the Supplier Information </w:t>
      </w:r>
      <w:proofErr w:type="gramStart"/>
      <w:r>
        <w:rPr>
          <w:rFonts w:ascii="Times New Roman" w:hAnsi="Times New Roman" w:cs="Times New Roman"/>
          <w:color w:val="auto"/>
          <w:sz w:val="22"/>
          <w:szCs w:val="22"/>
        </w:rPr>
        <w:t>Form</w:t>
      </w:r>
      <w:proofErr w:type="gramEnd"/>
      <w:r>
        <w:rPr>
          <w:rFonts w:ascii="Times New Roman" w:hAnsi="Times New Roman" w:cs="Times New Roman"/>
          <w:color w:val="auto"/>
          <w:sz w:val="22"/>
          <w:szCs w:val="22"/>
        </w:rPr>
        <w:t xml:space="preserve"> you certify that your Company is eligible to supply goods and services to major donor funded organizations and that all of the above statements are accurate and factual. </w:t>
      </w:r>
    </w:p>
    <w:p w14:paraId="0BC39E13"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Company Name:</w:t>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u w:val="single"/>
        </w:rPr>
        <w:t xml:space="preserve">                   </w:t>
      </w:r>
      <w:r>
        <w:rPr>
          <w:rFonts w:ascii="Times New Roman" w:hAnsi="Times New Roman" w:cs="Times New Roman"/>
          <w:noProof/>
          <w:color w:val="auto"/>
          <w:sz w:val="22"/>
          <w:szCs w:val="22"/>
        </w:rPr>
        <mc:AlternateContent>
          <mc:Choice Requires="wps">
            <w:drawing>
              <wp:anchor distT="0" distB="0" distL="114300" distR="114300" simplePos="0" relativeHeight="251661312" behindDoc="0" locked="0" layoutInCell="1" allowOverlap="1" wp14:anchorId="07216452" wp14:editId="27126100">
                <wp:simplePos x="0" y="0"/>
                <wp:positionH relativeFrom="column">
                  <wp:posOffset>2273300</wp:posOffset>
                </wp:positionH>
                <wp:positionV relativeFrom="paragraph">
                  <wp:posOffset>50800</wp:posOffset>
                </wp:positionV>
                <wp:extent cx="2867025" cy="22225"/>
                <wp:effectExtent l="0" t="0" r="0" b="0"/>
                <wp:wrapNone/>
                <wp:docPr id="8" name="Straight Arrow Connector 8"/>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psCustomData="http://www.wps.cn/officeDocument/2013/wpsCustomData">
            <w:pict>
              <v:shape id="_x0000_s1026" o:spid="_x0000_s1026" o:spt="32" type="#_x0000_t32" style="position:absolute;left:0pt;margin-left:179pt;margin-top:4pt;height:1.75pt;width:225.75pt;z-index:251661312;mso-width-relative:page;mso-height-relative:page;" filled="f" stroked="t" coordsize="21600,21600" o:gfxdata="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xArR41wAAAAgBAAAPAAAAAAAAAAEAIAAAACIAAABkcnMvZG93bnJl&#10;di54bWxQSwECFAAUAAAACACHTuJARJfKIP4BAAAZBAAADgAAAAAAAAABACAAAAAmAQAAZHJzL2Uy&#10;b0RvYy54bWxQSwUGAAAAAAYABgBZAQAAlgUAAAAA&#10;">
                <v:fill on="f" focussize="0,0"/>
                <v:stroke color="#000000" miterlimit="8" joinstyle="miter" startarrowwidth="narrow" startarrowlength="short" endarrowwidth="narrow" endarrowlength="short"/>
                <v:imagedata o:title=""/>
                <o:lock v:ext="edit" aspectratio="f"/>
              </v:shape>
            </w:pict>
          </mc:Fallback>
        </mc:AlternateContent>
      </w:r>
    </w:p>
    <w:p w14:paraId="6A940735"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Name of Representative:</w:t>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noProof/>
          <w:color w:val="auto"/>
          <w:sz w:val="22"/>
          <w:szCs w:val="22"/>
        </w:rPr>
        <mc:AlternateContent>
          <mc:Choice Requires="wps">
            <w:drawing>
              <wp:anchor distT="0" distB="0" distL="114300" distR="114300" simplePos="0" relativeHeight="251662336" behindDoc="0" locked="0" layoutInCell="1" allowOverlap="1" wp14:anchorId="07201438" wp14:editId="74B46C4D">
                <wp:simplePos x="0" y="0"/>
                <wp:positionH relativeFrom="column">
                  <wp:posOffset>2273300</wp:posOffset>
                </wp:positionH>
                <wp:positionV relativeFrom="paragraph">
                  <wp:posOffset>63500</wp:posOffset>
                </wp:positionV>
                <wp:extent cx="2867025" cy="22225"/>
                <wp:effectExtent l="0" t="0" r="0" b="0"/>
                <wp:wrapNone/>
                <wp:docPr id="13" name="Straight Arrow Connector 13"/>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psCustomData="http://www.wps.cn/officeDocument/2013/wpsCustomData">
            <w:pict>
              <v:shape id="_x0000_s1026" o:spid="_x0000_s1026" o:spt="32" type="#_x0000_t32" style="position:absolute;left:0pt;margin-left:179pt;margin-top:5pt;height:1.75pt;width:225.75pt;z-index:251662336;mso-width-relative:page;mso-height-relative:page;" filled="f" stroked="t" coordsize="21600,21600" o:gfxdata="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ruKES2AAAAAkBAAAPAAAAAAAAAAEAIAAAACIAAABkcnMvZG93&#10;bnJldi54bWxQSwECFAAUAAAACACHTuJAs0bK5AACAAAbBAAADgAAAAAAAAABACAAAAAnAQAAZHJz&#10;L2Uyb0RvYy54bWxQSwUGAAAAAAYABgBZAQAAmQUAAAAA&#10;">
                <v:fill on="f" focussize="0,0"/>
                <v:stroke color="#000000" miterlimit="8" joinstyle="miter" startarrowwidth="narrow" startarrowlength="short" endarrowwidth="narrow" endarrowlength="short"/>
                <v:imagedata o:title=""/>
                <o:lock v:ext="edit" aspectratio="f"/>
              </v:shape>
            </w:pict>
          </mc:Fallback>
        </mc:AlternateContent>
      </w:r>
    </w:p>
    <w:p w14:paraId="4BE560F5"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Title:</w:t>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noProof/>
          <w:color w:val="auto"/>
          <w:sz w:val="22"/>
          <w:szCs w:val="22"/>
        </w:rPr>
        <mc:AlternateContent>
          <mc:Choice Requires="wps">
            <w:drawing>
              <wp:anchor distT="0" distB="0" distL="114300" distR="114300" simplePos="0" relativeHeight="251663360" behindDoc="0" locked="0" layoutInCell="1" allowOverlap="1" wp14:anchorId="48ABBC82" wp14:editId="7F6BAED9">
                <wp:simplePos x="0" y="0"/>
                <wp:positionH relativeFrom="column">
                  <wp:posOffset>2273300</wp:posOffset>
                </wp:positionH>
                <wp:positionV relativeFrom="paragraph">
                  <wp:posOffset>88900</wp:posOffset>
                </wp:positionV>
                <wp:extent cx="2867025" cy="22225"/>
                <wp:effectExtent l="0" t="0" r="0" b="0"/>
                <wp:wrapNone/>
                <wp:docPr id="9" name="Straight Arrow Connector 9"/>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psCustomData="http://www.wps.cn/officeDocument/2013/wpsCustomData">
            <w:pict>
              <v:shape id="_x0000_s1026" o:spid="_x0000_s1026" o:spt="32" type="#_x0000_t32" style="position:absolute;left:0pt;margin-left:179pt;margin-top:7pt;height:1.75pt;width:225.75pt;z-index:251663360;mso-width-relative:page;mso-height-relative:page;" filled="f" stroked="t" coordsize="21600,21600" o:gfxdata="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0FHzLZAAAACQEAAA8AAAAAAAAAAQAgAAAAIgAAAGRycy9kb3du&#10;cmV2LnhtbFBLAQIUABQAAAAIAIdO4kCj0afQ/gEAABkEAAAOAAAAAAAAAAEAIAAAACgBAABkcnMv&#10;ZTJvRG9jLnhtbFBLBQYAAAAABgAGAFkBAACYBQAAAAA=&#10;">
                <v:fill on="f" focussize="0,0"/>
                <v:stroke color="#000000" miterlimit="8" joinstyle="miter" startarrowwidth="narrow" startarrowlength="short" endarrowwidth="narrow" endarrowlength="short"/>
                <v:imagedata o:title=""/>
                <o:lock v:ext="edit" aspectratio="f"/>
              </v:shape>
            </w:pict>
          </mc:Fallback>
        </mc:AlternateContent>
      </w:r>
    </w:p>
    <w:p w14:paraId="39C575A4"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Signature:</w:t>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noProof/>
          <w:color w:val="auto"/>
          <w:sz w:val="22"/>
          <w:szCs w:val="22"/>
        </w:rPr>
        <mc:AlternateContent>
          <mc:Choice Requires="wps">
            <w:drawing>
              <wp:anchor distT="0" distB="0" distL="114300" distR="114300" simplePos="0" relativeHeight="251664384" behindDoc="0" locked="0" layoutInCell="1" allowOverlap="1" wp14:anchorId="611FC30D" wp14:editId="1A8AAC42">
                <wp:simplePos x="0" y="0"/>
                <wp:positionH relativeFrom="column">
                  <wp:posOffset>2273300</wp:posOffset>
                </wp:positionH>
                <wp:positionV relativeFrom="paragraph">
                  <wp:posOffset>101600</wp:posOffset>
                </wp:positionV>
                <wp:extent cx="2867025" cy="22225"/>
                <wp:effectExtent l="0" t="0" r="0" b="0"/>
                <wp:wrapNone/>
                <wp:docPr id="11" name="Straight Arrow Connector 11"/>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psCustomData="http://www.wps.cn/officeDocument/2013/wpsCustomData">
            <w:pict>
              <v:shape id="_x0000_s1026" o:spid="_x0000_s1026" o:spt="32" type="#_x0000_t32" style="position:absolute;left:0pt;margin-left:179pt;margin-top:8pt;height:1.75pt;width:225.75pt;z-index:251664384;mso-width-relative:page;mso-height-relative:page;" filled="f" stroked="t" coordsize="21600,21600" o:gfxdata="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VmdvHXAAAACQEAAA8AAAAAAAAAAQAgAAAAIgAAAGRycy9kb3du&#10;cmV2LnhtbFBLAQIUABQAAAAIAIdO4kAuz8+UAAIAABsEAAAOAAAAAAAAAAEAIAAAACYBAABkcnMv&#10;ZTJvRG9jLnhtbFBLBQYAAAAABgAGAFkBAACYBQAAAAA=&#10;">
                <v:fill on="f" focussize="0,0"/>
                <v:stroke color="#000000" miterlimit="8" joinstyle="miter" startarrowwidth="narrow" startarrowlength="short" endarrowwidth="narrow" endarrowlength="short"/>
                <v:imagedata o:title=""/>
                <o:lock v:ext="edit" aspectratio="f"/>
              </v:shape>
            </w:pict>
          </mc:Fallback>
        </mc:AlternateContent>
      </w:r>
    </w:p>
    <w:p w14:paraId="673ED7DD" w14:textId="77777777" w:rsidR="00743606" w:rsidRDefault="00000000">
      <w:pPr>
        <w:rPr>
          <w:rFonts w:ascii="Times New Roman" w:hAnsi="Times New Roman" w:cs="Times New Roman"/>
          <w:color w:val="auto"/>
          <w:sz w:val="22"/>
          <w:szCs w:val="22"/>
        </w:rPr>
      </w:pPr>
      <w:r>
        <w:rPr>
          <w:rFonts w:ascii="Times New Roman" w:hAnsi="Times New Roman" w:cs="Times New Roman"/>
          <w:color w:val="auto"/>
          <w:sz w:val="22"/>
          <w:szCs w:val="22"/>
        </w:rPr>
        <w:t>Date:</w:t>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p>
    <w:p w14:paraId="70EC1778" w14:textId="77777777" w:rsidR="00743606" w:rsidRDefault="00000000">
      <w:pPr>
        <w:rPr>
          <w:rFonts w:ascii="Times New Roman" w:hAnsi="Times New Roman" w:cs="Times New Roman"/>
          <w:color w:val="auto"/>
          <w:sz w:val="22"/>
          <w:szCs w:val="22"/>
          <w:u w:val="single"/>
        </w:rPr>
      </w:pPr>
      <w:r>
        <w:rPr>
          <w:rFonts w:ascii="Times New Roman" w:hAnsi="Times New Roman" w:cs="Times New Roman"/>
          <w:noProof/>
          <w:color w:val="auto"/>
          <w:sz w:val="22"/>
          <w:szCs w:val="22"/>
        </w:rPr>
        <mc:AlternateContent>
          <mc:Choice Requires="wps">
            <w:drawing>
              <wp:anchor distT="0" distB="0" distL="114300" distR="114300" simplePos="0" relativeHeight="251665408" behindDoc="0" locked="0" layoutInCell="1" allowOverlap="1" wp14:anchorId="54FF0DFB" wp14:editId="57C84441">
                <wp:simplePos x="0" y="0"/>
                <wp:positionH relativeFrom="column">
                  <wp:posOffset>2273300</wp:posOffset>
                </wp:positionH>
                <wp:positionV relativeFrom="paragraph">
                  <wp:posOffset>0</wp:posOffset>
                </wp:positionV>
                <wp:extent cx="2867025" cy="22225"/>
                <wp:effectExtent l="0" t="0" r="0" b="0"/>
                <wp:wrapNone/>
                <wp:docPr id="12" name="Straight Arrow Connector 12"/>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psCustomData="http://www.wps.cn/officeDocument/2013/wpsCustomData">
            <w:pict>
              <v:shape id="_x0000_s1026" o:spid="_x0000_s1026" o:spt="32" type="#_x0000_t32" style="position:absolute;left:0pt;margin-left:179pt;margin-top:0pt;height:1.75pt;width:225.75pt;z-index:251665408;mso-width-relative:page;mso-height-relative:page;" filled="f" stroked="t" coordsize="21600,21600" o:gfxdata="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xpvibXAAAABgEAAA8AAAAAAAAAAQAgAAAAIgAAAGRycy9kb3du&#10;cmV2LnhtbFBLAQIUABQAAAAIAIdO4kBdAXAxAAIAABsEAAAOAAAAAAAAAAEAIAAAACYBAABkcnMv&#10;ZTJvRG9jLnhtbFBLBQYAAAAABgAGAFkBAACYBQAAAAA=&#10;">
                <v:fill on="f" focussize="0,0"/>
                <v:stroke color="#000000" miterlimit="8" joinstyle="miter" startarrowwidth="narrow" startarrowlength="short" endarrowwidth="narrow" endarrowlength="short"/>
                <v:imagedata o:title=""/>
                <o:lock v:ext="edit" aspectratio="f"/>
              </v:shape>
            </w:pict>
          </mc:Fallback>
        </mc:AlternateContent>
      </w:r>
    </w:p>
    <w:p w14:paraId="2C4D3CCC" w14:textId="77777777" w:rsidR="00743606" w:rsidRDefault="00743606">
      <w:pPr>
        <w:widowControl w:val="0"/>
        <w:spacing w:after="160" w:line="288" w:lineRule="auto"/>
        <w:rPr>
          <w:rFonts w:ascii="Times New Roman" w:hAnsi="Times New Roman" w:cs="Times New Roman"/>
          <w:b/>
          <w:color w:val="auto"/>
          <w:sz w:val="22"/>
          <w:szCs w:val="22"/>
          <w:highlight w:val="yellow"/>
        </w:rPr>
      </w:pPr>
    </w:p>
    <w:p w14:paraId="2A222EA9" w14:textId="77777777" w:rsidR="00743606" w:rsidRDefault="00743606">
      <w:pPr>
        <w:widowControl w:val="0"/>
        <w:spacing w:after="160" w:line="288" w:lineRule="auto"/>
        <w:rPr>
          <w:rFonts w:ascii="Times New Roman" w:hAnsi="Times New Roman" w:cs="Times New Roman"/>
          <w:b/>
          <w:color w:val="auto"/>
          <w:sz w:val="22"/>
          <w:szCs w:val="22"/>
          <w:highlight w:val="yellow"/>
        </w:rPr>
      </w:pPr>
    </w:p>
    <w:p w14:paraId="7C64C6FB" w14:textId="77777777" w:rsidR="00743606" w:rsidRDefault="00743606">
      <w:pPr>
        <w:widowControl w:val="0"/>
        <w:spacing w:after="160" w:line="288" w:lineRule="auto"/>
        <w:jc w:val="center"/>
        <w:rPr>
          <w:rFonts w:ascii="Times New Roman" w:hAnsi="Times New Roman" w:cs="Times New Roman"/>
          <w:b/>
          <w:sz w:val="22"/>
          <w:szCs w:val="22"/>
          <w:highlight w:val="yellow"/>
        </w:rPr>
      </w:pPr>
    </w:p>
    <w:p w14:paraId="4132973A" w14:textId="77777777" w:rsidR="00743606" w:rsidRDefault="00743606">
      <w:pPr>
        <w:widowControl w:val="0"/>
        <w:spacing w:after="160" w:line="288" w:lineRule="auto"/>
        <w:jc w:val="center"/>
        <w:rPr>
          <w:rFonts w:ascii="Times New Roman" w:hAnsi="Times New Roman" w:cs="Times New Roman"/>
          <w:b/>
          <w:sz w:val="22"/>
          <w:szCs w:val="22"/>
          <w:highlight w:val="yellow"/>
        </w:rPr>
      </w:pPr>
    </w:p>
    <w:p w14:paraId="4CE05247" w14:textId="77777777" w:rsidR="00743606" w:rsidRDefault="00743606">
      <w:pPr>
        <w:widowControl w:val="0"/>
        <w:spacing w:after="160" w:line="288" w:lineRule="auto"/>
        <w:rPr>
          <w:rFonts w:ascii="Times New Roman" w:hAnsi="Times New Roman" w:cs="Times New Roman"/>
          <w:b/>
          <w:color w:val="auto"/>
          <w:sz w:val="22"/>
          <w:szCs w:val="22"/>
        </w:rPr>
      </w:pPr>
    </w:p>
    <w:p w14:paraId="54C14F33" w14:textId="77777777" w:rsidR="00743606" w:rsidRDefault="00000000">
      <w:pPr>
        <w:widowControl w:val="0"/>
        <w:spacing w:after="160" w:line="288" w:lineRule="auto"/>
        <w:jc w:val="center"/>
        <w:rPr>
          <w:rFonts w:ascii="Times New Roman" w:hAnsi="Times New Roman" w:cs="Times New Roman"/>
          <w:b/>
          <w:color w:val="auto"/>
          <w:sz w:val="22"/>
          <w:szCs w:val="22"/>
        </w:rPr>
      </w:pPr>
      <w:r>
        <w:rPr>
          <w:rFonts w:ascii="Times New Roman" w:hAnsi="Times New Roman" w:cs="Times New Roman"/>
          <w:b/>
          <w:color w:val="auto"/>
          <w:sz w:val="22"/>
          <w:szCs w:val="22"/>
        </w:rPr>
        <w:lastRenderedPageBreak/>
        <w:t>Attachment 2 -Price Offer Sheet template</w:t>
      </w:r>
    </w:p>
    <w:tbl>
      <w:tblPr>
        <w:tblStyle w:val="TableGrid"/>
        <w:tblW w:w="0" w:type="auto"/>
        <w:tblLook w:val="04A0" w:firstRow="1" w:lastRow="0" w:firstColumn="1" w:lastColumn="0" w:noHBand="0" w:noVBand="1"/>
      </w:tblPr>
      <w:tblGrid>
        <w:gridCol w:w="4019"/>
        <w:gridCol w:w="2636"/>
        <w:gridCol w:w="3960"/>
      </w:tblGrid>
      <w:tr w:rsidR="00743606" w14:paraId="28A6F03A" w14:textId="77777777">
        <w:tc>
          <w:tcPr>
            <w:tcW w:w="4019" w:type="dxa"/>
          </w:tcPr>
          <w:p w14:paraId="17083677" w14:textId="77777777" w:rsidR="00743606" w:rsidRDefault="00000000">
            <w:pPr>
              <w:widowControl w:val="0"/>
              <w:spacing w:after="160" w:line="240" w:lineRule="auto"/>
              <w:rPr>
                <w:rFonts w:ascii="Times New Roman" w:hAnsi="Times New Roman" w:cs="Times New Roman"/>
                <w:b/>
                <w:bCs/>
                <w:color w:val="auto"/>
                <w:sz w:val="22"/>
                <w:szCs w:val="22"/>
                <w:lang w:val="en-US" w:eastAsia="en-US"/>
              </w:rPr>
            </w:pPr>
            <w:r>
              <w:rPr>
                <w:rFonts w:ascii="Times New Roman" w:hAnsi="Times New Roman" w:cs="Times New Roman"/>
                <w:b/>
                <w:bCs/>
                <w:color w:val="auto"/>
                <w:sz w:val="22"/>
                <w:szCs w:val="22"/>
                <w:lang w:val="en-US" w:eastAsia="en-US"/>
              </w:rPr>
              <w:t>Item Description</w:t>
            </w:r>
          </w:p>
        </w:tc>
        <w:tc>
          <w:tcPr>
            <w:tcW w:w="2636" w:type="dxa"/>
          </w:tcPr>
          <w:p w14:paraId="311E2C07" w14:textId="77777777" w:rsidR="00743606" w:rsidRDefault="00000000">
            <w:pPr>
              <w:widowControl w:val="0"/>
              <w:spacing w:after="160" w:line="240" w:lineRule="auto"/>
              <w:jc w:val="center"/>
              <w:rPr>
                <w:rFonts w:ascii="Times New Roman" w:hAnsi="Times New Roman" w:cs="Times New Roman"/>
                <w:b/>
                <w:bCs/>
                <w:color w:val="auto"/>
                <w:sz w:val="22"/>
                <w:szCs w:val="22"/>
                <w:lang w:val="en-US" w:eastAsia="en-US"/>
              </w:rPr>
            </w:pPr>
            <w:r>
              <w:rPr>
                <w:rFonts w:ascii="Times New Roman" w:hAnsi="Times New Roman" w:cs="Times New Roman"/>
                <w:b/>
                <w:bCs/>
                <w:color w:val="auto"/>
                <w:sz w:val="22"/>
                <w:szCs w:val="22"/>
                <w:lang w:val="en-US" w:eastAsia="en-US"/>
              </w:rPr>
              <w:t>No of staff</w:t>
            </w:r>
          </w:p>
        </w:tc>
        <w:tc>
          <w:tcPr>
            <w:tcW w:w="3960" w:type="dxa"/>
          </w:tcPr>
          <w:p w14:paraId="6D8BD63E" w14:textId="77777777" w:rsidR="00743606" w:rsidRDefault="00000000">
            <w:pPr>
              <w:widowControl w:val="0"/>
              <w:spacing w:after="160" w:line="240" w:lineRule="auto"/>
              <w:jc w:val="center"/>
              <w:rPr>
                <w:rFonts w:ascii="Times New Roman" w:hAnsi="Times New Roman" w:cs="Times New Roman"/>
                <w:b/>
                <w:bCs/>
                <w:color w:val="auto"/>
                <w:sz w:val="22"/>
                <w:szCs w:val="22"/>
                <w:lang w:val="en-US" w:eastAsia="en-US"/>
              </w:rPr>
            </w:pPr>
            <w:r>
              <w:rPr>
                <w:rFonts w:ascii="Times New Roman" w:hAnsi="Times New Roman" w:cs="Times New Roman"/>
                <w:b/>
                <w:bCs/>
                <w:color w:val="auto"/>
                <w:sz w:val="22"/>
                <w:szCs w:val="22"/>
                <w:lang w:val="en-US" w:eastAsia="en-US"/>
              </w:rPr>
              <w:t>Price per staff (NGN)</w:t>
            </w:r>
          </w:p>
        </w:tc>
      </w:tr>
      <w:tr w:rsidR="00743606" w14:paraId="645A8FFA" w14:textId="77777777">
        <w:tc>
          <w:tcPr>
            <w:tcW w:w="4019" w:type="dxa"/>
          </w:tcPr>
          <w:p w14:paraId="275AA389" w14:textId="77777777" w:rsidR="00743606" w:rsidRDefault="00000000">
            <w:pPr>
              <w:widowControl w:val="0"/>
              <w:spacing w:after="160" w:line="240" w:lineRule="auto"/>
              <w:rPr>
                <w:rFonts w:ascii="Times New Roman" w:hAnsi="Times New Roman" w:cs="Times New Roman"/>
                <w:color w:val="auto"/>
                <w:sz w:val="22"/>
                <w:szCs w:val="22"/>
                <w:lang w:val="en-US" w:eastAsia="en-US"/>
              </w:rPr>
            </w:pPr>
            <w:r>
              <w:rPr>
                <w:rFonts w:ascii="Times New Roman" w:hAnsi="Times New Roman" w:cs="Times New Roman"/>
                <w:color w:val="auto"/>
                <w:sz w:val="22"/>
                <w:szCs w:val="22"/>
                <w:lang w:val="en-US" w:eastAsia="en-US"/>
              </w:rPr>
              <w:t>Family Plan (Principal, Spouse and 4 Dependent’s 21 years or under.</w:t>
            </w:r>
          </w:p>
          <w:p w14:paraId="5B4076AA" w14:textId="77777777" w:rsidR="00743606" w:rsidRDefault="00000000">
            <w:pPr>
              <w:widowControl w:val="0"/>
              <w:spacing w:after="160" w:line="240" w:lineRule="auto"/>
              <w:rPr>
                <w:rFonts w:ascii="Times New Roman" w:hAnsi="Times New Roman" w:cs="Times New Roman"/>
                <w:color w:val="auto"/>
                <w:sz w:val="22"/>
                <w:szCs w:val="22"/>
                <w:lang w:val="en-US" w:eastAsia="en-US"/>
              </w:rPr>
            </w:pPr>
            <w:r>
              <w:rPr>
                <w:rFonts w:ascii="Times New Roman" w:hAnsi="Times New Roman" w:cs="Times New Roman"/>
                <w:color w:val="auto"/>
                <w:sz w:val="22"/>
                <w:szCs w:val="22"/>
                <w:lang w:val="en-US" w:eastAsia="en-US"/>
              </w:rPr>
              <w:t>Or</w:t>
            </w:r>
          </w:p>
          <w:p w14:paraId="531544ED" w14:textId="77777777" w:rsidR="00743606" w:rsidRDefault="00000000">
            <w:pPr>
              <w:widowControl w:val="0"/>
              <w:spacing w:after="160" w:line="240" w:lineRule="auto"/>
              <w:rPr>
                <w:rFonts w:ascii="Times New Roman" w:hAnsi="Times New Roman" w:cs="Times New Roman"/>
                <w:color w:val="auto"/>
                <w:sz w:val="22"/>
                <w:szCs w:val="22"/>
                <w:lang w:val="en-US" w:eastAsia="en-US"/>
              </w:rPr>
            </w:pPr>
            <w:r>
              <w:rPr>
                <w:rFonts w:ascii="Times New Roman" w:hAnsi="Times New Roman" w:cs="Times New Roman"/>
                <w:color w:val="auto"/>
                <w:sz w:val="22"/>
                <w:szCs w:val="22"/>
                <w:lang w:val="en-US" w:eastAsia="en-US"/>
              </w:rPr>
              <w:t>Principal and 3 Dependent’s i.e. (3 Siblings or 2 Siblings (25 years or under) and 1 Parent under 75 years)</w:t>
            </w:r>
          </w:p>
        </w:tc>
        <w:tc>
          <w:tcPr>
            <w:tcW w:w="2636" w:type="dxa"/>
          </w:tcPr>
          <w:p w14:paraId="72022AE3" w14:textId="77777777" w:rsidR="00743606" w:rsidRDefault="00000000">
            <w:pPr>
              <w:widowControl w:val="0"/>
              <w:spacing w:after="160" w:line="240" w:lineRule="auto"/>
              <w:rPr>
                <w:rFonts w:ascii="Times New Roman" w:hAnsi="Times New Roman" w:cs="Times New Roman"/>
                <w:color w:val="auto"/>
                <w:sz w:val="22"/>
                <w:szCs w:val="22"/>
                <w:lang w:val="en-US" w:eastAsia="en-US"/>
              </w:rPr>
            </w:pPr>
            <w:r>
              <w:rPr>
                <w:rFonts w:ascii="Times New Roman" w:hAnsi="Times New Roman" w:cs="Times New Roman"/>
                <w:color w:val="auto"/>
                <w:sz w:val="22"/>
                <w:szCs w:val="22"/>
                <w:lang w:val="en-US" w:eastAsia="en-US"/>
              </w:rPr>
              <w:t>416</w:t>
            </w:r>
          </w:p>
        </w:tc>
        <w:tc>
          <w:tcPr>
            <w:tcW w:w="3960" w:type="dxa"/>
          </w:tcPr>
          <w:p w14:paraId="58342ACB" w14:textId="77777777" w:rsidR="00743606" w:rsidRDefault="00743606">
            <w:pPr>
              <w:widowControl w:val="0"/>
              <w:spacing w:after="160" w:line="240" w:lineRule="auto"/>
              <w:rPr>
                <w:rFonts w:ascii="Times New Roman" w:hAnsi="Times New Roman" w:cs="Times New Roman"/>
                <w:color w:val="auto"/>
                <w:sz w:val="22"/>
                <w:szCs w:val="22"/>
                <w:lang w:val="en-US" w:eastAsia="en-US"/>
              </w:rPr>
            </w:pPr>
          </w:p>
        </w:tc>
      </w:tr>
      <w:tr w:rsidR="00743606" w14:paraId="2D26B49C" w14:textId="77777777">
        <w:trPr>
          <w:trHeight w:val="881"/>
        </w:trPr>
        <w:tc>
          <w:tcPr>
            <w:tcW w:w="4019" w:type="dxa"/>
          </w:tcPr>
          <w:p w14:paraId="015248AF" w14:textId="77777777" w:rsidR="00743606" w:rsidRDefault="00743606">
            <w:pPr>
              <w:widowControl w:val="0"/>
              <w:spacing w:after="160" w:line="240" w:lineRule="auto"/>
              <w:rPr>
                <w:rFonts w:ascii="Times New Roman" w:hAnsi="Times New Roman" w:cs="Times New Roman"/>
                <w:color w:val="auto"/>
                <w:sz w:val="22"/>
                <w:szCs w:val="22"/>
                <w:lang w:val="en-US" w:eastAsia="en-US"/>
              </w:rPr>
            </w:pPr>
          </w:p>
          <w:p w14:paraId="4CBB1367" w14:textId="77777777" w:rsidR="00743606" w:rsidRDefault="00000000">
            <w:pPr>
              <w:widowControl w:val="0"/>
              <w:spacing w:after="160" w:line="240" w:lineRule="auto"/>
              <w:rPr>
                <w:rFonts w:ascii="Times New Roman" w:hAnsi="Times New Roman" w:cs="Times New Roman"/>
                <w:color w:val="auto"/>
                <w:sz w:val="22"/>
                <w:szCs w:val="22"/>
                <w:lang w:val="en-US" w:eastAsia="en-US"/>
              </w:rPr>
            </w:pPr>
            <w:r>
              <w:rPr>
                <w:rFonts w:ascii="Times New Roman" w:hAnsi="Times New Roman" w:cs="Times New Roman"/>
                <w:color w:val="auto"/>
                <w:sz w:val="22"/>
                <w:szCs w:val="22"/>
                <w:lang w:val="en-US" w:eastAsia="en-US"/>
              </w:rPr>
              <w:t>Single plan (principal only)</w:t>
            </w:r>
          </w:p>
        </w:tc>
        <w:tc>
          <w:tcPr>
            <w:tcW w:w="2636" w:type="dxa"/>
          </w:tcPr>
          <w:p w14:paraId="3FE4283E" w14:textId="77777777" w:rsidR="00743606" w:rsidRDefault="00000000">
            <w:pPr>
              <w:widowControl w:val="0"/>
              <w:spacing w:after="160" w:line="240" w:lineRule="auto"/>
              <w:rPr>
                <w:rFonts w:ascii="Times New Roman" w:hAnsi="Times New Roman" w:cs="Times New Roman"/>
                <w:color w:val="auto"/>
                <w:sz w:val="22"/>
                <w:szCs w:val="22"/>
                <w:lang w:val="en-US" w:eastAsia="en-US"/>
              </w:rPr>
            </w:pPr>
            <w:r>
              <w:rPr>
                <w:rFonts w:ascii="Times New Roman" w:hAnsi="Times New Roman" w:cs="Times New Roman"/>
                <w:color w:val="auto"/>
                <w:sz w:val="22"/>
                <w:szCs w:val="22"/>
                <w:lang w:val="en-US" w:eastAsia="en-US"/>
              </w:rPr>
              <w:t>416</w:t>
            </w:r>
          </w:p>
        </w:tc>
        <w:tc>
          <w:tcPr>
            <w:tcW w:w="3960" w:type="dxa"/>
          </w:tcPr>
          <w:p w14:paraId="2EE89EF4" w14:textId="77777777" w:rsidR="00743606" w:rsidRDefault="00743606">
            <w:pPr>
              <w:widowControl w:val="0"/>
              <w:spacing w:after="160" w:line="240" w:lineRule="auto"/>
              <w:rPr>
                <w:rFonts w:ascii="Times New Roman" w:hAnsi="Times New Roman" w:cs="Times New Roman"/>
                <w:color w:val="auto"/>
                <w:sz w:val="22"/>
                <w:szCs w:val="22"/>
                <w:lang w:val="en-US" w:eastAsia="en-US"/>
              </w:rPr>
            </w:pPr>
          </w:p>
        </w:tc>
      </w:tr>
      <w:tr w:rsidR="00743606" w14:paraId="594BDA92" w14:textId="77777777">
        <w:tc>
          <w:tcPr>
            <w:tcW w:w="4019" w:type="dxa"/>
            <w:shd w:val="clear" w:color="auto" w:fill="DBE5F1" w:themeFill="accent1" w:themeFillTint="33"/>
          </w:tcPr>
          <w:p w14:paraId="40EB8077" w14:textId="77777777" w:rsidR="00743606" w:rsidRDefault="00000000">
            <w:pPr>
              <w:widowControl w:val="0"/>
              <w:spacing w:after="160" w:line="240" w:lineRule="auto"/>
              <w:rPr>
                <w:rFonts w:ascii="Times New Roman" w:hAnsi="Times New Roman" w:cs="Times New Roman"/>
                <w:b/>
                <w:bCs/>
                <w:color w:val="auto"/>
                <w:sz w:val="22"/>
                <w:szCs w:val="22"/>
                <w:lang w:val="en-US" w:eastAsia="en-US"/>
              </w:rPr>
            </w:pPr>
            <w:r>
              <w:rPr>
                <w:rFonts w:ascii="Times New Roman" w:hAnsi="Times New Roman" w:cs="Times New Roman"/>
                <w:b/>
                <w:bCs/>
                <w:color w:val="auto"/>
                <w:sz w:val="22"/>
                <w:szCs w:val="22"/>
                <w:lang w:val="en-US" w:eastAsia="en-US"/>
              </w:rPr>
              <w:t>Company Name:</w:t>
            </w:r>
          </w:p>
        </w:tc>
        <w:tc>
          <w:tcPr>
            <w:tcW w:w="6596" w:type="dxa"/>
            <w:gridSpan w:val="2"/>
          </w:tcPr>
          <w:p w14:paraId="25AC2D20" w14:textId="77777777" w:rsidR="00743606" w:rsidRDefault="00743606">
            <w:pPr>
              <w:widowControl w:val="0"/>
              <w:spacing w:after="160" w:line="240" w:lineRule="auto"/>
              <w:rPr>
                <w:rFonts w:ascii="Times New Roman" w:hAnsi="Times New Roman" w:cs="Times New Roman"/>
                <w:color w:val="auto"/>
                <w:sz w:val="22"/>
                <w:szCs w:val="22"/>
                <w:lang w:val="en-US" w:eastAsia="en-US"/>
              </w:rPr>
            </w:pPr>
          </w:p>
        </w:tc>
      </w:tr>
      <w:tr w:rsidR="00743606" w14:paraId="17C11ACD" w14:textId="77777777">
        <w:tc>
          <w:tcPr>
            <w:tcW w:w="4019" w:type="dxa"/>
            <w:shd w:val="clear" w:color="auto" w:fill="DBE5F1" w:themeFill="accent1" w:themeFillTint="33"/>
          </w:tcPr>
          <w:p w14:paraId="4E0D0AD9" w14:textId="77777777" w:rsidR="00743606" w:rsidRDefault="00000000">
            <w:pPr>
              <w:widowControl w:val="0"/>
              <w:spacing w:after="160" w:line="240" w:lineRule="auto"/>
              <w:rPr>
                <w:rFonts w:ascii="Times New Roman" w:hAnsi="Times New Roman" w:cs="Times New Roman"/>
                <w:b/>
                <w:bCs/>
                <w:color w:val="auto"/>
                <w:sz w:val="22"/>
                <w:szCs w:val="22"/>
                <w:lang w:val="en-US" w:eastAsia="en-US"/>
              </w:rPr>
            </w:pPr>
            <w:r>
              <w:rPr>
                <w:rFonts w:ascii="Times New Roman" w:hAnsi="Times New Roman" w:cs="Times New Roman"/>
                <w:b/>
                <w:bCs/>
                <w:color w:val="auto"/>
                <w:sz w:val="22"/>
                <w:szCs w:val="22"/>
                <w:lang w:val="en-US" w:eastAsia="en-US"/>
              </w:rPr>
              <w:t>Name of Representative:</w:t>
            </w:r>
          </w:p>
        </w:tc>
        <w:tc>
          <w:tcPr>
            <w:tcW w:w="6596" w:type="dxa"/>
            <w:gridSpan w:val="2"/>
          </w:tcPr>
          <w:p w14:paraId="656611AE" w14:textId="77777777" w:rsidR="00743606" w:rsidRDefault="00743606">
            <w:pPr>
              <w:widowControl w:val="0"/>
              <w:spacing w:after="160" w:line="240" w:lineRule="auto"/>
              <w:rPr>
                <w:rFonts w:ascii="Times New Roman" w:hAnsi="Times New Roman" w:cs="Times New Roman"/>
                <w:color w:val="auto"/>
                <w:sz w:val="22"/>
                <w:szCs w:val="22"/>
                <w:lang w:val="en-US" w:eastAsia="en-US"/>
              </w:rPr>
            </w:pPr>
          </w:p>
        </w:tc>
      </w:tr>
      <w:tr w:rsidR="00743606" w14:paraId="5EFF07E1" w14:textId="77777777">
        <w:tc>
          <w:tcPr>
            <w:tcW w:w="4019" w:type="dxa"/>
            <w:shd w:val="clear" w:color="auto" w:fill="DBE5F1" w:themeFill="accent1" w:themeFillTint="33"/>
          </w:tcPr>
          <w:p w14:paraId="662DF519" w14:textId="77777777" w:rsidR="00743606" w:rsidRDefault="00000000">
            <w:pPr>
              <w:widowControl w:val="0"/>
              <w:spacing w:after="160" w:line="240" w:lineRule="auto"/>
              <w:rPr>
                <w:rFonts w:ascii="Times New Roman" w:hAnsi="Times New Roman" w:cs="Times New Roman"/>
                <w:b/>
                <w:bCs/>
                <w:color w:val="auto"/>
                <w:sz w:val="22"/>
                <w:szCs w:val="22"/>
                <w:lang w:val="en-US" w:eastAsia="en-US"/>
              </w:rPr>
            </w:pPr>
            <w:r>
              <w:rPr>
                <w:rFonts w:ascii="Times New Roman" w:hAnsi="Times New Roman" w:cs="Times New Roman"/>
                <w:b/>
                <w:bCs/>
                <w:color w:val="auto"/>
                <w:sz w:val="22"/>
                <w:szCs w:val="22"/>
                <w:lang w:val="en-US" w:eastAsia="en-US"/>
              </w:rPr>
              <w:t>Title:</w:t>
            </w:r>
          </w:p>
        </w:tc>
        <w:tc>
          <w:tcPr>
            <w:tcW w:w="6596" w:type="dxa"/>
            <w:gridSpan w:val="2"/>
          </w:tcPr>
          <w:p w14:paraId="0C20BCFE" w14:textId="77777777" w:rsidR="00743606" w:rsidRDefault="00743606">
            <w:pPr>
              <w:widowControl w:val="0"/>
              <w:spacing w:after="160" w:line="240" w:lineRule="auto"/>
              <w:rPr>
                <w:rFonts w:ascii="Times New Roman" w:hAnsi="Times New Roman" w:cs="Times New Roman"/>
                <w:color w:val="auto"/>
                <w:sz w:val="22"/>
                <w:szCs w:val="22"/>
                <w:lang w:val="en-US" w:eastAsia="en-US"/>
              </w:rPr>
            </w:pPr>
          </w:p>
        </w:tc>
      </w:tr>
      <w:tr w:rsidR="00743606" w14:paraId="1669A510" w14:textId="77777777">
        <w:tc>
          <w:tcPr>
            <w:tcW w:w="4019" w:type="dxa"/>
            <w:shd w:val="clear" w:color="auto" w:fill="DBE5F1" w:themeFill="accent1" w:themeFillTint="33"/>
          </w:tcPr>
          <w:p w14:paraId="78DE37FF" w14:textId="77777777" w:rsidR="00743606" w:rsidRDefault="00000000">
            <w:pPr>
              <w:widowControl w:val="0"/>
              <w:spacing w:after="160" w:line="240" w:lineRule="auto"/>
              <w:rPr>
                <w:rFonts w:ascii="Times New Roman" w:hAnsi="Times New Roman" w:cs="Times New Roman"/>
                <w:b/>
                <w:bCs/>
                <w:color w:val="auto"/>
                <w:sz w:val="22"/>
                <w:szCs w:val="22"/>
                <w:lang w:val="en-US" w:eastAsia="en-US"/>
              </w:rPr>
            </w:pPr>
            <w:r>
              <w:rPr>
                <w:rFonts w:ascii="Times New Roman" w:hAnsi="Times New Roman" w:cs="Times New Roman"/>
                <w:b/>
                <w:bCs/>
                <w:color w:val="auto"/>
                <w:sz w:val="22"/>
                <w:szCs w:val="22"/>
                <w:lang w:val="en-US" w:eastAsia="en-US"/>
              </w:rPr>
              <w:t>Signature:</w:t>
            </w:r>
          </w:p>
        </w:tc>
        <w:tc>
          <w:tcPr>
            <w:tcW w:w="6596" w:type="dxa"/>
            <w:gridSpan w:val="2"/>
          </w:tcPr>
          <w:p w14:paraId="00173C1C" w14:textId="77777777" w:rsidR="00743606" w:rsidRDefault="00743606">
            <w:pPr>
              <w:widowControl w:val="0"/>
              <w:spacing w:after="160" w:line="240" w:lineRule="auto"/>
              <w:rPr>
                <w:rFonts w:ascii="Times New Roman" w:hAnsi="Times New Roman" w:cs="Times New Roman"/>
                <w:color w:val="auto"/>
                <w:sz w:val="22"/>
                <w:szCs w:val="22"/>
                <w:lang w:val="en-US" w:eastAsia="en-US"/>
              </w:rPr>
            </w:pPr>
          </w:p>
        </w:tc>
      </w:tr>
      <w:tr w:rsidR="00743606" w14:paraId="64D0A256" w14:textId="77777777">
        <w:tc>
          <w:tcPr>
            <w:tcW w:w="4019" w:type="dxa"/>
            <w:shd w:val="clear" w:color="auto" w:fill="DBE5F1" w:themeFill="accent1" w:themeFillTint="33"/>
          </w:tcPr>
          <w:p w14:paraId="6DEE14B4" w14:textId="77777777" w:rsidR="00743606" w:rsidRDefault="00000000">
            <w:pPr>
              <w:widowControl w:val="0"/>
              <w:spacing w:after="160" w:line="240" w:lineRule="auto"/>
              <w:rPr>
                <w:rFonts w:ascii="Times New Roman" w:hAnsi="Times New Roman" w:cs="Times New Roman"/>
                <w:b/>
                <w:bCs/>
                <w:color w:val="auto"/>
                <w:sz w:val="22"/>
                <w:szCs w:val="22"/>
                <w:lang w:val="en-US" w:eastAsia="en-US"/>
              </w:rPr>
            </w:pPr>
            <w:r>
              <w:rPr>
                <w:rFonts w:ascii="Times New Roman" w:hAnsi="Times New Roman" w:cs="Times New Roman"/>
                <w:b/>
                <w:bCs/>
                <w:color w:val="auto"/>
                <w:sz w:val="22"/>
                <w:szCs w:val="22"/>
                <w:lang w:val="en-US" w:eastAsia="en-US"/>
              </w:rPr>
              <w:t>Date:</w:t>
            </w:r>
          </w:p>
        </w:tc>
        <w:tc>
          <w:tcPr>
            <w:tcW w:w="6596" w:type="dxa"/>
            <w:gridSpan w:val="2"/>
          </w:tcPr>
          <w:p w14:paraId="619D263B" w14:textId="77777777" w:rsidR="00743606" w:rsidRDefault="00743606">
            <w:pPr>
              <w:widowControl w:val="0"/>
              <w:spacing w:after="160" w:line="240" w:lineRule="auto"/>
              <w:rPr>
                <w:rFonts w:ascii="Times New Roman" w:hAnsi="Times New Roman" w:cs="Times New Roman"/>
                <w:color w:val="auto"/>
                <w:sz w:val="22"/>
                <w:szCs w:val="22"/>
                <w:lang w:val="en-US" w:eastAsia="en-US"/>
              </w:rPr>
            </w:pPr>
          </w:p>
        </w:tc>
      </w:tr>
      <w:tr w:rsidR="00743606" w14:paraId="5772BDAA" w14:textId="77777777">
        <w:tc>
          <w:tcPr>
            <w:tcW w:w="10615" w:type="dxa"/>
            <w:gridSpan w:val="3"/>
            <w:shd w:val="clear" w:color="auto" w:fill="auto"/>
          </w:tcPr>
          <w:p w14:paraId="32F0B594" w14:textId="77777777" w:rsidR="00743606" w:rsidRDefault="00743606">
            <w:pPr>
              <w:widowControl w:val="0"/>
              <w:spacing w:after="160" w:line="240" w:lineRule="auto"/>
              <w:rPr>
                <w:rFonts w:ascii="Times New Roman" w:hAnsi="Times New Roman" w:cs="Times New Roman"/>
                <w:color w:val="auto"/>
                <w:sz w:val="22"/>
                <w:szCs w:val="22"/>
                <w:lang w:val="en-US" w:eastAsia="en-US"/>
              </w:rPr>
            </w:pPr>
          </w:p>
        </w:tc>
      </w:tr>
      <w:tr w:rsidR="00743606" w14:paraId="725F8105" w14:textId="77777777">
        <w:tc>
          <w:tcPr>
            <w:tcW w:w="4019" w:type="dxa"/>
            <w:shd w:val="clear" w:color="auto" w:fill="DBE5F1" w:themeFill="accent1" w:themeFillTint="33"/>
          </w:tcPr>
          <w:p w14:paraId="67E306DC" w14:textId="77777777" w:rsidR="00743606" w:rsidRDefault="00000000">
            <w:pPr>
              <w:widowControl w:val="0"/>
              <w:spacing w:after="160" w:line="240" w:lineRule="auto"/>
              <w:rPr>
                <w:rFonts w:ascii="Times New Roman" w:hAnsi="Times New Roman" w:cs="Times New Roman"/>
                <w:b/>
                <w:bCs/>
                <w:color w:val="auto"/>
                <w:sz w:val="22"/>
                <w:szCs w:val="22"/>
                <w:lang w:val="en-US" w:eastAsia="en-US"/>
              </w:rPr>
            </w:pPr>
            <w:r>
              <w:rPr>
                <w:rFonts w:ascii="Times New Roman" w:hAnsi="Times New Roman" w:cs="Times New Roman"/>
                <w:b/>
                <w:bCs/>
                <w:color w:val="auto"/>
                <w:sz w:val="22"/>
                <w:szCs w:val="22"/>
                <w:lang w:val="en-US" w:eastAsia="en-US"/>
              </w:rPr>
              <w:t>Tender #:</w:t>
            </w:r>
          </w:p>
        </w:tc>
        <w:tc>
          <w:tcPr>
            <w:tcW w:w="6596" w:type="dxa"/>
            <w:gridSpan w:val="2"/>
            <w:shd w:val="clear" w:color="auto" w:fill="DBE5F1" w:themeFill="accent1" w:themeFillTint="33"/>
          </w:tcPr>
          <w:p w14:paraId="0B8B198A" w14:textId="77777777" w:rsidR="00743606" w:rsidRDefault="00000000">
            <w:pPr>
              <w:widowControl w:val="0"/>
              <w:spacing w:after="160" w:line="240" w:lineRule="auto"/>
              <w:rPr>
                <w:rFonts w:ascii="Times New Roman" w:hAnsi="Times New Roman" w:cs="Times New Roman"/>
                <w:color w:val="auto"/>
                <w:sz w:val="22"/>
                <w:szCs w:val="22"/>
                <w:lang w:val="en-US" w:eastAsia="en-US"/>
              </w:rPr>
            </w:pPr>
            <w:r>
              <w:rPr>
                <w:rFonts w:ascii="Times New Roman" w:eastAsia="Times New Roman" w:hAnsi="Times New Roman" w:cs="Times New Roman"/>
                <w:b/>
                <w:bCs/>
                <w:i/>
                <w:iCs/>
                <w:color w:val="auto"/>
                <w:sz w:val="22"/>
                <w:szCs w:val="22"/>
                <w:lang w:val="en-US" w:eastAsia="en-US"/>
              </w:rPr>
              <w:t>Tender No: NIG/ABV/TEN0070_ Health Insurance Cover for Mercy Corps Nigeria</w:t>
            </w:r>
          </w:p>
        </w:tc>
      </w:tr>
    </w:tbl>
    <w:p w14:paraId="54E59E5E" w14:textId="77777777" w:rsidR="00743606" w:rsidRDefault="00743606">
      <w:pPr>
        <w:widowControl w:val="0"/>
        <w:spacing w:after="160" w:line="240" w:lineRule="auto"/>
        <w:rPr>
          <w:rFonts w:ascii="Times New Roman" w:hAnsi="Times New Roman" w:cs="Times New Roman"/>
          <w:sz w:val="22"/>
          <w:szCs w:val="22"/>
          <w:highlight w:val="yellow"/>
          <w:lang w:eastAsia="en-US"/>
        </w:rPr>
      </w:pPr>
    </w:p>
    <w:p w14:paraId="07F9583D" w14:textId="77777777" w:rsidR="00743606" w:rsidRDefault="00000000">
      <w:pPr>
        <w:widowControl w:val="0"/>
        <w:spacing w:after="160" w:line="240" w:lineRule="auto"/>
        <w:rPr>
          <w:rFonts w:ascii="Times New Roman" w:hAnsi="Times New Roman" w:cs="Times New Roman"/>
          <w:color w:val="auto"/>
          <w:sz w:val="22"/>
          <w:szCs w:val="22"/>
          <w:highlight w:val="yellow"/>
          <w:lang w:eastAsia="en-US"/>
        </w:rPr>
      </w:pPr>
      <w:r>
        <w:rPr>
          <w:rFonts w:ascii="Times New Roman" w:hAnsi="Times New Roman" w:cs="Times New Roman"/>
          <w:color w:val="auto"/>
          <w:sz w:val="22"/>
          <w:szCs w:val="22"/>
          <w:lang w:eastAsia="en-US"/>
        </w:rPr>
        <w:t>Final payment is subject to WHT which is 10% of the total offer. This is in line with the provisions of the Nigeria Tax Laws</w:t>
      </w:r>
    </w:p>
    <w:p w14:paraId="03BAD8B5" w14:textId="77777777" w:rsidR="00743606" w:rsidRDefault="00743606">
      <w:pPr>
        <w:widowControl w:val="0"/>
        <w:spacing w:after="160" w:line="288" w:lineRule="auto"/>
        <w:rPr>
          <w:rFonts w:ascii="Times New Roman" w:hAnsi="Times New Roman" w:cs="Times New Roman"/>
          <w:b/>
          <w:sz w:val="22"/>
          <w:szCs w:val="22"/>
        </w:rPr>
      </w:pPr>
    </w:p>
    <w:p w14:paraId="3218423D" w14:textId="77777777" w:rsidR="00743606" w:rsidRDefault="00743606">
      <w:pPr>
        <w:widowControl w:val="0"/>
        <w:spacing w:after="160" w:line="288" w:lineRule="auto"/>
        <w:jc w:val="center"/>
        <w:rPr>
          <w:rFonts w:ascii="Times New Roman" w:hAnsi="Times New Roman" w:cs="Times New Roman"/>
          <w:b/>
          <w:sz w:val="22"/>
          <w:szCs w:val="22"/>
        </w:rPr>
      </w:pPr>
    </w:p>
    <w:p w14:paraId="67B1F79F" w14:textId="77777777" w:rsidR="00743606" w:rsidRDefault="00743606">
      <w:pPr>
        <w:widowControl w:val="0"/>
        <w:spacing w:after="160" w:line="288" w:lineRule="auto"/>
        <w:jc w:val="center"/>
        <w:rPr>
          <w:rFonts w:ascii="Times New Roman" w:hAnsi="Times New Roman" w:cs="Times New Roman"/>
          <w:sz w:val="22"/>
          <w:szCs w:val="22"/>
          <w:highlight w:val="yellow"/>
        </w:rPr>
      </w:pPr>
    </w:p>
    <w:p w14:paraId="31758A52" w14:textId="77777777" w:rsidR="00743606" w:rsidRDefault="00743606">
      <w:pPr>
        <w:widowControl w:val="0"/>
        <w:spacing w:after="0" w:line="240" w:lineRule="auto"/>
        <w:rPr>
          <w:rFonts w:ascii="Times New Roman" w:hAnsi="Times New Roman" w:cs="Times New Roman"/>
          <w:sz w:val="22"/>
          <w:szCs w:val="22"/>
        </w:rPr>
      </w:pPr>
    </w:p>
    <w:tbl>
      <w:tblPr>
        <w:tblStyle w:val="Style21"/>
        <w:tblW w:w="10800" w:type="dxa"/>
        <w:tblInd w:w="100" w:type="dxa"/>
        <w:tblLayout w:type="fixed"/>
        <w:tblLook w:val="04A0" w:firstRow="1" w:lastRow="0" w:firstColumn="1" w:lastColumn="0" w:noHBand="0" w:noVBand="1"/>
      </w:tblPr>
      <w:tblGrid>
        <w:gridCol w:w="10800"/>
      </w:tblGrid>
      <w:tr w:rsidR="00743606" w14:paraId="424391DA" w14:textId="77777777">
        <w:trPr>
          <w:trHeight w:val="1600"/>
        </w:trPr>
        <w:tc>
          <w:tcPr>
            <w:tcW w:w="10800" w:type="dxa"/>
            <w:tcBorders>
              <w:top w:val="nil"/>
              <w:left w:val="nil"/>
              <w:bottom w:val="nil"/>
              <w:right w:val="nil"/>
            </w:tcBorders>
            <w:tcMar>
              <w:top w:w="100" w:type="dxa"/>
              <w:left w:w="100" w:type="dxa"/>
              <w:bottom w:w="100" w:type="dxa"/>
              <w:right w:w="100" w:type="dxa"/>
            </w:tcMar>
          </w:tcPr>
          <w:p w14:paraId="0548336D" w14:textId="77777777" w:rsidR="00743606" w:rsidRDefault="00743606">
            <w:pPr>
              <w:widowControl w:val="0"/>
              <w:spacing w:after="160" w:line="240" w:lineRule="auto"/>
              <w:rPr>
                <w:rFonts w:ascii="Times New Roman" w:hAnsi="Times New Roman" w:cs="Times New Roman"/>
                <w:sz w:val="22"/>
                <w:szCs w:val="22"/>
              </w:rPr>
            </w:pPr>
          </w:p>
          <w:p w14:paraId="3DE98296" w14:textId="77777777" w:rsidR="00743606" w:rsidRDefault="00000000">
            <w:pPr>
              <w:widowControl w:val="0"/>
              <w:spacing w:after="160" w:line="240" w:lineRule="auto"/>
              <w:rPr>
                <w:rFonts w:ascii="Times New Roman" w:hAnsi="Times New Roman" w:cs="Times New Roman"/>
                <w:sz w:val="22"/>
                <w:szCs w:val="22"/>
              </w:rPr>
            </w:pPr>
            <w:r>
              <w:rPr>
                <w:rFonts w:ascii="Times New Roman" w:hAnsi="Times New Roman" w:cs="Times New Roman"/>
                <w:sz w:val="22"/>
                <w:szCs w:val="22"/>
              </w:rPr>
              <w:t xml:space="preserve"> </w:t>
            </w:r>
          </w:p>
        </w:tc>
      </w:tr>
    </w:tbl>
    <w:p w14:paraId="353F3E79" w14:textId="77777777" w:rsidR="00743606" w:rsidRDefault="00743606">
      <w:pPr>
        <w:widowControl w:val="0"/>
        <w:spacing w:after="160" w:line="240" w:lineRule="auto"/>
        <w:rPr>
          <w:rFonts w:ascii="Times New Roman" w:hAnsi="Times New Roman" w:cs="Times New Roman"/>
          <w:sz w:val="22"/>
          <w:szCs w:val="22"/>
        </w:rPr>
      </w:pPr>
    </w:p>
    <w:sectPr w:rsidR="00743606">
      <w:headerReference w:type="default" r:id="rId31"/>
      <w:footerReference w:type="default" r:id="rId32"/>
      <w:pgSz w:w="12240" w:h="15840"/>
      <w:pgMar w:top="1440" w:right="720" w:bottom="144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E6CE2" w14:textId="77777777" w:rsidR="00B32B13" w:rsidRDefault="00B32B13">
      <w:pPr>
        <w:spacing w:line="240" w:lineRule="auto"/>
      </w:pPr>
      <w:r>
        <w:separator/>
      </w:r>
    </w:p>
  </w:endnote>
  <w:endnote w:type="continuationSeparator" w:id="0">
    <w:p w14:paraId="4A79AD51" w14:textId="77777777" w:rsidR="00B32B13" w:rsidRDefault="00B32B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CB375" w14:textId="77777777" w:rsidR="00743606" w:rsidRDefault="00000000">
    <w:pPr>
      <w:pStyle w:val="Footer"/>
    </w:pPr>
    <w:r>
      <w:t xml:space="preserve">Tender No: </w:t>
    </w:r>
    <w:r>
      <w:rPr>
        <w:rFonts w:ascii="Times New Roman" w:hAnsi="Times New Roman" w:cs="Times New Roman"/>
        <w:b/>
        <w:bCs/>
        <w:color w:val="auto"/>
        <w:lang w:val="en-US"/>
      </w:rPr>
      <w:t>NIG/ABV/TEN0070_</w:t>
    </w:r>
    <w:r>
      <w:t xml:space="preserve"> </w:t>
    </w:r>
    <w:r>
      <w:rPr>
        <w:rFonts w:ascii="Times New Roman" w:hAnsi="Times New Roman" w:cs="Times New Roman"/>
        <w:b/>
        <w:i/>
      </w:rPr>
      <w:t>Health Insurance Cover for Mercy Corps Nigeria</w:t>
    </w:r>
  </w:p>
  <w:p w14:paraId="28DD5291" w14:textId="77777777" w:rsidR="00743606" w:rsidRDefault="00743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DA2E2" w14:textId="77777777" w:rsidR="00743606" w:rsidRDefault="00743606">
    <w:pPr>
      <w:tabs>
        <w:tab w:val="right" w:pos="9000"/>
      </w:tabs>
      <w:rPr>
        <w:color w:val="0000FF"/>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85610" w14:textId="77777777" w:rsidR="00743606" w:rsidRDefault="00000000">
    <w:pPr>
      <w:tabs>
        <w:tab w:val="right" w:pos="9000"/>
      </w:tabs>
      <w:rPr>
        <w:color w:val="0000FF"/>
        <w:sz w:val="16"/>
        <w:szCs w:val="16"/>
      </w:rPr>
    </w:pPr>
    <w:r>
      <w:rPr>
        <w:color w:val="0000FF"/>
        <w:sz w:val="16"/>
        <w:szCs w:val="16"/>
      </w:rPr>
      <w:tab/>
      <w:t xml:space="preserve">PAGE </w:t>
    </w:r>
    <w:r>
      <w:rPr>
        <w:color w:val="0000FF"/>
        <w:sz w:val="16"/>
        <w:szCs w:val="16"/>
      </w:rPr>
      <w:fldChar w:fldCharType="begin"/>
    </w:r>
    <w:r>
      <w:rPr>
        <w:color w:val="0000FF"/>
        <w:sz w:val="16"/>
        <w:szCs w:val="16"/>
      </w:rPr>
      <w:instrText>PAGE</w:instrText>
    </w:r>
    <w:r>
      <w:rPr>
        <w:color w:val="0000FF"/>
        <w:sz w:val="16"/>
        <w:szCs w:val="16"/>
      </w:rPr>
      <w:fldChar w:fldCharType="end"/>
    </w:r>
    <w:r>
      <w:rPr>
        <w:color w:val="0000FF"/>
        <w:sz w:val="16"/>
        <w:szCs w:val="16"/>
      </w:rPr>
      <w:br/>
      <w:t>[09901-0001-000000/134546709_1.doc]</w:t>
    </w:r>
    <w:r>
      <w:rPr>
        <w:color w:val="0000FF"/>
        <w:sz w:val="16"/>
        <w:szCs w:val="16"/>
      </w:rPr>
      <w:tab/>
      <w:t>2/23/17 2:07 PM1:58 PM10:30 AM</w:t>
    </w:r>
  </w:p>
  <w:p w14:paraId="07CA84A0" w14:textId="77777777" w:rsidR="00743606" w:rsidRDefault="00743606">
    <w:pPr>
      <w:tabs>
        <w:tab w:val="right" w:pos="9000"/>
      </w:tabs>
      <w:spacing w:after="1440"/>
      <w:rPr>
        <w:color w:val="0000FF"/>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71219" w14:textId="77777777" w:rsidR="00743606" w:rsidRDefault="00000000">
    <w:pPr>
      <w:tabs>
        <w:tab w:val="right" w:pos="9000"/>
      </w:tabs>
      <w:rPr>
        <w:color w:val="0000FF"/>
        <w:sz w:val="16"/>
        <w:szCs w:val="16"/>
      </w:rPr>
    </w:pPr>
    <w:bookmarkStart w:id="10" w:name="_Hlk116482609"/>
    <w:r>
      <w:t xml:space="preserve">Tender No: </w:t>
    </w:r>
    <w:r>
      <w:rPr>
        <w:rFonts w:ascii="Times New Roman" w:hAnsi="Times New Roman" w:cs="Times New Roman"/>
        <w:b/>
        <w:bCs/>
        <w:color w:val="auto"/>
        <w:lang w:val="en-US"/>
      </w:rPr>
      <w:t>NIG/ABV/TEN0070_</w:t>
    </w:r>
    <w:r>
      <w:t xml:space="preserve"> </w:t>
    </w:r>
    <w:r>
      <w:rPr>
        <w:rFonts w:ascii="Times New Roman" w:hAnsi="Times New Roman" w:cs="Times New Roman"/>
        <w:b/>
        <w:i/>
      </w:rPr>
      <w:t>Health Insurance Cover for Mercy Corps Nigeria</w:t>
    </w:r>
    <w:bookmarkEnd w:id="10"/>
    <w:r>
      <w:rPr>
        <w:i/>
        <w:sz w:val="20"/>
        <w:szCs w:val="20"/>
      </w:rPr>
      <w:tab/>
    </w:r>
    <w:r>
      <w:rPr>
        <w:color w:val="0000FF"/>
        <w:sz w:val="16"/>
        <w:szCs w:val="16"/>
      </w:rPr>
      <w:t xml:space="preserve">PAGE </w:t>
    </w:r>
    <w:r>
      <w:rPr>
        <w:color w:val="0000FF"/>
        <w:sz w:val="16"/>
        <w:szCs w:val="16"/>
      </w:rPr>
      <w:fldChar w:fldCharType="begin"/>
    </w:r>
    <w:r>
      <w:rPr>
        <w:color w:val="0000FF"/>
        <w:sz w:val="16"/>
        <w:szCs w:val="16"/>
      </w:rPr>
      <w:instrText>PAGE</w:instrText>
    </w:r>
    <w:r>
      <w:rPr>
        <w:color w:val="0000FF"/>
        <w:sz w:val="16"/>
        <w:szCs w:val="16"/>
      </w:rPr>
      <w:fldChar w:fldCharType="separate"/>
    </w:r>
    <w:r>
      <w:rPr>
        <w:color w:val="0000FF"/>
        <w:sz w:val="16"/>
        <w:szCs w:val="16"/>
      </w:rPr>
      <w:t>20</w:t>
    </w:r>
    <w:r>
      <w:rPr>
        <w:color w:val="0000FF"/>
        <w:sz w:val="16"/>
        <w:szCs w:val="16"/>
      </w:rPr>
      <w:fldChar w:fldCharType="end"/>
    </w:r>
    <w:r>
      <w:rPr>
        <w:color w:val="0000FF"/>
        <w:sz w:val="16"/>
        <w:szCs w:val="16"/>
      </w:rPr>
      <w:t xml:space="preserve"> of </w:t>
    </w:r>
    <w:r>
      <w:rPr>
        <w:color w:val="0000FF"/>
        <w:sz w:val="16"/>
        <w:szCs w:val="16"/>
      </w:rPr>
      <w:fldChar w:fldCharType="begin"/>
    </w:r>
    <w:r>
      <w:rPr>
        <w:color w:val="0000FF"/>
        <w:sz w:val="16"/>
        <w:szCs w:val="16"/>
      </w:rPr>
      <w:instrText>NUMPAGES</w:instrText>
    </w:r>
    <w:r>
      <w:rPr>
        <w:color w:val="0000FF"/>
        <w:sz w:val="16"/>
        <w:szCs w:val="16"/>
      </w:rPr>
      <w:fldChar w:fldCharType="separate"/>
    </w:r>
    <w:r>
      <w:rPr>
        <w:color w:val="0000FF"/>
        <w:sz w:val="16"/>
        <w:szCs w:val="16"/>
      </w:rPr>
      <w:t>21</w:t>
    </w:r>
    <w:r>
      <w:rPr>
        <w:color w:val="0000FF"/>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3B377" w14:textId="77777777" w:rsidR="00743606" w:rsidRDefault="00000000">
    <w:pPr>
      <w:tabs>
        <w:tab w:val="right" w:pos="9000"/>
      </w:tabs>
      <w:rPr>
        <w:color w:val="0000FF"/>
        <w:sz w:val="16"/>
        <w:szCs w:val="16"/>
      </w:rPr>
    </w:pPr>
    <w:r>
      <w:rPr>
        <w:color w:val="0000FF"/>
        <w:sz w:val="16"/>
        <w:szCs w:val="16"/>
      </w:rPr>
      <w:tab/>
      <w:t xml:space="preserve">PAGE </w:t>
    </w:r>
    <w:r>
      <w:rPr>
        <w:color w:val="0000FF"/>
        <w:sz w:val="16"/>
        <w:szCs w:val="16"/>
      </w:rPr>
      <w:fldChar w:fldCharType="begin"/>
    </w:r>
    <w:r>
      <w:rPr>
        <w:color w:val="0000FF"/>
        <w:sz w:val="16"/>
        <w:szCs w:val="16"/>
      </w:rPr>
      <w:instrText>PAGE</w:instrText>
    </w:r>
    <w:r>
      <w:rPr>
        <w:color w:val="0000FF"/>
        <w:sz w:val="16"/>
        <w:szCs w:val="16"/>
      </w:rPr>
      <w:fldChar w:fldCharType="end"/>
    </w:r>
    <w:r>
      <w:rPr>
        <w:color w:val="0000FF"/>
        <w:sz w:val="16"/>
        <w:szCs w:val="16"/>
      </w:rPr>
      <w:br/>
      <w:t>[09901-0001-000000/134546709_1.doc]</w:t>
    </w:r>
    <w:r>
      <w:rPr>
        <w:color w:val="0000FF"/>
        <w:sz w:val="16"/>
        <w:szCs w:val="16"/>
      </w:rPr>
      <w:tab/>
      <w:t>2/23/17 2:52 PM</w:t>
    </w:r>
  </w:p>
  <w:p w14:paraId="06089FBF" w14:textId="77777777" w:rsidR="00743606" w:rsidRDefault="00743606">
    <w:pPr>
      <w:tabs>
        <w:tab w:val="right" w:pos="9000"/>
      </w:tabs>
      <w:spacing w:after="720"/>
      <w:rPr>
        <w:color w:val="0000FF"/>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64A3F" w14:textId="77777777" w:rsidR="00743606" w:rsidRDefault="00000000">
    <w:r>
      <w:rPr>
        <w:i/>
        <w:iCs/>
        <w:color w:val="auto"/>
      </w:rPr>
      <w:t>Tender No: NIG/ABV/TEN0070_ Health Insurance Cover for Mercy Corps Nigeria</w:t>
    </w:r>
    <w:r>
      <w:rPr>
        <w:color w:val="0000FF"/>
      </w:rPr>
      <w:tab/>
    </w:r>
    <w:r>
      <w:tab/>
    </w:r>
    <w:r>
      <w:tab/>
    </w: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F9647" w14:textId="77777777" w:rsidR="00B32B13" w:rsidRDefault="00B32B13">
      <w:pPr>
        <w:spacing w:after="0"/>
      </w:pPr>
      <w:r>
        <w:separator/>
      </w:r>
    </w:p>
  </w:footnote>
  <w:footnote w:type="continuationSeparator" w:id="0">
    <w:p w14:paraId="468DF8C8" w14:textId="77777777" w:rsidR="00B32B13" w:rsidRDefault="00B32B1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ABFC9" w14:textId="77777777" w:rsidR="00743606" w:rsidRDefault="00000000">
    <w:pPr>
      <w:pStyle w:val="Title"/>
      <w:spacing w:before="0" w:after="0" w:line="240" w:lineRule="auto"/>
      <w:rPr>
        <w:sz w:val="36"/>
        <w:szCs w:val="36"/>
      </w:rPr>
    </w:pPr>
    <w:r>
      <w:rPr>
        <w:noProof/>
        <w:lang w:val="en-US" w:eastAsia="en-US"/>
      </w:rPr>
      <w:drawing>
        <wp:anchor distT="114300" distB="114300" distL="114300" distR="114300" simplePos="0" relativeHeight="251664384" behindDoc="0" locked="0" layoutInCell="1" allowOverlap="1" wp14:anchorId="5AF7E59B" wp14:editId="733047B1">
          <wp:simplePos x="0" y="0"/>
          <wp:positionH relativeFrom="margin">
            <wp:posOffset>5943600</wp:posOffset>
          </wp:positionH>
          <wp:positionV relativeFrom="paragraph">
            <wp:posOffset>-292100</wp:posOffset>
          </wp:positionV>
          <wp:extent cx="550545" cy="690880"/>
          <wp:effectExtent l="0" t="0" r="1905" b="0"/>
          <wp:wrapSquare wrapText="bothSides"/>
          <wp:docPr id="3" name="image2.jpg" descr="MC Logo Vertical.jpg"/>
          <wp:cNvGraphicFramePr/>
          <a:graphic xmlns:a="http://schemas.openxmlformats.org/drawingml/2006/main">
            <a:graphicData uri="http://schemas.openxmlformats.org/drawingml/2006/picture">
              <pic:pic xmlns:pic="http://schemas.openxmlformats.org/drawingml/2006/picture">
                <pic:nvPicPr>
                  <pic:cNvPr id="3" name="image2.jpg" descr="MC Logo Vertical.jpg"/>
                  <pic:cNvPicPr preferRelativeResize="0"/>
                </pic:nvPicPr>
                <pic:blipFill>
                  <a:blip r:embed="rId1"/>
                  <a:srcRect/>
                  <a:stretch>
                    <a:fillRect/>
                  </a:stretch>
                </pic:blipFill>
                <pic:spPr>
                  <a:xfrm>
                    <a:off x="0" y="0"/>
                    <a:ext cx="550806" cy="690563"/>
                  </a:xfrm>
                  <a:prstGeom prst="rect">
                    <a:avLst/>
                  </a:prstGeom>
                </pic:spPr>
              </pic:pic>
            </a:graphicData>
          </a:graphic>
        </wp:anchor>
      </w:drawing>
    </w:r>
    <w:r>
      <w:rPr>
        <w:sz w:val="36"/>
        <w:szCs w:val="36"/>
      </w:rPr>
      <w:t>Tender Package — Request for Proposal (RFP)</w:t>
    </w:r>
    <w:r>
      <w:rPr>
        <w:lang w:val="en-US" w:eastAsia="en-US"/>
      </w:rPr>
      <w:t xml:space="preserve"> </w:t>
    </w:r>
  </w:p>
  <w:p w14:paraId="659C429B" w14:textId="77777777" w:rsidR="00743606" w:rsidRDefault="00743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C7C35" w14:textId="77777777" w:rsidR="00743606" w:rsidRDefault="00743606">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9F75E" w14:textId="77777777" w:rsidR="00743606" w:rsidRDefault="00000000">
    <w:pPr>
      <w:tabs>
        <w:tab w:val="center" w:pos="4507"/>
        <w:tab w:val="right" w:pos="9000"/>
      </w:tabs>
      <w:spacing w:before="720"/>
      <w:ind w:left="54"/>
    </w:pPr>
    <w:r>
      <w:rPr>
        <w:noProof/>
        <w:lang w:val="en-GB"/>
      </w:rPr>
      <w:drawing>
        <wp:anchor distT="114300" distB="114300" distL="114300" distR="114300" simplePos="0" relativeHeight="251662336" behindDoc="0" locked="0" layoutInCell="1" allowOverlap="1" wp14:anchorId="1E3B5015" wp14:editId="647BF5FE">
          <wp:simplePos x="0" y="0"/>
          <wp:positionH relativeFrom="margin">
            <wp:posOffset>5048250</wp:posOffset>
          </wp:positionH>
          <wp:positionV relativeFrom="paragraph">
            <wp:posOffset>132080</wp:posOffset>
          </wp:positionV>
          <wp:extent cx="552450" cy="713740"/>
          <wp:effectExtent l="0" t="0" r="0" b="0"/>
          <wp:wrapSquare wrapText="bothSides"/>
          <wp:docPr id="15" name="image2.jpg"/>
          <wp:cNvGraphicFramePr/>
          <a:graphic xmlns:a="http://schemas.openxmlformats.org/drawingml/2006/main">
            <a:graphicData uri="http://schemas.openxmlformats.org/drawingml/2006/picture">
              <pic:pic xmlns:pic="http://schemas.openxmlformats.org/drawingml/2006/picture">
                <pic:nvPicPr>
                  <pic:cNvPr id="15" name="image2.jpg"/>
                  <pic:cNvPicPr preferRelativeResize="0"/>
                </pic:nvPicPr>
                <pic:blipFill>
                  <a:blip r:embed="rId1"/>
                  <a:srcRect/>
                  <a:stretch>
                    <a:fillRect/>
                  </a:stretch>
                </pic:blipFill>
                <pic:spPr>
                  <a:xfrm>
                    <a:off x="0" y="0"/>
                    <a:ext cx="552450" cy="71393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3623A" w14:textId="77777777" w:rsidR="00743606" w:rsidRDefault="00743606">
    <w:pPr>
      <w:tabs>
        <w:tab w:val="center" w:pos="4507"/>
        <w:tab w:val="right" w:pos="9000"/>
      </w:tabs>
      <w:spacing w:before="7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2F7D5" w14:textId="77777777" w:rsidR="00743606" w:rsidRDefault="00000000">
    <w:pPr>
      <w:tabs>
        <w:tab w:val="center" w:pos="4507"/>
        <w:tab w:val="right" w:pos="9000"/>
      </w:tabs>
      <w:spacing w:before="720"/>
      <w:ind w:left="-35"/>
    </w:pPr>
    <w:r>
      <w:rPr>
        <w:noProof/>
        <w:lang w:val="en-GB"/>
      </w:rPr>
      <w:drawing>
        <wp:anchor distT="114300" distB="114300" distL="114300" distR="114300" simplePos="0" relativeHeight="251660288" behindDoc="0" locked="0" layoutInCell="1" allowOverlap="1" wp14:anchorId="0298EC3E" wp14:editId="3FABA744">
          <wp:simplePos x="0" y="0"/>
          <wp:positionH relativeFrom="margin">
            <wp:posOffset>4933950</wp:posOffset>
          </wp:positionH>
          <wp:positionV relativeFrom="paragraph">
            <wp:posOffset>101600</wp:posOffset>
          </wp:positionV>
          <wp:extent cx="563245" cy="753745"/>
          <wp:effectExtent l="0" t="0" r="8890" b="8890"/>
          <wp:wrapSquare wrapText="bothSides"/>
          <wp:docPr id="2" name="image2.jpg"/>
          <wp:cNvGraphicFramePr/>
          <a:graphic xmlns:a="http://schemas.openxmlformats.org/drawingml/2006/main">
            <a:graphicData uri="http://schemas.openxmlformats.org/drawingml/2006/picture">
              <pic:pic xmlns:pic="http://schemas.openxmlformats.org/drawingml/2006/picture">
                <pic:nvPicPr>
                  <pic:cNvPr id="2" name="image2.jpg"/>
                  <pic:cNvPicPr preferRelativeResize="0"/>
                </pic:nvPicPr>
                <pic:blipFill>
                  <a:blip r:embed="rId1"/>
                  <a:srcRect/>
                  <a:stretch>
                    <a:fillRect/>
                  </a:stretch>
                </pic:blipFill>
                <pic:spPr>
                  <a:xfrm>
                    <a:off x="0" y="0"/>
                    <a:ext cx="562928" cy="753596"/>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66C54" w14:textId="77777777" w:rsidR="00743606" w:rsidRDefault="00743606">
    <w:pPr>
      <w:tabs>
        <w:tab w:val="center" w:pos="4507"/>
        <w:tab w:val="right" w:pos="9000"/>
      </w:tabs>
      <w:spacing w:before="72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D9316" w14:textId="77777777" w:rsidR="00743606" w:rsidRDefault="00000000">
    <w:pPr>
      <w:pStyle w:val="Title"/>
      <w:spacing w:before="0" w:after="0"/>
      <w:rPr>
        <w:sz w:val="36"/>
        <w:szCs w:val="36"/>
      </w:rPr>
    </w:pPr>
    <w:bookmarkStart w:id="13" w:name="_fxpprzt9v65c" w:colFirst="0" w:colLast="0"/>
    <w:bookmarkEnd w:id="13"/>
    <w:r>
      <w:rPr>
        <w:noProof/>
        <w:lang w:val="en-GB"/>
      </w:rPr>
      <w:drawing>
        <wp:anchor distT="114300" distB="114300" distL="114300" distR="114300" simplePos="0" relativeHeight="251659264" behindDoc="0" locked="0" layoutInCell="1" allowOverlap="1" wp14:anchorId="373CC402" wp14:editId="31384536">
          <wp:simplePos x="0" y="0"/>
          <wp:positionH relativeFrom="margin">
            <wp:posOffset>6105525</wp:posOffset>
          </wp:positionH>
          <wp:positionV relativeFrom="paragraph">
            <wp:posOffset>-66040</wp:posOffset>
          </wp:positionV>
          <wp:extent cx="550545" cy="690880"/>
          <wp:effectExtent l="0" t="0" r="0" b="0"/>
          <wp:wrapSquare wrapText="bothSides"/>
          <wp:docPr id="1" name="image2.jpg" descr="MC Logo Vertical.jpg"/>
          <wp:cNvGraphicFramePr/>
          <a:graphic xmlns:a="http://schemas.openxmlformats.org/drawingml/2006/main">
            <a:graphicData uri="http://schemas.openxmlformats.org/drawingml/2006/picture">
              <pic:pic xmlns:pic="http://schemas.openxmlformats.org/drawingml/2006/picture">
                <pic:nvPicPr>
                  <pic:cNvPr id="1" name="image2.jpg" descr="MC Logo Vertical.jpg"/>
                  <pic:cNvPicPr preferRelativeResize="0"/>
                </pic:nvPicPr>
                <pic:blipFill>
                  <a:blip r:embed="rId1"/>
                  <a:srcRect/>
                  <a:stretch>
                    <a:fillRect/>
                  </a:stretch>
                </pic:blipFill>
                <pic:spPr>
                  <a:xfrm>
                    <a:off x="0" y="0"/>
                    <a:ext cx="550806" cy="690563"/>
                  </a:xfrm>
                  <a:prstGeom prst="rect">
                    <a:avLst/>
                  </a:prstGeom>
                </pic:spPr>
              </pic:pic>
            </a:graphicData>
          </a:graphic>
        </wp:anchor>
      </w:drawing>
    </w:r>
  </w:p>
  <w:p w14:paraId="56508BB0" w14:textId="77777777" w:rsidR="00743606" w:rsidRDefault="00000000">
    <w:pPr>
      <w:pStyle w:val="Title"/>
      <w:spacing w:before="0" w:after="0" w:line="240" w:lineRule="auto"/>
      <w:rPr>
        <w:sz w:val="36"/>
        <w:szCs w:val="36"/>
      </w:rPr>
    </w:pPr>
    <w:bookmarkStart w:id="14" w:name="_j8ygr4y4rt81" w:colFirst="0" w:colLast="0"/>
    <w:bookmarkEnd w:id="14"/>
    <w:r>
      <w:rPr>
        <w:sz w:val="36"/>
        <w:szCs w:val="36"/>
      </w:rPr>
      <w:t>Tender Package — Request for Proposal (RFP)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F00"/>
    <w:multiLevelType w:val="multilevel"/>
    <w:tmpl w:val="00711F0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52C2A31"/>
    <w:multiLevelType w:val="multilevel"/>
    <w:tmpl w:val="052C2A31"/>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06F62B6B"/>
    <w:multiLevelType w:val="multilevel"/>
    <w:tmpl w:val="06F62B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85B4332"/>
    <w:multiLevelType w:val="multilevel"/>
    <w:tmpl w:val="085B433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A7E3B25"/>
    <w:multiLevelType w:val="multilevel"/>
    <w:tmpl w:val="0A7E3B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0B24091"/>
    <w:multiLevelType w:val="multilevel"/>
    <w:tmpl w:val="10B24091"/>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12270FD6"/>
    <w:multiLevelType w:val="multilevel"/>
    <w:tmpl w:val="12270FD6"/>
    <w:lvl w:ilvl="0">
      <w:start w:val="1"/>
      <w:numFmt w:val="bullet"/>
      <w:lvlText w:val=""/>
      <w:lvlJc w:val="left"/>
      <w:pPr>
        <w:ind w:left="711" w:hanging="360"/>
      </w:pPr>
      <w:rPr>
        <w:rFonts w:ascii="Symbol" w:hAnsi="Symbol" w:hint="default"/>
      </w:rPr>
    </w:lvl>
    <w:lvl w:ilvl="1">
      <w:start w:val="1"/>
      <w:numFmt w:val="bullet"/>
      <w:lvlText w:val="o"/>
      <w:lvlJc w:val="left"/>
      <w:pPr>
        <w:ind w:left="1431" w:hanging="360"/>
      </w:pPr>
      <w:rPr>
        <w:rFonts w:ascii="Courier New" w:hAnsi="Courier New" w:cs="Courier New" w:hint="default"/>
      </w:rPr>
    </w:lvl>
    <w:lvl w:ilvl="2">
      <w:start w:val="1"/>
      <w:numFmt w:val="bullet"/>
      <w:lvlText w:val=""/>
      <w:lvlJc w:val="left"/>
      <w:pPr>
        <w:ind w:left="2151" w:hanging="360"/>
      </w:pPr>
      <w:rPr>
        <w:rFonts w:ascii="Wingdings" w:hAnsi="Wingdings" w:hint="default"/>
      </w:rPr>
    </w:lvl>
    <w:lvl w:ilvl="3">
      <w:start w:val="1"/>
      <w:numFmt w:val="bullet"/>
      <w:lvlText w:val=""/>
      <w:lvlJc w:val="left"/>
      <w:pPr>
        <w:ind w:left="2871" w:hanging="360"/>
      </w:pPr>
      <w:rPr>
        <w:rFonts w:ascii="Symbol" w:hAnsi="Symbol" w:hint="default"/>
      </w:rPr>
    </w:lvl>
    <w:lvl w:ilvl="4">
      <w:start w:val="1"/>
      <w:numFmt w:val="bullet"/>
      <w:lvlText w:val="o"/>
      <w:lvlJc w:val="left"/>
      <w:pPr>
        <w:ind w:left="3591" w:hanging="360"/>
      </w:pPr>
      <w:rPr>
        <w:rFonts w:ascii="Courier New" w:hAnsi="Courier New" w:cs="Courier New" w:hint="default"/>
      </w:rPr>
    </w:lvl>
    <w:lvl w:ilvl="5">
      <w:start w:val="1"/>
      <w:numFmt w:val="bullet"/>
      <w:lvlText w:val=""/>
      <w:lvlJc w:val="left"/>
      <w:pPr>
        <w:ind w:left="4311" w:hanging="360"/>
      </w:pPr>
      <w:rPr>
        <w:rFonts w:ascii="Wingdings" w:hAnsi="Wingdings" w:hint="default"/>
      </w:rPr>
    </w:lvl>
    <w:lvl w:ilvl="6">
      <w:start w:val="1"/>
      <w:numFmt w:val="bullet"/>
      <w:lvlText w:val=""/>
      <w:lvlJc w:val="left"/>
      <w:pPr>
        <w:ind w:left="5031" w:hanging="360"/>
      </w:pPr>
      <w:rPr>
        <w:rFonts w:ascii="Symbol" w:hAnsi="Symbol" w:hint="default"/>
      </w:rPr>
    </w:lvl>
    <w:lvl w:ilvl="7">
      <w:start w:val="1"/>
      <w:numFmt w:val="bullet"/>
      <w:lvlText w:val="o"/>
      <w:lvlJc w:val="left"/>
      <w:pPr>
        <w:ind w:left="5751" w:hanging="360"/>
      </w:pPr>
      <w:rPr>
        <w:rFonts w:ascii="Courier New" w:hAnsi="Courier New" w:cs="Courier New" w:hint="default"/>
      </w:rPr>
    </w:lvl>
    <w:lvl w:ilvl="8">
      <w:start w:val="1"/>
      <w:numFmt w:val="bullet"/>
      <w:lvlText w:val=""/>
      <w:lvlJc w:val="left"/>
      <w:pPr>
        <w:ind w:left="6471" w:hanging="360"/>
      </w:pPr>
      <w:rPr>
        <w:rFonts w:ascii="Wingdings" w:hAnsi="Wingdings" w:hint="default"/>
      </w:rPr>
    </w:lvl>
  </w:abstractNum>
  <w:abstractNum w:abstractNumId="7" w15:restartNumberingAfterBreak="0">
    <w:nsid w:val="125C0109"/>
    <w:multiLevelType w:val="multilevel"/>
    <w:tmpl w:val="125C01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59E0ED9"/>
    <w:multiLevelType w:val="multilevel"/>
    <w:tmpl w:val="159E0ED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8285AAA"/>
    <w:multiLevelType w:val="multilevel"/>
    <w:tmpl w:val="18285AAA"/>
    <w:lvl w:ilvl="0">
      <w:start w:val="1"/>
      <w:numFmt w:val="lowerLetter"/>
      <w:lvlText w:val="(%1)"/>
      <w:lvlJc w:val="left"/>
      <w:pPr>
        <w:ind w:left="360" w:hanging="360"/>
      </w:pPr>
      <w:rPr>
        <w:rFonts w:asciiTheme="minorHAnsi" w:hAnsiTheme="minorHAnsi" w:hint="default"/>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A112653"/>
    <w:multiLevelType w:val="multilevel"/>
    <w:tmpl w:val="1A11265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B652331"/>
    <w:multiLevelType w:val="multilevel"/>
    <w:tmpl w:val="1B652331"/>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D324FC5"/>
    <w:multiLevelType w:val="multilevel"/>
    <w:tmpl w:val="1D324FC5"/>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13" w15:restartNumberingAfterBreak="0">
    <w:nsid w:val="22EA178C"/>
    <w:multiLevelType w:val="multilevel"/>
    <w:tmpl w:val="22EA178C"/>
    <w:lvl w:ilvl="0">
      <w:start w:val="1"/>
      <w:numFmt w:val="bullet"/>
      <w:lvlText w:val=""/>
      <w:lvlJc w:val="left"/>
      <w:pPr>
        <w:tabs>
          <w:tab w:val="left" w:pos="720"/>
        </w:tabs>
        <w:ind w:left="720" w:hanging="360"/>
      </w:pPr>
      <w:rPr>
        <w:rFonts w:ascii="Symbol" w:hAnsi="Symbol" w:hint="default"/>
        <w:sz w:val="20"/>
      </w:rPr>
    </w:lvl>
    <w:lvl w:ilvl="1">
      <w:start w:val="1"/>
      <w:numFmt w:val="upperRoman"/>
      <w:lvlText w:val="%2."/>
      <w:lvlJc w:val="left"/>
      <w:pPr>
        <w:ind w:left="1800" w:hanging="720"/>
      </w:pPr>
      <w:rPr>
        <w:rFonts w:ascii="Times New Roman" w:eastAsia="Times New Roman" w:hAnsi="Times New Roman" w:cs="Times New Roman" w:hint="default"/>
        <w:u w:val="none"/>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2CAD3224"/>
    <w:multiLevelType w:val="multilevel"/>
    <w:tmpl w:val="2CAD3224"/>
    <w:lvl w:ilvl="0">
      <w:start w:val="1"/>
      <w:numFmt w:val="decimal"/>
      <w:lvlText w:val="%1."/>
      <w:lvlJc w:val="left"/>
      <w:pPr>
        <w:ind w:left="108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FE658E4"/>
    <w:multiLevelType w:val="multilevel"/>
    <w:tmpl w:val="2FE658E4"/>
    <w:lvl w:ilvl="0">
      <w:start w:val="11"/>
      <w:numFmt w:val="decimal"/>
      <w:lvlText w:val="%1."/>
      <w:lvlJc w:val="left"/>
      <w:pPr>
        <w:ind w:left="360" w:firstLine="0"/>
      </w:pPr>
      <w:rPr>
        <w:rFonts w:hint="default"/>
        <w:b/>
        <w:vertAlign w:val="baseline"/>
      </w:rPr>
    </w:lvl>
    <w:lvl w:ilvl="1">
      <w:start w:val="1"/>
      <w:numFmt w:val="lowerLetter"/>
      <w:lvlText w:val="%2."/>
      <w:lvlJc w:val="left"/>
      <w:pPr>
        <w:ind w:left="720" w:firstLine="360"/>
      </w:pPr>
      <w:rPr>
        <w:rFonts w:hint="default"/>
        <w:vertAlign w:val="baseline"/>
      </w:rPr>
    </w:lvl>
    <w:lvl w:ilvl="2">
      <w:start w:val="1"/>
      <w:numFmt w:val="lowerRoman"/>
      <w:lvlText w:val="%3."/>
      <w:lvlJc w:val="right"/>
      <w:pPr>
        <w:ind w:left="2160" w:firstLine="1980"/>
      </w:pPr>
      <w:rPr>
        <w:rFonts w:hint="default"/>
        <w:vertAlign w:val="baseline"/>
      </w:rPr>
    </w:lvl>
    <w:lvl w:ilvl="3">
      <w:start w:val="1"/>
      <w:numFmt w:val="decimal"/>
      <w:lvlText w:val="%4."/>
      <w:lvlJc w:val="left"/>
      <w:pPr>
        <w:ind w:left="2880" w:firstLine="2520"/>
      </w:pPr>
      <w:rPr>
        <w:rFonts w:hint="default"/>
        <w:vertAlign w:val="baseline"/>
      </w:rPr>
    </w:lvl>
    <w:lvl w:ilvl="4">
      <w:start w:val="1"/>
      <w:numFmt w:val="lowerLetter"/>
      <w:lvlText w:val="%5."/>
      <w:lvlJc w:val="left"/>
      <w:pPr>
        <w:ind w:left="3600" w:firstLine="3240"/>
      </w:pPr>
      <w:rPr>
        <w:rFonts w:hint="default"/>
        <w:vertAlign w:val="baseline"/>
      </w:rPr>
    </w:lvl>
    <w:lvl w:ilvl="5">
      <w:start w:val="1"/>
      <w:numFmt w:val="lowerRoman"/>
      <w:lvlText w:val="%6."/>
      <w:lvlJc w:val="right"/>
      <w:pPr>
        <w:ind w:left="4320" w:firstLine="4140"/>
      </w:pPr>
      <w:rPr>
        <w:rFonts w:hint="default"/>
        <w:vertAlign w:val="baseline"/>
      </w:rPr>
    </w:lvl>
    <w:lvl w:ilvl="6">
      <w:start w:val="1"/>
      <w:numFmt w:val="decimal"/>
      <w:lvlText w:val="%7."/>
      <w:lvlJc w:val="left"/>
      <w:pPr>
        <w:ind w:left="5040" w:firstLine="4680"/>
      </w:pPr>
      <w:rPr>
        <w:rFonts w:hint="default"/>
        <w:vertAlign w:val="baseline"/>
      </w:rPr>
    </w:lvl>
    <w:lvl w:ilvl="7">
      <w:start w:val="1"/>
      <w:numFmt w:val="lowerLetter"/>
      <w:lvlText w:val="%8."/>
      <w:lvlJc w:val="left"/>
      <w:pPr>
        <w:ind w:left="5760" w:firstLine="5400"/>
      </w:pPr>
      <w:rPr>
        <w:rFonts w:hint="default"/>
        <w:vertAlign w:val="baseline"/>
      </w:rPr>
    </w:lvl>
    <w:lvl w:ilvl="8">
      <w:start w:val="1"/>
      <w:numFmt w:val="lowerRoman"/>
      <w:lvlText w:val="%9."/>
      <w:lvlJc w:val="right"/>
      <w:pPr>
        <w:ind w:left="6480" w:firstLine="6300"/>
      </w:pPr>
      <w:rPr>
        <w:rFonts w:hint="default"/>
        <w:vertAlign w:val="baseline"/>
      </w:rPr>
    </w:lvl>
  </w:abstractNum>
  <w:abstractNum w:abstractNumId="16" w15:restartNumberingAfterBreak="0">
    <w:nsid w:val="331910F9"/>
    <w:multiLevelType w:val="multilevel"/>
    <w:tmpl w:val="331910F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4AD1E84"/>
    <w:multiLevelType w:val="multilevel"/>
    <w:tmpl w:val="34AD1E84"/>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73C421A"/>
    <w:multiLevelType w:val="multilevel"/>
    <w:tmpl w:val="373C421A"/>
    <w:lvl w:ilvl="0">
      <w:start w:val="1"/>
      <w:numFmt w:val="lowerLetter"/>
      <w:lvlText w:val="(%1)"/>
      <w:lvlJc w:val="left"/>
      <w:pPr>
        <w:ind w:left="720" w:hanging="360"/>
      </w:pPr>
      <w:rPr>
        <w:rFonts w:ascii="Calibri" w:hAnsi="Calibri"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B4C1582"/>
    <w:multiLevelType w:val="multilevel"/>
    <w:tmpl w:val="3B4C15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C512A03"/>
    <w:multiLevelType w:val="multilevel"/>
    <w:tmpl w:val="3C512A03"/>
    <w:lvl w:ilvl="0">
      <w:start w:val="1"/>
      <w:numFmt w:val="bullet"/>
      <w:lvlText w:val=""/>
      <w:lvlJc w:val="left"/>
      <w:pPr>
        <w:tabs>
          <w:tab w:val="left"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3DAE0940"/>
    <w:multiLevelType w:val="multilevel"/>
    <w:tmpl w:val="3DAE0940"/>
    <w:lvl w:ilvl="0">
      <w:start w:val="1"/>
      <w:numFmt w:val="decimal"/>
      <w:lvlText w:val="%1."/>
      <w:lvlJc w:val="left"/>
      <w:pPr>
        <w:ind w:left="426" w:hanging="198"/>
        <w:jc w:val="left"/>
      </w:pPr>
      <w:rPr>
        <w:rFonts w:ascii="Arial" w:eastAsia="Arial" w:hAnsi="Arial" w:cs="Arial" w:hint="default"/>
        <w:spacing w:val="-1"/>
        <w:w w:val="95"/>
        <w:sz w:val="21"/>
        <w:szCs w:val="21"/>
        <w:lang w:val="en-US" w:eastAsia="en-US" w:bidi="ar-SA"/>
      </w:rPr>
    </w:lvl>
    <w:lvl w:ilvl="1">
      <w:numFmt w:val="bullet"/>
      <w:lvlText w:val="•"/>
      <w:lvlJc w:val="left"/>
      <w:pPr>
        <w:ind w:left="937" w:hanging="198"/>
      </w:pPr>
      <w:rPr>
        <w:rFonts w:hint="default"/>
        <w:lang w:val="en-US" w:eastAsia="en-US" w:bidi="ar-SA"/>
      </w:rPr>
    </w:lvl>
    <w:lvl w:ilvl="2">
      <w:numFmt w:val="bullet"/>
      <w:lvlText w:val="•"/>
      <w:lvlJc w:val="left"/>
      <w:pPr>
        <w:ind w:left="1454" w:hanging="198"/>
      </w:pPr>
      <w:rPr>
        <w:rFonts w:hint="default"/>
        <w:lang w:val="en-US" w:eastAsia="en-US" w:bidi="ar-SA"/>
      </w:rPr>
    </w:lvl>
    <w:lvl w:ilvl="3">
      <w:numFmt w:val="bullet"/>
      <w:lvlText w:val="•"/>
      <w:lvlJc w:val="left"/>
      <w:pPr>
        <w:ind w:left="1971" w:hanging="198"/>
      </w:pPr>
      <w:rPr>
        <w:rFonts w:hint="default"/>
        <w:lang w:val="en-US" w:eastAsia="en-US" w:bidi="ar-SA"/>
      </w:rPr>
    </w:lvl>
    <w:lvl w:ilvl="4">
      <w:numFmt w:val="bullet"/>
      <w:lvlText w:val="•"/>
      <w:lvlJc w:val="left"/>
      <w:pPr>
        <w:ind w:left="2488" w:hanging="198"/>
      </w:pPr>
      <w:rPr>
        <w:rFonts w:hint="default"/>
        <w:lang w:val="en-US" w:eastAsia="en-US" w:bidi="ar-SA"/>
      </w:rPr>
    </w:lvl>
    <w:lvl w:ilvl="5">
      <w:numFmt w:val="bullet"/>
      <w:lvlText w:val="•"/>
      <w:lvlJc w:val="left"/>
      <w:pPr>
        <w:ind w:left="3006" w:hanging="198"/>
      </w:pPr>
      <w:rPr>
        <w:rFonts w:hint="default"/>
        <w:lang w:val="en-US" w:eastAsia="en-US" w:bidi="ar-SA"/>
      </w:rPr>
    </w:lvl>
    <w:lvl w:ilvl="6">
      <w:numFmt w:val="bullet"/>
      <w:lvlText w:val="•"/>
      <w:lvlJc w:val="left"/>
      <w:pPr>
        <w:ind w:left="3523" w:hanging="198"/>
      </w:pPr>
      <w:rPr>
        <w:rFonts w:hint="default"/>
        <w:lang w:val="en-US" w:eastAsia="en-US" w:bidi="ar-SA"/>
      </w:rPr>
    </w:lvl>
    <w:lvl w:ilvl="7">
      <w:numFmt w:val="bullet"/>
      <w:lvlText w:val="•"/>
      <w:lvlJc w:val="left"/>
      <w:pPr>
        <w:ind w:left="4040" w:hanging="198"/>
      </w:pPr>
      <w:rPr>
        <w:rFonts w:hint="default"/>
        <w:lang w:val="en-US" w:eastAsia="en-US" w:bidi="ar-SA"/>
      </w:rPr>
    </w:lvl>
    <w:lvl w:ilvl="8">
      <w:numFmt w:val="bullet"/>
      <w:lvlText w:val="•"/>
      <w:lvlJc w:val="left"/>
      <w:pPr>
        <w:ind w:left="4557" w:hanging="198"/>
      </w:pPr>
      <w:rPr>
        <w:rFonts w:hint="default"/>
        <w:lang w:val="en-US" w:eastAsia="en-US" w:bidi="ar-SA"/>
      </w:rPr>
    </w:lvl>
  </w:abstractNum>
  <w:abstractNum w:abstractNumId="22" w15:restartNumberingAfterBreak="0">
    <w:nsid w:val="3E200942"/>
    <w:multiLevelType w:val="multilevel"/>
    <w:tmpl w:val="3E200942"/>
    <w:lvl w:ilvl="0">
      <w:start w:val="1"/>
      <w:numFmt w:val="decimal"/>
      <w:lvlText w:val="%1."/>
      <w:lvlJc w:val="left"/>
      <w:pPr>
        <w:ind w:left="360" w:firstLine="0"/>
      </w:pPr>
      <w:rPr>
        <w:b/>
        <w:vertAlign w:val="baseline"/>
      </w:rPr>
    </w:lvl>
    <w:lvl w:ilvl="1">
      <w:start w:val="1"/>
      <w:numFmt w:val="lowerLetter"/>
      <w:lvlText w:val="%2."/>
      <w:lvlJc w:val="left"/>
      <w:pPr>
        <w:ind w:left="720" w:firstLine="36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3" w15:restartNumberingAfterBreak="0">
    <w:nsid w:val="3FD75F50"/>
    <w:multiLevelType w:val="multilevel"/>
    <w:tmpl w:val="3FD75F5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7CA4949"/>
    <w:multiLevelType w:val="multilevel"/>
    <w:tmpl w:val="47CA494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49A205CA"/>
    <w:multiLevelType w:val="multilevel"/>
    <w:tmpl w:val="49A205CA"/>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26" w15:restartNumberingAfterBreak="0">
    <w:nsid w:val="4C644CAB"/>
    <w:multiLevelType w:val="multilevel"/>
    <w:tmpl w:val="4C644CAB"/>
    <w:lvl w:ilvl="0">
      <w:start w:val="1"/>
      <w:numFmt w:val="decimal"/>
      <w:lvlText w:val="%1."/>
      <w:lvlJc w:val="left"/>
      <w:pPr>
        <w:tabs>
          <w:tab w:val="left" w:pos="720"/>
        </w:tabs>
        <w:ind w:left="720" w:hanging="360"/>
      </w:pPr>
      <w:rPr>
        <w:rFonts w:hint="default"/>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7" w15:restartNumberingAfterBreak="0">
    <w:nsid w:val="5061681F"/>
    <w:multiLevelType w:val="multilevel"/>
    <w:tmpl w:val="5061681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3AC2E10"/>
    <w:multiLevelType w:val="multilevel"/>
    <w:tmpl w:val="53AC2E10"/>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29" w15:restartNumberingAfterBreak="0">
    <w:nsid w:val="65D32712"/>
    <w:multiLevelType w:val="multilevel"/>
    <w:tmpl w:val="65D32712"/>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start w:val="1"/>
      <w:numFmt w:val="bullet"/>
      <w:lvlText w:val="o"/>
      <w:lvlJc w:val="left"/>
      <w:pPr>
        <w:ind w:left="4500" w:hanging="360"/>
      </w:pPr>
      <w:rPr>
        <w:rFonts w:ascii="Courier New" w:hAnsi="Courier New" w:cs="Courier New" w:hint="default"/>
      </w:rPr>
    </w:lvl>
    <w:lvl w:ilvl="5">
      <w:start w:val="1"/>
      <w:numFmt w:val="bullet"/>
      <w:lvlText w:val=""/>
      <w:lvlJc w:val="left"/>
      <w:pPr>
        <w:ind w:left="5220" w:hanging="360"/>
      </w:pPr>
      <w:rPr>
        <w:rFonts w:ascii="Wingdings" w:hAnsi="Wingdings" w:hint="default"/>
      </w:rPr>
    </w:lvl>
    <w:lvl w:ilvl="6">
      <w:start w:val="1"/>
      <w:numFmt w:val="bullet"/>
      <w:lvlText w:val=""/>
      <w:lvlJc w:val="left"/>
      <w:pPr>
        <w:ind w:left="5940" w:hanging="360"/>
      </w:pPr>
      <w:rPr>
        <w:rFonts w:ascii="Symbol" w:hAnsi="Symbol" w:hint="default"/>
      </w:rPr>
    </w:lvl>
    <w:lvl w:ilvl="7">
      <w:start w:val="1"/>
      <w:numFmt w:val="bullet"/>
      <w:lvlText w:val="o"/>
      <w:lvlJc w:val="left"/>
      <w:pPr>
        <w:ind w:left="6660" w:hanging="360"/>
      </w:pPr>
      <w:rPr>
        <w:rFonts w:ascii="Courier New" w:hAnsi="Courier New" w:cs="Courier New" w:hint="default"/>
      </w:rPr>
    </w:lvl>
    <w:lvl w:ilvl="8">
      <w:start w:val="1"/>
      <w:numFmt w:val="bullet"/>
      <w:lvlText w:val=""/>
      <w:lvlJc w:val="left"/>
      <w:pPr>
        <w:ind w:left="7380" w:hanging="360"/>
      </w:pPr>
      <w:rPr>
        <w:rFonts w:ascii="Wingdings" w:hAnsi="Wingdings" w:hint="default"/>
      </w:rPr>
    </w:lvl>
  </w:abstractNum>
  <w:abstractNum w:abstractNumId="30" w15:restartNumberingAfterBreak="0">
    <w:nsid w:val="6FFE2316"/>
    <w:multiLevelType w:val="multilevel"/>
    <w:tmpl w:val="6FFE23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2B04F2"/>
    <w:multiLevelType w:val="multilevel"/>
    <w:tmpl w:val="772B04F2"/>
    <w:lvl w:ilvl="0">
      <w:start w:val="1"/>
      <w:numFmt w:val="decimal"/>
      <w:lvlText w:val="%1."/>
      <w:lvlJc w:val="left"/>
      <w:pPr>
        <w:tabs>
          <w:tab w:val="left" w:pos="720"/>
        </w:tabs>
        <w:ind w:left="720" w:hanging="360"/>
      </w:pPr>
      <w:rPr>
        <w:rFonts w:hint="default"/>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2" w15:restartNumberingAfterBreak="0">
    <w:nsid w:val="7A2817AF"/>
    <w:multiLevelType w:val="multilevel"/>
    <w:tmpl w:val="7A2817AF"/>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09398336">
    <w:abstractNumId w:val="27"/>
  </w:num>
  <w:num w:numId="2" w16cid:durableId="241646880">
    <w:abstractNumId w:val="25"/>
  </w:num>
  <w:num w:numId="3" w16cid:durableId="1742751647">
    <w:abstractNumId w:val="28"/>
  </w:num>
  <w:num w:numId="4" w16cid:durableId="1980844">
    <w:abstractNumId w:val="12"/>
  </w:num>
  <w:num w:numId="5" w16cid:durableId="1089035243">
    <w:abstractNumId w:val="23"/>
  </w:num>
  <w:num w:numId="6" w16cid:durableId="1740784036">
    <w:abstractNumId w:val="1"/>
  </w:num>
  <w:num w:numId="7" w16cid:durableId="405348357">
    <w:abstractNumId w:val="5"/>
  </w:num>
  <w:num w:numId="8" w16cid:durableId="760638345">
    <w:abstractNumId w:val="10"/>
  </w:num>
  <w:num w:numId="9" w16cid:durableId="374886504">
    <w:abstractNumId w:val="11"/>
  </w:num>
  <w:num w:numId="10" w16cid:durableId="1481310404">
    <w:abstractNumId w:val="7"/>
  </w:num>
  <w:num w:numId="11" w16cid:durableId="1753090468">
    <w:abstractNumId w:val="32"/>
  </w:num>
  <w:num w:numId="12" w16cid:durableId="35932026">
    <w:abstractNumId w:val="3"/>
  </w:num>
  <w:num w:numId="13" w16cid:durableId="1735666905">
    <w:abstractNumId w:val="16"/>
  </w:num>
  <w:num w:numId="14" w16cid:durableId="470945045">
    <w:abstractNumId w:val="17"/>
  </w:num>
  <w:num w:numId="15" w16cid:durableId="166754330">
    <w:abstractNumId w:val="2"/>
  </w:num>
  <w:num w:numId="16" w16cid:durableId="1543594979">
    <w:abstractNumId w:val="6"/>
  </w:num>
  <w:num w:numId="17" w16cid:durableId="15427197">
    <w:abstractNumId w:val="21"/>
  </w:num>
  <w:num w:numId="18" w16cid:durableId="1473330290">
    <w:abstractNumId w:val="30"/>
  </w:num>
  <w:num w:numId="19" w16cid:durableId="1132016765">
    <w:abstractNumId w:val="19"/>
  </w:num>
  <w:num w:numId="20" w16cid:durableId="249897723">
    <w:abstractNumId w:val="22"/>
  </w:num>
  <w:num w:numId="21" w16cid:durableId="1382247833">
    <w:abstractNumId w:val="15"/>
  </w:num>
  <w:num w:numId="22" w16cid:durableId="1978222399">
    <w:abstractNumId w:val="9"/>
  </w:num>
  <w:num w:numId="23" w16cid:durableId="1382829778">
    <w:abstractNumId w:val="18"/>
  </w:num>
  <w:num w:numId="24" w16cid:durableId="1263299704">
    <w:abstractNumId w:val="13"/>
  </w:num>
  <w:num w:numId="25" w16cid:durableId="1471362507">
    <w:abstractNumId w:val="24"/>
  </w:num>
  <w:num w:numId="26" w16cid:durableId="1259944140">
    <w:abstractNumId w:val="20"/>
  </w:num>
  <w:num w:numId="27" w16cid:durableId="1659841896">
    <w:abstractNumId w:val="8"/>
  </w:num>
  <w:num w:numId="28" w16cid:durableId="720516675">
    <w:abstractNumId w:val="0"/>
  </w:num>
  <w:num w:numId="29" w16cid:durableId="1567758503">
    <w:abstractNumId w:val="14"/>
  </w:num>
  <w:num w:numId="30" w16cid:durableId="1012531862">
    <w:abstractNumId w:val="29"/>
  </w:num>
  <w:num w:numId="31" w16cid:durableId="1555849645">
    <w:abstractNumId w:val="31"/>
  </w:num>
  <w:num w:numId="32" w16cid:durableId="872309544">
    <w:abstractNumId w:val="26"/>
  </w:num>
  <w:num w:numId="33" w16cid:durableId="1686861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B9B"/>
    <w:rsid w:val="00000F64"/>
    <w:rsid w:val="00012BD3"/>
    <w:rsid w:val="00031435"/>
    <w:rsid w:val="00034705"/>
    <w:rsid w:val="00071398"/>
    <w:rsid w:val="000907A7"/>
    <w:rsid w:val="00096B58"/>
    <w:rsid w:val="000976F9"/>
    <w:rsid w:val="000B3070"/>
    <w:rsid w:val="000E068D"/>
    <w:rsid w:val="00102F2F"/>
    <w:rsid w:val="00112BF2"/>
    <w:rsid w:val="001631BC"/>
    <w:rsid w:val="00166491"/>
    <w:rsid w:val="00170837"/>
    <w:rsid w:val="0017453F"/>
    <w:rsid w:val="00182002"/>
    <w:rsid w:val="001D3642"/>
    <w:rsid w:val="002663C4"/>
    <w:rsid w:val="002939E6"/>
    <w:rsid w:val="002A6002"/>
    <w:rsid w:val="002B3A2A"/>
    <w:rsid w:val="002C6197"/>
    <w:rsid w:val="002C6E6D"/>
    <w:rsid w:val="0030291B"/>
    <w:rsid w:val="003956A0"/>
    <w:rsid w:val="003A3975"/>
    <w:rsid w:val="003C5B91"/>
    <w:rsid w:val="00412A8F"/>
    <w:rsid w:val="00443524"/>
    <w:rsid w:val="00466AE7"/>
    <w:rsid w:val="00474D45"/>
    <w:rsid w:val="004C7431"/>
    <w:rsid w:val="004E79E9"/>
    <w:rsid w:val="00500171"/>
    <w:rsid w:val="00533BB6"/>
    <w:rsid w:val="005834F3"/>
    <w:rsid w:val="005A6D83"/>
    <w:rsid w:val="005B2238"/>
    <w:rsid w:val="005E4CB8"/>
    <w:rsid w:val="006169DD"/>
    <w:rsid w:val="00617E12"/>
    <w:rsid w:val="00682584"/>
    <w:rsid w:val="006A0C00"/>
    <w:rsid w:val="006A2A5A"/>
    <w:rsid w:val="00702238"/>
    <w:rsid w:val="0071516C"/>
    <w:rsid w:val="00743606"/>
    <w:rsid w:val="00766D76"/>
    <w:rsid w:val="007A4407"/>
    <w:rsid w:val="00803819"/>
    <w:rsid w:val="00805DDF"/>
    <w:rsid w:val="008D0B8B"/>
    <w:rsid w:val="0092677C"/>
    <w:rsid w:val="00935724"/>
    <w:rsid w:val="00947CCD"/>
    <w:rsid w:val="00951D91"/>
    <w:rsid w:val="009A3BA5"/>
    <w:rsid w:val="009C18CB"/>
    <w:rsid w:val="009C428F"/>
    <w:rsid w:val="009C6E8B"/>
    <w:rsid w:val="009E3F7F"/>
    <w:rsid w:val="009F0B9B"/>
    <w:rsid w:val="00A35C4D"/>
    <w:rsid w:val="00A5720B"/>
    <w:rsid w:val="00A81BF2"/>
    <w:rsid w:val="00AA0965"/>
    <w:rsid w:val="00AD2FDB"/>
    <w:rsid w:val="00AE58EE"/>
    <w:rsid w:val="00AF4B7C"/>
    <w:rsid w:val="00B32B13"/>
    <w:rsid w:val="00BA1478"/>
    <w:rsid w:val="00C95C66"/>
    <w:rsid w:val="00CB041B"/>
    <w:rsid w:val="00D031E6"/>
    <w:rsid w:val="00D11420"/>
    <w:rsid w:val="00D2652B"/>
    <w:rsid w:val="00D35FB7"/>
    <w:rsid w:val="00D6472B"/>
    <w:rsid w:val="00D77EED"/>
    <w:rsid w:val="00E11C58"/>
    <w:rsid w:val="00E206CE"/>
    <w:rsid w:val="00E40A01"/>
    <w:rsid w:val="00E54069"/>
    <w:rsid w:val="00EA2093"/>
    <w:rsid w:val="00EA5137"/>
    <w:rsid w:val="00EB239B"/>
    <w:rsid w:val="00EF737F"/>
    <w:rsid w:val="00F01644"/>
    <w:rsid w:val="00F11345"/>
    <w:rsid w:val="00F5392B"/>
    <w:rsid w:val="00F80649"/>
    <w:rsid w:val="00FA17CB"/>
    <w:rsid w:val="00FA2EFD"/>
    <w:rsid w:val="00FD3787"/>
    <w:rsid w:val="4FBB47CC"/>
    <w:rsid w:val="7BCF2D6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AE33D3C"/>
  <w15:docId w15:val="{28FC6154-9331-46CD-B851-49FFD6B4A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80" w:line="276" w:lineRule="auto"/>
    </w:pPr>
    <w:rPr>
      <w:rFonts w:ascii="Arial" w:eastAsia="Arial" w:hAnsi="Arial" w:cs="Arial"/>
      <w:color w:val="4C515A"/>
      <w:sz w:val="21"/>
      <w:szCs w:val="21"/>
      <w:lang w:val="en" w:eastAsia="en-GB"/>
    </w:rPr>
  </w:style>
  <w:style w:type="paragraph" w:styleId="Heading1">
    <w:name w:val="heading 1"/>
    <w:basedOn w:val="Normal"/>
    <w:next w:val="Normal"/>
    <w:uiPriority w:val="1"/>
    <w:qFormat/>
    <w:pPr>
      <w:keepNext/>
      <w:keepLines/>
      <w:spacing w:before="280" w:after="140" w:line="216" w:lineRule="auto"/>
      <w:outlineLvl w:val="0"/>
    </w:pPr>
    <w:rPr>
      <w:b/>
      <w:color w:val="D01D2B"/>
      <w:sz w:val="48"/>
      <w:szCs w:val="48"/>
    </w:rPr>
  </w:style>
  <w:style w:type="paragraph" w:styleId="Heading2">
    <w:name w:val="heading 2"/>
    <w:basedOn w:val="Normal"/>
    <w:next w:val="Normal"/>
    <w:uiPriority w:val="1"/>
    <w:qFormat/>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link w:val="Heading3Char"/>
    <w:uiPriority w:val="1"/>
    <w:qFormat/>
    <w:pPr>
      <w:keepNext/>
      <w:keepLines/>
      <w:spacing w:after="100" w:line="228" w:lineRule="auto"/>
      <w:outlineLvl w:val="2"/>
    </w:pPr>
    <w:rPr>
      <w:b/>
      <w:color w:val="D01D2B"/>
      <w:sz w:val="28"/>
      <w:szCs w:val="28"/>
    </w:rPr>
  </w:style>
  <w:style w:type="paragraph" w:styleId="Heading4">
    <w:name w:val="heading 4"/>
    <w:basedOn w:val="Normal"/>
    <w:next w:val="Normal"/>
    <w:link w:val="Heading4Char"/>
    <w:uiPriority w:val="1"/>
    <w:qFormat/>
    <w:pPr>
      <w:keepNext/>
      <w:keepLines/>
      <w:spacing w:before="40" w:after="40"/>
      <w:outlineLvl w:val="3"/>
    </w:pPr>
    <w:rPr>
      <w:b/>
      <w:sz w:val="24"/>
      <w:szCs w:val="24"/>
    </w:rPr>
  </w:style>
  <w:style w:type="paragraph" w:styleId="Heading5">
    <w:name w:val="heading 5"/>
    <w:basedOn w:val="Normal"/>
    <w:next w:val="Normal"/>
    <w:link w:val="Heading5Char"/>
    <w:uiPriority w:val="1"/>
    <w:qFormat/>
    <w:pPr>
      <w:keepNext/>
      <w:keepLines/>
      <w:spacing w:after="100" w:line="228" w:lineRule="auto"/>
      <w:outlineLvl w:val="4"/>
    </w:pPr>
    <w:rPr>
      <w:smallCaps/>
      <w:color w:val="868A90"/>
    </w:rPr>
  </w:style>
  <w:style w:type="paragraph" w:styleId="Heading6">
    <w:name w:val="heading 6"/>
    <w:basedOn w:val="Normal"/>
    <w:next w:val="Normal"/>
    <w:link w:val="Heading6Char"/>
    <w:uiPriority w:val="1"/>
    <w:qFormat/>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color w:val="auto"/>
      <w:lang w:val="en-US"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color w:val="auto"/>
      <w:sz w:val="24"/>
      <w:szCs w:val="24"/>
      <w:lang w:val="en-US" w:eastAsia="en-US"/>
    </w:rPr>
  </w:style>
  <w:style w:type="character" w:styleId="PageNumber">
    <w:name w:val="page number"/>
    <w:basedOn w:val="DefaultParagraphFont"/>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qFormat/>
    <w:pPr>
      <w:keepNext/>
      <w:keepLines/>
      <w:spacing w:before="280" w:after="140" w:line="216" w:lineRule="auto"/>
    </w:pPr>
    <w:rPr>
      <w:b/>
      <w:color w:val="D01D2B"/>
      <w:sz w:val="60"/>
      <w:szCs w:val="60"/>
    </w:rPr>
  </w:style>
  <w:style w:type="table" w:customStyle="1" w:styleId="Style11">
    <w:name w:val="_Style 11"/>
    <w:basedOn w:val="TableNormal"/>
    <w:tblPr>
      <w:tblCellMar>
        <w:top w:w="100" w:type="dxa"/>
        <w:left w:w="100" w:type="dxa"/>
        <w:bottom w:w="100" w:type="dxa"/>
        <w:right w:w="100" w:type="dxa"/>
      </w:tblCellMar>
    </w:tblPr>
  </w:style>
  <w:style w:type="table" w:customStyle="1" w:styleId="Style12">
    <w:name w:val="_Style 12"/>
    <w:basedOn w:val="TableNormal"/>
    <w:tblPr>
      <w:tblCellMar>
        <w:top w:w="100" w:type="dxa"/>
        <w:left w:w="100" w:type="dxa"/>
        <w:bottom w:w="100" w:type="dxa"/>
        <w:right w:w="100" w:type="dxa"/>
      </w:tblCellMar>
    </w:tblPr>
  </w:style>
  <w:style w:type="table" w:customStyle="1" w:styleId="Style13">
    <w:name w:val="_Style 13"/>
    <w:basedOn w:val="TableNormal"/>
    <w:tblPr>
      <w:tblCellMar>
        <w:top w:w="100" w:type="dxa"/>
        <w:left w:w="100" w:type="dxa"/>
        <w:bottom w:w="100" w:type="dxa"/>
        <w:right w:w="100" w:type="dxa"/>
      </w:tblCellMar>
    </w:tblPr>
  </w:style>
  <w:style w:type="table" w:customStyle="1" w:styleId="Style14">
    <w:name w:val="_Style 14"/>
    <w:basedOn w:val="TableNormal"/>
    <w:tblPr>
      <w:tblCellMar>
        <w:top w:w="100" w:type="dxa"/>
        <w:left w:w="100" w:type="dxa"/>
        <w:bottom w:w="100" w:type="dxa"/>
        <w:right w:w="100" w:type="dxa"/>
      </w:tblCellMar>
    </w:tblPr>
  </w:style>
  <w:style w:type="table" w:customStyle="1" w:styleId="Style15">
    <w:name w:val="_Style 15"/>
    <w:basedOn w:val="TableNormal"/>
    <w:tblPr>
      <w:tblCellMar>
        <w:top w:w="100" w:type="dxa"/>
        <w:left w:w="100" w:type="dxa"/>
        <w:bottom w:w="100" w:type="dxa"/>
        <w:right w:w="100" w:type="dxa"/>
      </w:tblCellMar>
    </w:tblPr>
  </w:style>
  <w:style w:type="table" w:customStyle="1" w:styleId="Style16">
    <w:name w:val="_Style 16"/>
    <w:basedOn w:val="TableNormal"/>
    <w:tblPr>
      <w:tblCellMar>
        <w:top w:w="100" w:type="dxa"/>
        <w:left w:w="100" w:type="dxa"/>
        <w:bottom w:w="100" w:type="dxa"/>
        <w:right w:w="100" w:type="dxa"/>
      </w:tblCellMar>
    </w:tblPr>
  </w:style>
  <w:style w:type="table" w:customStyle="1" w:styleId="Style17">
    <w:name w:val="_Style 17"/>
    <w:basedOn w:val="TableNormal"/>
    <w:tblPr>
      <w:tblCellMar>
        <w:top w:w="100" w:type="dxa"/>
        <w:left w:w="100" w:type="dxa"/>
        <w:bottom w:w="100" w:type="dxa"/>
        <w:right w:w="100" w:type="dxa"/>
      </w:tblCellMar>
    </w:tblPr>
  </w:style>
  <w:style w:type="table" w:customStyle="1" w:styleId="Style18">
    <w:name w:val="_Style 18"/>
    <w:basedOn w:val="TableNormal"/>
    <w:tblPr>
      <w:tblCellMar>
        <w:top w:w="100" w:type="dxa"/>
        <w:left w:w="100" w:type="dxa"/>
        <w:bottom w:w="100" w:type="dxa"/>
        <w:right w:w="100" w:type="dxa"/>
      </w:tblCellMar>
    </w:tblPr>
  </w:style>
  <w:style w:type="table" w:customStyle="1" w:styleId="Style19">
    <w:name w:val="_Style 19"/>
    <w:basedOn w:val="TableNormal"/>
    <w:tblPr>
      <w:tblCellMar>
        <w:top w:w="100" w:type="dxa"/>
        <w:left w:w="100" w:type="dxa"/>
        <w:bottom w:w="100" w:type="dxa"/>
        <w:right w:w="100" w:type="dxa"/>
      </w:tblCellMar>
    </w:tblPr>
  </w:style>
  <w:style w:type="table" w:customStyle="1" w:styleId="Style20">
    <w:name w:val="_Style 20"/>
    <w:basedOn w:val="TableNormal"/>
    <w:tblPr>
      <w:tblCellMar>
        <w:top w:w="100" w:type="dxa"/>
        <w:left w:w="100" w:type="dxa"/>
        <w:bottom w:w="100" w:type="dxa"/>
        <w:right w:w="100" w:type="dxa"/>
      </w:tblCellMar>
    </w:tblPr>
  </w:style>
  <w:style w:type="table" w:customStyle="1" w:styleId="Style21">
    <w:name w:val="_Style 21"/>
    <w:basedOn w:val="TableNormal"/>
    <w:tblPr>
      <w:tblCellMar>
        <w:top w:w="100" w:type="dxa"/>
        <w:left w:w="100" w:type="dxa"/>
        <w:bottom w:w="100" w:type="dxa"/>
        <w:right w:w="100" w:type="dxa"/>
      </w:tblCellMar>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locked/>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Heading3Char">
    <w:name w:val="Heading 3 Char"/>
    <w:basedOn w:val="DefaultParagraphFont"/>
    <w:link w:val="Heading3"/>
    <w:uiPriority w:val="1"/>
    <w:rPr>
      <w:b/>
      <w:color w:val="D01D2B"/>
      <w:sz w:val="28"/>
      <w:szCs w:val="28"/>
    </w:rPr>
  </w:style>
  <w:style w:type="character" w:customStyle="1" w:styleId="Heading4Char">
    <w:name w:val="Heading 4 Char"/>
    <w:basedOn w:val="DefaultParagraphFont"/>
    <w:link w:val="Heading4"/>
    <w:uiPriority w:val="1"/>
    <w:rPr>
      <w:b/>
      <w:sz w:val="24"/>
      <w:szCs w:val="24"/>
    </w:rPr>
  </w:style>
  <w:style w:type="character" w:customStyle="1" w:styleId="Heading5Char">
    <w:name w:val="Heading 5 Char"/>
    <w:basedOn w:val="DefaultParagraphFont"/>
    <w:link w:val="Heading5"/>
    <w:uiPriority w:val="1"/>
    <w:rPr>
      <w:smallCaps/>
      <w:color w:val="868A90"/>
    </w:rPr>
  </w:style>
  <w:style w:type="character" w:customStyle="1" w:styleId="Heading6Char">
    <w:name w:val="Heading 6 Char"/>
    <w:basedOn w:val="DefaultParagraphFont"/>
    <w:link w:val="Heading6"/>
    <w:uiPriority w:val="1"/>
    <w:rPr>
      <w:b/>
      <w:color w:val="868A90"/>
    </w:rPr>
  </w:style>
  <w:style w:type="character" w:customStyle="1" w:styleId="BodyTextChar">
    <w:name w:val="Body Text Char"/>
    <w:basedOn w:val="DefaultParagraphFont"/>
    <w:link w:val="BodyText"/>
    <w:uiPriority w:val="1"/>
    <w:rPr>
      <w:color w:val="auto"/>
      <w:lang w:val="en-US" w:eastAsia="en-US"/>
    </w:rPr>
  </w:style>
  <w:style w:type="paragraph" w:customStyle="1" w:styleId="TableParagraph">
    <w:name w:val="Table Paragraph"/>
    <w:basedOn w:val="Normal"/>
    <w:uiPriority w:val="1"/>
    <w:qFormat/>
    <w:pPr>
      <w:widowControl w:val="0"/>
      <w:autoSpaceDE w:val="0"/>
      <w:autoSpaceDN w:val="0"/>
      <w:spacing w:after="0" w:line="240" w:lineRule="auto"/>
    </w:pPr>
    <w:rPr>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un.org/sc/committees/1267/aq_sanctions_list.shtml" TargetMode="External"/><Relationship Id="rId26" Type="http://schemas.openxmlformats.org/officeDocument/2006/relationships/hyperlink" Target="mailto:ig.hotline@usaid.gov" TargetMode="External"/><Relationship Id="rId3" Type="http://schemas.openxmlformats.org/officeDocument/2006/relationships/numbering" Target="numbering.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www.un.org/sc/committees/1267/aq_sanctions_list.s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ercycorps.org/integrityhotline" TargetMode="External"/><Relationship Id="rId24" Type="http://schemas.openxmlformats.org/officeDocument/2006/relationships/hyperlink" Target="http://www.treasury.gov/resource" TargetMode="External"/><Relationship Id="rId32"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hyperlink" Target="mailto:ng-tenders@mercycorps.org" TargetMode="External"/><Relationship Id="rId19" Type="http://schemas.openxmlformats.org/officeDocument/2006/relationships/hyperlink" Target="https://www.mercycorps.org/who-we-are/ethics-policies" TargetMode="External"/><Relationship Id="rId31" Type="http://schemas.openxmlformats.org/officeDocument/2006/relationships/header" Target="header7.xml"/><Relationship Id="rId4" Type="http://schemas.openxmlformats.org/officeDocument/2006/relationships/styles" Target="styles.xml"/><Relationship Id="rId9" Type="http://schemas.openxmlformats.org/officeDocument/2006/relationships/hyperlink" Target="https://www.mcnigeria.com/tenders/" TargetMode="Externa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eader" Target="header5.xml"/><Relationship Id="rId30" Type="http://schemas.openxmlformats.org/officeDocument/2006/relationships/footer" Target="footer5.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1" Type="http://schemas.openxmlformats.org/officeDocument/2006/relationships/image" Target="media/image6.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7BF1045-FE66-429E-BE16-BBD8AD8C174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14310</Words>
  <Characters>81569</Characters>
  <Application>Microsoft Office Word</Application>
  <DocSecurity>0</DocSecurity>
  <Lines>679</Lines>
  <Paragraphs>191</Paragraphs>
  <ScaleCrop>false</ScaleCrop>
  <Company>Mercy Corps Europe</Company>
  <LinksUpToDate>false</LinksUpToDate>
  <CharactersWithSpaces>95688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Garcha</dc:creator>
  <cp:lastModifiedBy>Nkosilathi Norman Moyo Mungwena</cp:lastModifiedBy>
  <cp:revision>2</cp:revision>
  <dcterms:created xsi:type="dcterms:W3CDTF">2022-11-09T08:19:00Z</dcterms:created>
  <dcterms:modified xsi:type="dcterms:W3CDTF">2022-11-09T08:19:00Z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5C61105F2E1741C2908739C295D8E4E5</vt:lpwstr>
  </property>
</Properties>
</file>